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B124" w14:textId="40CD2D19" w:rsidR="008B162E" w:rsidRPr="001E4A0C" w:rsidRDefault="007679E1">
      <w:pPr>
        <w:rPr>
          <w:rFonts w:ascii="Arial" w:hAnsi="Arial" w:cs="Arial"/>
          <w:sz w:val="22"/>
          <w:szCs w:val="22"/>
        </w:rPr>
      </w:pPr>
      <w:r>
        <w:rPr>
          <w:noProof/>
        </w:rPr>
        <w:drawing>
          <wp:anchor distT="0" distB="0" distL="114300" distR="114300" simplePos="0" relativeHeight="251659264" behindDoc="1" locked="0" layoutInCell="1" allowOverlap="1" wp14:anchorId="0143BE42" wp14:editId="1B311C5E">
            <wp:simplePos x="0" y="0"/>
            <wp:positionH relativeFrom="page">
              <wp:posOffset>-9728</wp:posOffset>
            </wp:positionH>
            <wp:positionV relativeFrom="page">
              <wp:posOffset>-282103</wp:posOffset>
            </wp:positionV>
            <wp:extent cx="7771854" cy="10311319"/>
            <wp:effectExtent l="0" t="0" r="635" b="1270"/>
            <wp:wrapNone/>
            <wp:docPr id="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9167" cy="103210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30040" w14:textId="41DC6857" w:rsidR="008B162E" w:rsidRPr="001E4A0C" w:rsidRDefault="008B162E">
      <w:pPr>
        <w:rPr>
          <w:rFonts w:ascii="Arial" w:hAnsi="Arial" w:cs="Arial"/>
          <w:sz w:val="22"/>
          <w:szCs w:val="22"/>
        </w:rPr>
      </w:pPr>
    </w:p>
    <w:p w14:paraId="561FDCED" w14:textId="77777777" w:rsidR="008B162E" w:rsidRPr="001E4A0C" w:rsidRDefault="008B162E">
      <w:pPr>
        <w:rPr>
          <w:rFonts w:ascii="Arial" w:hAnsi="Arial" w:cs="Arial"/>
          <w:sz w:val="22"/>
          <w:szCs w:val="22"/>
        </w:rPr>
      </w:pPr>
    </w:p>
    <w:p w14:paraId="71429664" w14:textId="77777777" w:rsidR="008B162E" w:rsidRPr="001E4A0C" w:rsidRDefault="008B162E">
      <w:pPr>
        <w:rPr>
          <w:rFonts w:ascii="Arial" w:hAnsi="Arial" w:cs="Arial"/>
          <w:sz w:val="22"/>
          <w:szCs w:val="22"/>
        </w:rPr>
      </w:pPr>
    </w:p>
    <w:p w14:paraId="1C2C7FFC" w14:textId="0208D8A1" w:rsidR="008B162E" w:rsidRPr="001E4A0C" w:rsidRDefault="008B162E">
      <w:pPr>
        <w:rPr>
          <w:rFonts w:ascii="Arial" w:hAnsi="Arial" w:cs="Arial"/>
          <w:sz w:val="22"/>
          <w:szCs w:val="22"/>
        </w:rPr>
      </w:pPr>
    </w:p>
    <w:p w14:paraId="3304D242" w14:textId="77777777" w:rsidR="008B162E" w:rsidRPr="001E4A0C" w:rsidRDefault="008B162E">
      <w:pPr>
        <w:rPr>
          <w:rFonts w:ascii="Arial" w:hAnsi="Arial" w:cs="Arial"/>
          <w:sz w:val="22"/>
          <w:szCs w:val="22"/>
        </w:rPr>
      </w:pPr>
    </w:p>
    <w:p w14:paraId="1E277069" w14:textId="77777777" w:rsidR="008B162E" w:rsidRPr="001E4A0C" w:rsidRDefault="008B162E">
      <w:pPr>
        <w:rPr>
          <w:rFonts w:ascii="Arial" w:hAnsi="Arial" w:cs="Arial"/>
          <w:sz w:val="22"/>
          <w:szCs w:val="22"/>
        </w:rPr>
      </w:pPr>
    </w:p>
    <w:p w14:paraId="0A6E47D9" w14:textId="5BD7D9CD" w:rsidR="008B162E" w:rsidRPr="001E4A0C" w:rsidRDefault="008B162E">
      <w:pPr>
        <w:rPr>
          <w:rFonts w:ascii="Arial" w:hAnsi="Arial" w:cs="Arial"/>
          <w:sz w:val="22"/>
          <w:szCs w:val="22"/>
        </w:rPr>
      </w:pPr>
    </w:p>
    <w:p w14:paraId="445E04CE" w14:textId="77777777" w:rsidR="008B162E" w:rsidRPr="001E4A0C" w:rsidRDefault="008B162E">
      <w:pPr>
        <w:rPr>
          <w:rFonts w:ascii="Arial" w:hAnsi="Arial" w:cs="Arial"/>
          <w:sz w:val="22"/>
          <w:szCs w:val="22"/>
        </w:rPr>
      </w:pPr>
    </w:p>
    <w:p w14:paraId="073DDBA1" w14:textId="77777777" w:rsidR="008B162E" w:rsidRPr="001E4A0C" w:rsidRDefault="008B162E">
      <w:pPr>
        <w:rPr>
          <w:rFonts w:ascii="Arial" w:hAnsi="Arial" w:cs="Arial"/>
          <w:sz w:val="22"/>
          <w:szCs w:val="22"/>
        </w:rPr>
      </w:pPr>
    </w:p>
    <w:p w14:paraId="30F30F12" w14:textId="77777777" w:rsidR="008B162E" w:rsidRPr="001E4A0C" w:rsidRDefault="008B162E">
      <w:pPr>
        <w:rPr>
          <w:rFonts w:ascii="Arial" w:hAnsi="Arial" w:cs="Arial"/>
          <w:sz w:val="22"/>
          <w:szCs w:val="22"/>
        </w:rPr>
      </w:pPr>
    </w:p>
    <w:p w14:paraId="5136751E" w14:textId="77777777" w:rsidR="008B162E" w:rsidRPr="001E4A0C" w:rsidRDefault="008B162E">
      <w:pPr>
        <w:rPr>
          <w:rFonts w:ascii="Arial" w:hAnsi="Arial" w:cs="Arial"/>
          <w:sz w:val="22"/>
          <w:szCs w:val="22"/>
        </w:rPr>
      </w:pPr>
    </w:p>
    <w:p w14:paraId="44DD0E06" w14:textId="77777777" w:rsidR="008B162E" w:rsidRPr="001E4A0C" w:rsidRDefault="008B162E">
      <w:pPr>
        <w:rPr>
          <w:rFonts w:ascii="Arial" w:hAnsi="Arial" w:cs="Arial"/>
          <w:sz w:val="22"/>
          <w:szCs w:val="22"/>
        </w:rPr>
      </w:pPr>
    </w:p>
    <w:p w14:paraId="317503DA" w14:textId="665381D2" w:rsidR="008B162E" w:rsidRPr="001E4A0C" w:rsidRDefault="008B162E">
      <w:pPr>
        <w:rPr>
          <w:rFonts w:ascii="Arial" w:hAnsi="Arial" w:cs="Arial"/>
          <w:sz w:val="22"/>
          <w:szCs w:val="22"/>
        </w:rPr>
      </w:pPr>
    </w:p>
    <w:p w14:paraId="2D8383F3" w14:textId="77777777" w:rsidR="008B162E" w:rsidRPr="001E4A0C" w:rsidRDefault="008B162E">
      <w:pPr>
        <w:rPr>
          <w:rFonts w:ascii="Arial" w:hAnsi="Arial" w:cs="Arial"/>
          <w:sz w:val="22"/>
          <w:szCs w:val="22"/>
        </w:rPr>
      </w:pPr>
    </w:p>
    <w:p w14:paraId="597008F4" w14:textId="77777777" w:rsidR="008B162E" w:rsidRPr="001E4A0C" w:rsidRDefault="008B162E">
      <w:pPr>
        <w:rPr>
          <w:rFonts w:ascii="Arial" w:hAnsi="Arial" w:cs="Arial"/>
          <w:sz w:val="22"/>
          <w:szCs w:val="22"/>
        </w:rPr>
      </w:pPr>
    </w:p>
    <w:p w14:paraId="3AC3B24D" w14:textId="65C3AEFA" w:rsidR="008B162E" w:rsidRPr="001E4A0C" w:rsidRDefault="008B162E">
      <w:pPr>
        <w:rPr>
          <w:rFonts w:ascii="Arial" w:hAnsi="Arial" w:cs="Arial"/>
          <w:sz w:val="22"/>
          <w:szCs w:val="22"/>
        </w:rPr>
      </w:pPr>
    </w:p>
    <w:p w14:paraId="7DD635B7" w14:textId="77777777" w:rsidR="008B162E" w:rsidRPr="001E4A0C" w:rsidRDefault="008B162E">
      <w:pPr>
        <w:rPr>
          <w:rFonts w:ascii="Arial" w:hAnsi="Arial" w:cs="Arial"/>
          <w:sz w:val="22"/>
          <w:szCs w:val="22"/>
        </w:rPr>
      </w:pPr>
    </w:p>
    <w:p w14:paraId="73A54D16" w14:textId="77777777" w:rsidR="008B162E" w:rsidRPr="001E4A0C" w:rsidRDefault="008B162E">
      <w:pPr>
        <w:rPr>
          <w:rFonts w:ascii="Arial" w:hAnsi="Arial" w:cs="Arial"/>
          <w:sz w:val="22"/>
          <w:szCs w:val="22"/>
        </w:rPr>
      </w:pPr>
    </w:p>
    <w:p w14:paraId="2194A766" w14:textId="41641212" w:rsidR="008B162E" w:rsidRPr="001E4A0C" w:rsidRDefault="008B162E">
      <w:pPr>
        <w:rPr>
          <w:rFonts w:ascii="Arial" w:hAnsi="Arial" w:cs="Arial"/>
          <w:sz w:val="22"/>
          <w:szCs w:val="22"/>
        </w:rPr>
      </w:pPr>
    </w:p>
    <w:p w14:paraId="532E6D23" w14:textId="77777777" w:rsidR="008B162E" w:rsidRPr="001E4A0C" w:rsidRDefault="008B162E">
      <w:pPr>
        <w:rPr>
          <w:rFonts w:ascii="Arial" w:hAnsi="Arial" w:cs="Arial"/>
          <w:sz w:val="22"/>
          <w:szCs w:val="22"/>
        </w:rPr>
      </w:pPr>
    </w:p>
    <w:p w14:paraId="08B5CBD3" w14:textId="452016DD" w:rsidR="008B162E" w:rsidRPr="001E4A0C" w:rsidRDefault="008B162E">
      <w:pPr>
        <w:rPr>
          <w:rFonts w:ascii="Arial" w:hAnsi="Arial" w:cs="Arial"/>
          <w:sz w:val="22"/>
          <w:szCs w:val="22"/>
        </w:rPr>
      </w:pPr>
    </w:p>
    <w:p w14:paraId="0EB12AA8" w14:textId="3E813237" w:rsidR="008B162E" w:rsidRPr="001E4A0C" w:rsidRDefault="008B162E">
      <w:pPr>
        <w:rPr>
          <w:rFonts w:ascii="Arial" w:hAnsi="Arial" w:cs="Arial"/>
          <w:sz w:val="22"/>
          <w:szCs w:val="22"/>
        </w:rPr>
      </w:pPr>
    </w:p>
    <w:p w14:paraId="4594607D" w14:textId="5429C2FD" w:rsidR="008B162E" w:rsidRPr="001E4A0C" w:rsidRDefault="008B162E">
      <w:pPr>
        <w:rPr>
          <w:rFonts w:ascii="Arial" w:hAnsi="Arial" w:cs="Arial"/>
          <w:sz w:val="22"/>
          <w:szCs w:val="22"/>
        </w:rPr>
      </w:pPr>
    </w:p>
    <w:p w14:paraId="7288845C" w14:textId="44BE2478" w:rsidR="008B162E" w:rsidRPr="001E4A0C" w:rsidRDefault="008B162E">
      <w:pPr>
        <w:rPr>
          <w:rFonts w:ascii="Arial" w:hAnsi="Arial" w:cs="Arial"/>
          <w:sz w:val="22"/>
          <w:szCs w:val="22"/>
        </w:rPr>
      </w:pPr>
    </w:p>
    <w:p w14:paraId="1CB8FE92" w14:textId="1A47F153" w:rsidR="008B162E" w:rsidRPr="001E4A0C" w:rsidRDefault="007679E1">
      <w:pPr>
        <w:rPr>
          <w:rFonts w:ascii="Arial" w:hAnsi="Arial" w:cs="Arial"/>
          <w:sz w:val="22"/>
          <w:szCs w:val="22"/>
        </w:rPr>
      </w:pPr>
      <w:r>
        <w:rPr>
          <w:noProof/>
        </w:rPr>
        <w:drawing>
          <wp:anchor distT="0" distB="0" distL="114300" distR="114300" simplePos="0" relativeHeight="251663360" behindDoc="0" locked="0" layoutInCell="1" allowOverlap="1" wp14:anchorId="401B720D" wp14:editId="148717B4">
            <wp:simplePos x="0" y="0"/>
            <wp:positionH relativeFrom="column">
              <wp:posOffset>-300684</wp:posOffset>
            </wp:positionH>
            <wp:positionV relativeFrom="page">
              <wp:posOffset>5046272</wp:posOffset>
            </wp:positionV>
            <wp:extent cx="1101725" cy="1101090"/>
            <wp:effectExtent l="0" t="0" r="0" b="0"/>
            <wp:wrapNone/>
            <wp:docPr id="3" name="Picture 7"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19E1A" w14:textId="77777777" w:rsidR="008B162E" w:rsidRPr="001E4A0C" w:rsidRDefault="008B162E">
      <w:pPr>
        <w:rPr>
          <w:rFonts w:ascii="Arial" w:hAnsi="Arial" w:cs="Arial"/>
          <w:sz w:val="22"/>
          <w:szCs w:val="22"/>
        </w:rPr>
      </w:pPr>
    </w:p>
    <w:p w14:paraId="24D4F531" w14:textId="77777777" w:rsidR="008B162E" w:rsidRPr="001E4A0C" w:rsidRDefault="008B162E">
      <w:pPr>
        <w:rPr>
          <w:rFonts w:ascii="Arial" w:hAnsi="Arial" w:cs="Arial"/>
          <w:sz w:val="22"/>
          <w:szCs w:val="22"/>
        </w:rPr>
      </w:pPr>
    </w:p>
    <w:p w14:paraId="5C447860" w14:textId="77777777" w:rsidR="008B162E" w:rsidRPr="001E4A0C" w:rsidRDefault="008B162E">
      <w:pPr>
        <w:rPr>
          <w:rFonts w:ascii="Arial" w:hAnsi="Arial" w:cs="Arial"/>
          <w:sz w:val="22"/>
          <w:szCs w:val="22"/>
        </w:rPr>
      </w:pPr>
    </w:p>
    <w:p w14:paraId="0629B854" w14:textId="77777777" w:rsidR="008B162E" w:rsidRPr="001E4A0C" w:rsidRDefault="008B162E">
      <w:pPr>
        <w:rPr>
          <w:rFonts w:ascii="Arial" w:hAnsi="Arial" w:cs="Arial"/>
          <w:sz w:val="22"/>
          <w:szCs w:val="22"/>
        </w:rPr>
      </w:pPr>
    </w:p>
    <w:p w14:paraId="1ECF2A96" w14:textId="0E2ACE09" w:rsidR="008B162E" w:rsidRPr="001E4A0C" w:rsidRDefault="008B162E">
      <w:pPr>
        <w:rPr>
          <w:rFonts w:ascii="Arial" w:hAnsi="Arial" w:cs="Arial"/>
          <w:sz w:val="22"/>
          <w:szCs w:val="22"/>
        </w:rPr>
      </w:pPr>
    </w:p>
    <w:p w14:paraId="2C172350" w14:textId="77777777" w:rsidR="008B162E" w:rsidRPr="001E4A0C" w:rsidRDefault="008B162E">
      <w:pPr>
        <w:rPr>
          <w:rFonts w:ascii="Arial" w:hAnsi="Arial" w:cs="Arial"/>
          <w:sz w:val="22"/>
          <w:szCs w:val="22"/>
        </w:rPr>
      </w:pPr>
    </w:p>
    <w:p w14:paraId="725F6F92" w14:textId="75C42421" w:rsidR="008B162E" w:rsidRPr="001E4A0C" w:rsidRDefault="007679E1">
      <w:pPr>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3246151E" wp14:editId="5A46D1FB">
                <wp:simplePos x="0" y="0"/>
                <wp:positionH relativeFrom="column">
                  <wp:posOffset>-25400</wp:posOffset>
                </wp:positionH>
                <wp:positionV relativeFrom="page">
                  <wp:posOffset>6235700</wp:posOffset>
                </wp:positionV>
                <wp:extent cx="6246891" cy="192938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246891" cy="192938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D3DD20" w14:textId="162816D1" w:rsidR="00EE2342" w:rsidRPr="00A822D9" w:rsidRDefault="00033D62" w:rsidP="007679E1">
                            <w:pPr>
                              <w:spacing w:line="480" w:lineRule="exact"/>
                              <w:rPr>
                                <w:rFonts w:ascii="Arial" w:hAnsi="Arial" w:cs="Arial"/>
                                <w:b/>
                                <w:color w:val="395D7A"/>
                                <w:sz w:val="40"/>
                                <w:szCs w:val="40"/>
                              </w:rPr>
                            </w:pPr>
                            <w:r w:rsidRPr="00A822D9">
                              <w:rPr>
                                <w:rFonts w:ascii="Arial" w:hAnsi="Arial" w:cs="Arial"/>
                                <w:b/>
                                <w:color w:val="395D7A"/>
                                <w:sz w:val="40"/>
                                <w:szCs w:val="40"/>
                              </w:rPr>
                              <w:t>C-POD</w:t>
                            </w:r>
                            <w:r w:rsidR="00EE2342" w:rsidRPr="00A822D9">
                              <w:rPr>
                                <w:rFonts w:ascii="Arial" w:hAnsi="Arial" w:cs="Arial"/>
                                <w:b/>
                                <w:color w:val="395D7A"/>
                                <w:sz w:val="40"/>
                                <w:szCs w:val="40"/>
                              </w:rPr>
                              <w:t xml:space="preserve"> </w:t>
                            </w:r>
                            <w:r w:rsidR="00B42CCA" w:rsidRPr="00A822D9">
                              <w:rPr>
                                <w:rFonts w:ascii="Arial" w:hAnsi="Arial" w:cs="Arial"/>
                                <w:b/>
                                <w:color w:val="395D7A"/>
                                <w:sz w:val="40"/>
                                <w:szCs w:val="40"/>
                              </w:rPr>
                              <w:t>MOU Template</w:t>
                            </w:r>
                          </w:p>
                          <w:p w14:paraId="7C560B53" w14:textId="4035E1C5" w:rsidR="00EE2342" w:rsidRPr="00A822D9" w:rsidRDefault="00EE2342" w:rsidP="007679E1">
                            <w:pPr>
                              <w:spacing w:line="480" w:lineRule="exact"/>
                              <w:rPr>
                                <w:rFonts w:ascii="Arial" w:hAnsi="Arial" w:cs="Arial"/>
                                <w:b/>
                                <w:i/>
                                <w:color w:val="000000" w:themeColor="text1"/>
                                <w:sz w:val="28"/>
                                <w:szCs w:val="28"/>
                              </w:rPr>
                            </w:pPr>
                            <w:r w:rsidRPr="00A822D9">
                              <w:rPr>
                                <w:rFonts w:ascii="Arial" w:hAnsi="Arial" w:cs="Arial"/>
                                <w:b/>
                                <w:i/>
                                <w:color w:val="000000" w:themeColor="text1"/>
                                <w:sz w:val="28"/>
                                <w:szCs w:val="28"/>
                              </w:rPr>
                              <w:t>For the Development of Memorand</w:t>
                            </w:r>
                            <w:r w:rsidR="00A84653">
                              <w:rPr>
                                <w:rFonts w:ascii="Arial" w:hAnsi="Arial" w:cs="Arial"/>
                                <w:b/>
                                <w:i/>
                                <w:color w:val="000000" w:themeColor="text1"/>
                                <w:sz w:val="28"/>
                                <w:szCs w:val="28"/>
                              </w:rPr>
                              <w:t>a</w:t>
                            </w:r>
                            <w:r w:rsidRPr="00A822D9">
                              <w:rPr>
                                <w:rFonts w:ascii="Arial" w:hAnsi="Arial" w:cs="Arial"/>
                                <w:b/>
                                <w:i/>
                                <w:color w:val="000000" w:themeColor="text1"/>
                                <w:sz w:val="28"/>
                                <w:szCs w:val="28"/>
                              </w:rPr>
                              <w:t xml:space="preserve"> of Understanding and Facility Use Agreements</w:t>
                            </w:r>
                          </w:p>
                          <w:p w14:paraId="746EEA98" w14:textId="77777777" w:rsidR="00EE2342" w:rsidRPr="00A822D9" w:rsidRDefault="00EE2342" w:rsidP="007679E1">
                            <w:pPr>
                              <w:spacing w:line="480" w:lineRule="exact"/>
                              <w:rPr>
                                <w:rFonts w:ascii="Arial" w:hAnsi="Arial" w:cs="Arial"/>
                                <w:color w:val="000000" w:themeColor="text1"/>
                                <w:sz w:val="48"/>
                                <w:szCs w:val="48"/>
                              </w:rPr>
                            </w:pPr>
                          </w:p>
                          <w:p w14:paraId="5E2ABB68" w14:textId="1612B017" w:rsidR="00EE2342" w:rsidRPr="007679E1" w:rsidRDefault="00CC3D47" w:rsidP="007679E1">
                            <w:pPr>
                              <w:spacing w:line="480" w:lineRule="exact"/>
                              <w:rPr>
                                <w:rFonts w:ascii="Arial" w:hAnsi="Arial" w:cs="Arial"/>
                                <w:color w:val="000000" w:themeColor="text1"/>
                              </w:rPr>
                            </w:pPr>
                            <w:r>
                              <w:rPr>
                                <w:rFonts w:ascii="Arial" w:hAnsi="Arial" w:cs="Arial"/>
                                <w:b/>
                                <w:color w:val="000000" w:themeColor="text1"/>
                              </w:rPr>
                              <w:t>March 21</w:t>
                            </w:r>
                            <w:r w:rsidR="00EE2342" w:rsidRPr="00A822D9">
                              <w:rPr>
                                <w:rFonts w:ascii="Arial" w:hAnsi="Arial" w:cs="Arial"/>
                                <w:b/>
                                <w:color w:val="000000" w:themeColor="text1"/>
                              </w:rPr>
                              <w:t xml:space="preserve">, </w:t>
                            </w:r>
                            <w:r w:rsidR="00033D62" w:rsidRPr="00A822D9">
                              <w:rPr>
                                <w:rFonts w:ascii="Arial" w:hAnsi="Arial" w:cs="Arial"/>
                                <w:b/>
                                <w:color w:val="000000" w:themeColor="text1"/>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6151E" id="_x0000_t202" coordsize="21600,21600" o:spt="202" path="m,l,21600r21600,l21600,xe">
                <v:stroke joinstyle="miter"/>
                <v:path gradientshapeok="t" o:connecttype="rect"/>
              </v:shapetype>
              <v:shape id="Text Box 13" o:spid="_x0000_s1026" type="#_x0000_t202" style="position:absolute;margin-left:-2pt;margin-top:491pt;width:491.9pt;height:1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Zb1YQIAADUFAAAOAAAAZHJzL2Uyb0RvYy54bWysVN9v2jAQfp+0/8Hy+wgwxgA1VKwV0yTU&#13;&#10;VmunPhvHhmiOz7MPEvbX7+wEytheOu3FOd8v3333Xa6um8qwvfKhBJvzQa/PmbISitJucv7taflu&#13;&#10;wllAYQthwKqcH1Tg1/O3b65qN1ND2IIplGeUxIZZ7XK+RXSzLAtyqyoReuCUJaMGXwmkq99khRc1&#13;&#10;Za9MNuz3x1kNvnAepAqBtLetkc9Tfq2VxHutg0Jmck61YTp9OtfxzOZXYrbxwm1L2ZUh/qGKSpSW&#13;&#10;Hj2luhUo2M6Xf6SqSukhgMaehCoDrUupUg/UzaB/0c3jVjiVeiFwgjvBFP5fWnm3f3QPnmHzCRoa&#13;&#10;YASkdmEWSBn7abSv4pcqZWQnCA8n2FSDTJJyPByNJ9MBZ5Jsg+lw+n4yinmyl3DnA35WULEo5NzT&#13;&#10;XBJcYr8K2LoeXeJrFpalMWk2xv6moJytRqXhdtEvFScJD0bFKGO/Ks3KIhUeFYlW6sZ4thdECCGl&#13;&#10;sph6TnnJO3ppevs1gZ1/DG2rek3wKSK9DBZPwVVpwSeULsouvh9L1q0/QX3WdxSxWTfdJNdQHGjA&#13;&#10;HlruByeXJQ1hJQI+CE9kp5nSAuM9HdpAnXPoJM624H/+TR/9iYNk5aym5cl5+LETXnFmvlhi53Qw&#13;&#10;GsVtS5fRh49Duvhzy/rcYnfVDdA4iEFUXRKjP5qjqD1Uz7Tni/gqmYSV9HbO8SjeYLvS9J+QarFI&#13;&#10;TrRfTuDKPjoZU0d4I8WemmfhXcdDJArfwXHNxOyCjq1vjLSw2CHoMnE1Atyi2gFPu5nY3v1H4vKf&#13;&#10;35PXy99u/gsAAP//AwBQSwMEFAAGAAgAAAAhAAiD2dHjAAAAEAEAAA8AAABkcnMvZG93bnJldi54&#13;&#10;bWxMj0FPwzAMhe9I+w+RkbhtCdXG2q7pNDFxBTEGEres8dqKxqmabC3/HnOCi2XLz8/vK7aT68QV&#13;&#10;h9B60nC/UCCQKm9bqjUc357mKYgQDVnTeUIN3xhgW85uCpNbP9IrXg+xFmxCITcamhj7XMpQNehM&#13;&#10;WPgeiXdnPzgTeRxqaQczsrnrZKLUg3SmJf7QmB4fG6y+Dhen4f35/PmxVC/13q360U9Kksuk1ne3&#13;&#10;037DZbcBEXGKfxfwy8D5oeRgJ38hG0SnYb5knqghSxNuWJCtMwY6sTJJVynIspD/QcofAAAA//8D&#13;&#10;AFBLAQItABQABgAIAAAAIQC2gziS/gAAAOEBAAATAAAAAAAAAAAAAAAAAAAAAABbQ29udGVudF9U&#13;&#10;eXBlc10ueG1sUEsBAi0AFAAGAAgAAAAhADj9If/WAAAAlAEAAAsAAAAAAAAAAAAAAAAALwEAAF9y&#13;&#10;ZWxzLy5yZWxzUEsBAi0AFAAGAAgAAAAhAFXNlvVhAgAANQUAAA4AAAAAAAAAAAAAAAAALgIAAGRy&#13;&#10;cy9lMm9Eb2MueG1sUEsBAi0AFAAGAAgAAAAhAAiD2dHjAAAAEAEAAA8AAAAAAAAAAAAAAAAAuwQA&#13;&#10;AGRycy9kb3ducmV2LnhtbFBLBQYAAAAABAAEAPMAAADLBQAAAAA=&#13;&#10;" filled="f" stroked="f">
                <v:textbox>
                  <w:txbxContent>
                    <w:p w14:paraId="7AD3DD20" w14:textId="162816D1" w:rsidR="00EE2342" w:rsidRPr="00A822D9" w:rsidRDefault="00033D62" w:rsidP="007679E1">
                      <w:pPr>
                        <w:spacing w:line="480" w:lineRule="exact"/>
                        <w:rPr>
                          <w:rFonts w:ascii="Arial" w:hAnsi="Arial" w:cs="Arial"/>
                          <w:b/>
                          <w:color w:val="395D7A"/>
                          <w:sz w:val="40"/>
                          <w:szCs w:val="40"/>
                        </w:rPr>
                      </w:pPr>
                      <w:r w:rsidRPr="00A822D9">
                        <w:rPr>
                          <w:rFonts w:ascii="Arial" w:hAnsi="Arial" w:cs="Arial"/>
                          <w:b/>
                          <w:color w:val="395D7A"/>
                          <w:sz w:val="40"/>
                          <w:szCs w:val="40"/>
                        </w:rPr>
                        <w:t>C-POD</w:t>
                      </w:r>
                      <w:r w:rsidR="00EE2342" w:rsidRPr="00A822D9">
                        <w:rPr>
                          <w:rFonts w:ascii="Arial" w:hAnsi="Arial" w:cs="Arial"/>
                          <w:b/>
                          <w:color w:val="395D7A"/>
                          <w:sz w:val="40"/>
                          <w:szCs w:val="40"/>
                        </w:rPr>
                        <w:t xml:space="preserve"> </w:t>
                      </w:r>
                      <w:r w:rsidR="00B42CCA" w:rsidRPr="00A822D9">
                        <w:rPr>
                          <w:rFonts w:ascii="Arial" w:hAnsi="Arial" w:cs="Arial"/>
                          <w:b/>
                          <w:color w:val="395D7A"/>
                          <w:sz w:val="40"/>
                          <w:szCs w:val="40"/>
                        </w:rPr>
                        <w:t>MOU Template</w:t>
                      </w:r>
                    </w:p>
                    <w:p w14:paraId="7C560B53" w14:textId="4035E1C5" w:rsidR="00EE2342" w:rsidRPr="00A822D9" w:rsidRDefault="00EE2342" w:rsidP="007679E1">
                      <w:pPr>
                        <w:spacing w:line="480" w:lineRule="exact"/>
                        <w:rPr>
                          <w:rFonts w:ascii="Arial" w:hAnsi="Arial" w:cs="Arial"/>
                          <w:b/>
                          <w:i/>
                          <w:color w:val="000000" w:themeColor="text1"/>
                          <w:sz w:val="28"/>
                          <w:szCs w:val="28"/>
                        </w:rPr>
                      </w:pPr>
                      <w:r w:rsidRPr="00A822D9">
                        <w:rPr>
                          <w:rFonts w:ascii="Arial" w:hAnsi="Arial" w:cs="Arial"/>
                          <w:b/>
                          <w:i/>
                          <w:color w:val="000000" w:themeColor="text1"/>
                          <w:sz w:val="28"/>
                          <w:szCs w:val="28"/>
                        </w:rPr>
                        <w:t>For the Development of Memorand</w:t>
                      </w:r>
                      <w:r w:rsidR="00A84653">
                        <w:rPr>
                          <w:rFonts w:ascii="Arial" w:hAnsi="Arial" w:cs="Arial"/>
                          <w:b/>
                          <w:i/>
                          <w:color w:val="000000" w:themeColor="text1"/>
                          <w:sz w:val="28"/>
                          <w:szCs w:val="28"/>
                        </w:rPr>
                        <w:t>a</w:t>
                      </w:r>
                      <w:r w:rsidRPr="00A822D9">
                        <w:rPr>
                          <w:rFonts w:ascii="Arial" w:hAnsi="Arial" w:cs="Arial"/>
                          <w:b/>
                          <w:i/>
                          <w:color w:val="000000" w:themeColor="text1"/>
                          <w:sz w:val="28"/>
                          <w:szCs w:val="28"/>
                        </w:rPr>
                        <w:t xml:space="preserve"> of Understanding and Facility Use Agreements</w:t>
                      </w:r>
                    </w:p>
                    <w:p w14:paraId="746EEA98" w14:textId="77777777" w:rsidR="00EE2342" w:rsidRPr="00A822D9" w:rsidRDefault="00EE2342" w:rsidP="007679E1">
                      <w:pPr>
                        <w:spacing w:line="480" w:lineRule="exact"/>
                        <w:rPr>
                          <w:rFonts w:ascii="Arial" w:hAnsi="Arial" w:cs="Arial"/>
                          <w:color w:val="000000" w:themeColor="text1"/>
                          <w:sz w:val="48"/>
                          <w:szCs w:val="48"/>
                        </w:rPr>
                      </w:pPr>
                    </w:p>
                    <w:p w14:paraId="5E2ABB68" w14:textId="1612B017" w:rsidR="00EE2342" w:rsidRPr="007679E1" w:rsidRDefault="00CC3D47" w:rsidP="007679E1">
                      <w:pPr>
                        <w:spacing w:line="480" w:lineRule="exact"/>
                        <w:rPr>
                          <w:rFonts w:ascii="Arial" w:hAnsi="Arial" w:cs="Arial"/>
                          <w:color w:val="000000" w:themeColor="text1"/>
                        </w:rPr>
                      </w:pPr>
                      <w:r>
                        <w:rPr>
                          <w:rFonts w:ascii="Arial" w:hAnsi="Arial" w:cs="Arial"/>
                          <w:b/>
                          <w:color w:val="000000" w:themeColor="text1"/>
                        </w:rPr>
                        <w:t>March 21</w:t>
                      </w:r>
                      <w:r w:rsidR="00EE2342" w:rsidRPr="00A822D9">
                        <w:rPr>
                          <w:rFonts w:ascii="Arial" w:hAnsi="Arial" w:cs="Arial"/>
                          <w:b/>
                          <w:color w:val="000000" w:themeColor="text1"/>
                        </w:rPr>
                        <w:t xml:space="preserve">, </w:t>
                      </w:r>
                      <w:r w:rsidR="00033D62" w:rsidRPr="00A822D9">
                        <w:rPr>
                          <w:rFonts w:ascii="Arial" w:hAnsi="Arial" w:cs="Arial"/>
                          <w:b/>
                          <w:color w:val="000000" w:themeColor="text1"/>
                        </w:rPr>
                        <w:t>2022</w:t>
                      </w:r>
                    </w:p>
                  </w:txbxContent>
                </v:textbox>
                <w10:wrap anchory="page"/>
              </v:shape>
            </w:pict>
          </mc:Fallback>
        </mc:AlternateContent>
      </w:r>
    </w:p>
    <w:p w14:paraId="35D28E3D" w14:textId="3BE90727" w:rsidR="008B162E" w:rsidRPr="001E4A0C" w:rsidRDefault="008B162E">
      <w:pPr>
        <w:rPr>
          <w:rFonts w:ascii="Arial" w:hAnsi="Arial" w:cs="Arial"/>
          <w:sz w:val="22"/>
          <w:szCs w:val="22"/>
        </w:rPr>
      </w:pPr>
    </w:p>
    <w:p w14:paraId="5B9544CD" w14:textId="585B6C23" w:rsidR="008B162E" w:rsidRPr="001E4A0C" w:rsidRDefault="008B162E">
      <w:pPr>
        <w:rPr>
          <w:rFonts w:ascii="Arial" w:hAnsi="Arial" w:cs="Arial"/>
          <w:sz w:val="22"/>
          <w:szCs w:val="22"/>
        </w:rPr>
      </w:pPr>
    </w:p>
    <w:p w14:paraId="4C3277E0" w14:textId="7A36DEEE" w:rsidR="008B162E" w:rsidRPr="001E4A0C" w:rsidRDefault="008B162E">
      <w:pPr>
        <w:rPr>
          <w:rFonts w:ascii="Arial" w:hAnsi="Arial" w:cs="Arial"/>
          <w:sz w:val="22"/>
          <w:szCs w:val="22"/>
        </w:rPr>
      </w:pPr>
    </w:p>
    <w:p w14:paraId="3F7364F4" w14:textId="34228791" w:rsidR="008B162E" w:rsidRPr="001E4A0C" w:rsidRDefault="008B162E">
      <w:pPr>
        <w:rPr>
          <w:rFonts w:ascii="Arial" w:hAnsi="Arial" w:cs="Arial"/>
          <w:sz w:val="22"/>
          <w:szCs w:val="22"/>
        </w:rPr>
      </w:pPr>
    </w:p>
    <w:p w14:paraId="6D314966" w14:textId="77777777" w:rsidR="008B162E" w:rsidRPr="001E4A0C" w:rsidRDefault="008B162E">
      <w:pPr>
        <w:rPr>
          <w:rFonts w:ascii="Arial" w:hAnsi="Arial" w:cs="Arial"/>
          <w:sz w:val="22"/>
          <w:szCs w:val="22"/>
        </w:rPr>
      </w:pPr>
    </w:p>
    <w:p w14:paraId="3D5D2534" w14:textId="77777777" w:rsidR="008B162E" w:rsidRPr="001E4A0C" w:rsidRDefault="008B162E">
      <w:pPr>
        <w:rPr>
          <w:rFonts w:ascii="Arial" w:hAnsi="Arial" w:cs="Arial"/>
          <w:sz w:val="22"/>
          <w:szCs w:val="22"/>
        </w:rPr>
      </w:pPr>
    </w:p>
    <w:p w14:paraId="0EB8A104" w14:textId="77777777" w:rsidR="008B162E" w:rsidRPr="001E4A0C" w:rsidRDefault="008B162E">
      <w:pPr>
        <w:rPr>
          <w:rFonts w:ascii="Arial" w:hAnsi="Arial" w:cs="Arial"/>
          <w:sz w:val="22"/>
          <w:szCs w:val="22"/>
        </w:rPr>
      </w:pPr>
    </w:p>
    <w:p w14:paraId="64F56312" w14:textId="3A9B21E5" w:rsidR="008B162E" w:rsidRPr="001E4A0C" w:rsidRDefault="008B162E">
      <w:pPr>
        <w:rPr>
          <w:rFonts w:ascii="Arial" w:hAnsi="Arial" w:cs="Arial"/>
          <w:sz w:val="22"/>
          <w:szCs w:val="22"/>
        </w:rPr>
      </w:pPr>
    </w:p>
    <w:p w14:paraId="6C70331E" w14:textId="2765F971" w:rsidR="001E4A0C" w:rsidRPr="001E4A0C" w:rsidRDefault="001E4A0C">
      <w:pPr>
        <w:rPr>
          <w:rFonts w:ascii="Arial" w:hAnsi="Arial" w:cs="Arial"/>
          <w:sz w:val="22"/>
          <w:szCs w:val="22"/>
        </w:rPr>
      </w:pPr>
    </w:p>
    <w:p w14:paraId="0E1F1B20" w14:textId="5A606182" w:rsidR="001E4A0C" w:rsidRPr="001E4A0C" w:rsidRDefault="001E4A0C">
      <w:pPr>
        <w:rPr>
          <w:rFonts w:ascii="Arial" w:hAnsi="Arial" w:cs="Arial"/>
          <w:sz w:val="22"/>
          <w:szCs w:val="22"/>
        </w:rPr>
      </w:pPr>
    </w:p>
    <w:p w14:paraId="3E898B9F" w14:textId="3DBE32F8" w:rsidR="001E4A0C" w:rsidRPr="001E4A0C" w:rsidRDefault="001E4A0C">
      <w:pPr>
        <w:rPr>
          <w:rFonts w:ascii="Arial" w:hAnsi="Arial" w:cs="Arial"/>
          <w:sz w:val="22"/>
          <w:szCs w:val="22"/>
        </w:rPr>
      </w:pPr>
    </w:p>
    <w:p w14:paraId="44B636A0" w14:textId="77777777" w:rsidR="001E4A0C" w:rsidRPr="001E4A0C" w:rsidRDefault="001E4A0C">
      <w:pPr>
        <w:rPr>
          <w:rFonts w:ascii="Arial" w:hAnsi="Arial" w:cs="Arial"/>
          <w:sz w:val="22"/>
          <w:szCs w:val="22"/>
        </w:rPr>
      </w:pPr>
    </w:p>
    <w:p w14:paraId="0DBD6A36" w14:textId="77777777" w:rsidR="008B162E" w:rsidRPr="001E4A0C" w:rsidRDefault="008B162E">
      <w:pPr>
        <w:rPr>
          <w:rFonts w:ascii="Arial" w:hAnsi="Arial" w:cs="Arial"/>
          <w:sz w:val="22"/>
          <w:szCs w:val="22"/>
        </w:rPr>
      </w:pPr>
    </w:p>
    <w:p w14:paraId="3EC8C2BF" w14:textId="77777777" w:rsidR="008B162E" w:rsidRPr="001E4A0C" w:rsidRDefault="008B162E">
      <w:pPr>
        <w:rPr>
          <w:rFonts w:ascii="Arial" w:hAnsi="Arial" w:cs="Arial"/>
          <w:sz w:val="22"/>
          <w:szCs w:val="22"/>
        </w:rPr>
      </w:pPr>
    </w:p>
    <w:p w14:paraId="5ECF0E15" w14:textId="0B285D36" w:rsidR="00DE4E08" w:rsidRDefault="00DE4E08">
      <w:pPr>
        <w:rPr>
          <w:rFonts w:ascii="Arial" w:hAnsi="Arial" w:cs="Arial"/>
          <w:sz w:val="22"/>
          <w:szCs w:val="22"/>
        </w:rPr>
      </w:pPr>
    </w:p>
    <w:p w14:paraId="268CA926" w14:textId="77777777" w:rsidR="00DE4E08" w:rsidRDefault="00DE4E08">
      <w:pPr>
        <w:rPr>
          <w:rFonts w:ascii="Arial" w:hAnsi="Arial" w:cs="Arial"/>
          <w:sz w:val="22"/>
          <w:szCs w:val="22"/>
        </w:rPr>
      </w:pPr>
      <w:r>
        <w:rPr>
          <w:rFonts w:ascii="Arial" w:hAnsi="Arial" w:cs="Arial"/>
          <w:sz w:val="22"/>
          <w:szCs w:val="22"/>
        </w:rPr>
        <w:br w:type="page"/>
      </w:r>
    </w:p>
    <w:p w14:paraId="0C3FEB09" w14:textId="7D41EA0C" w:rsidR="008B162E" w:rsidRDefault="008B162E">
      <w:pPr>
        <w:rPr>
          <w:rFonts w:ascii="Arial" w:hAnsi="Arial" w:cs="Arial"/>
          <w:sz w:val="22"/>
          <w:szCs w:val="22"/>
        </w:rPr>
      </w:pPr>
    </w:p>
    <w:p w14:paraId="64BCC6FE" w14:textId="392AE932" w:rsidR="00DE4E08" w:rsidRDefault="00DE4E08">
      <w:pPr>
        <w:rPr>
          <w:rFonts w:ascii="Arial" w:hAnsi="Arial" w:cs="Arial"/>
          <w:sz w:val="22"/>
          <w:szCs w:val="22"/>
        </w:rPr>
      </w:pPr>
    </w:p>
    <w:p w14:paraId="3E4104B9" w14:textId="5F5EF3B7" w:rsidR="00DE4E08" w:rsidRDefault="00DE4E08">
      <w:pPr>
        <w:rPr>
          <w:rFonts w:ascii="Arial" w:hAnsi="Arial" w:cs="Arial"/>
          <w:sz w:val="22"/>
          <w:szCs w:val="22"/>
        </w:rPr>
      </w:pPr>
    </w:p>
    <w:p w14:paraId="58B88A65" w14:textId="461A0968" w:rsidR="00DE4E08" w:rsidRDefault="00DE4E08">
      <w:pPr>
        <w:rPr>
          <w:rFonts w:ascii="Arial" w:hAnsi="Arial" w:cs="Arial"/>
          <w:sz w:val="22"/>
          <w:szCs w:val="22"/>
        </w:rPr>
      </w:pPr>
    </w:p>
    <w:p w14:paraId="6FE7AAA7" w14:textId="258ABAA3" w:rsidR="00DE4E08" w:rsidRDefault="00DE4E08">
      <w:pPr>
        <w:rPr>
          <w:rFonts w:ascii="Arial" w:hAnsi="Arial" w:cs="Arial"/>
          <w:sz w:val="22"/>
          <w:szCs w:val="22"/>
        </w:rPr>
      </w:pPr>
    </w:p>
    <w:p w14:paraId="5626BD54" w14:textId="273A2F9C" w:rsidR="00DE4E08" w:rsidRDefault="00DE4E08">
      <w:pPr>
        <w:rPr>
          <w:rFonts w:ascii="Arial" w:hAnsi="Arial" w:cs="Arial"/>
          <w:sz w:val="22"/>
          <w:szCs w:val="22"/>
        </w:rPr>
      </w:pPr>
    </w:p>
    <w:p w14:paraId="7E414351" w14:textId="28C07DDA" w:rsidR="00DE4E08" w:rsidRDefault="00DE4E08">
      <w:pPr>
        <w:rPr>
          <w:rFonts w:ascii="Arial" w:hAnsi="Arial" w:cs="Arial"/>
          <w:sz w:val="22"/>
          <w:szCs w:val="22"/>
        </w:rPr>
      </w:pPr>
    </w:p>
    <w:p w14:paraId="7BA8DEBF" w14:textId="18763B54" w:rsidR="00DE4E08" w:rsidRDefault="00DE4E08">
      <w:pPr>
        <w:rPr>
          <w:rFonts w:ascii="Arial" w:hAnsi="Arial" w:cs="Arial"/>
          <w:sz w:val="22"/>
          <w:szCs w:val="22"/>
        </w:rPr>
      </w:pPr>
    </w:p>
    <w:p w14:paraId="0ACEB566" w14:textId="3711C027" w:rsidR="00DE4E08" w:rsidRDefault="00DE4E08">
      <w:pPr>
        <w:rPr>
          <w:rFonts w:ascii="Arial" w:hAnsi="Arial" w:cs="Arial"/>
          <w:sz w:val="22"/>
          <w:szCs w:val="22"/>
        </w:rPr>
      </w:pPr>
    </w:p>
    <w:p w14:paraId="3F05778D" w14:textId="4FC83ED4" w:rsidR="00DE4E08" w:rsidRDefault="00DE4E08">
      <w:pPr>
        <w:rPr>
          <w:rFonts w:ascii="Arial" w:hAnsi="Arial" w:cs="Arial"/>
          <w:sz w:val="22"/>
          <w:szCs w:val="22"/>
        </w:rPr>
      </w:pPr>
    </w:p>
    <w:p w14:paraId="501F265A" w14:textId="560F34A5" w:rsidR="00DE4E08" w:rsidRDefault="00DE4E08">
      <w:pPr>
        <w:rPr>
          <w:rFonts w:ascii="Arial" w:hAnsi="Arial" w:cs="Arial"/>
          <w:sz w:val="22"/>
          <w:szCs w:val="22"/>
        </w:rPr>
      </w:pPr>
    </w:p>
    <w:p w14:paraId="206371A3" w14:textId="220B4FEF" w:rsidR="00DE4E08" w:rsidRDefault="00DE4E08">
      <w:pPr>
        <w:rPr>
          <w:rFonts w:ascii="Arial" w:hAnsi="Arial" w:cs="Arial"/>
          <w:sz w:val="22"/>
          <w:szCs w:val="22"/>
        </w:rPr>
      </w:pPr>
    </w:p>
    <w:p w14:paraId="451379F5" w14:textId="77777777" w:rsidR="00B4673D" w:rsidRDefault="00B4673D" w:rsidP="00B4673D">
      <w:pPr>
        <w:jc w:val="center"/>
        <w:rPr>
          <w:rFonts w:ascii="Arial" w:hAnsi="Arial" w:cs="Arial"/>
          <w:i/>
          <w:iCs/>
          <w:sz w:val="22"/>
          <w:szCs w:val="22"/>
        </w:rPr>
      </w:pPr>
    </w:p>
    <w:p w14:paraId="3A6CE9CE" w14:textId="77777777" w:rsidR="00B4673D" w:rsidRDefault="00B4673D" w:rsidP="00B4673D">
      <w:pPr>
        <w:jc w:val="center"/>
        <w:rPr>
          <w:rFonts w:ascii="Arial" w:hAnsi="Arial" w:cs="Arial"/>
          <w:i/>
          <w:iCs/>
          <w:sz w:val="22"/>
          <w:szCs w:val="22"/>
        </w:rPr>
      </w:pPr>
    </w:p>
    <w:p w14:paraId="16F19B3D" w14:textId="77777777" w:rsidR="00B4673D" w:rsidRDefault="00B4673D" w:rsidP="00B4673D">
      <w:pPr>
        <w:jc w:val="center"/>
        <w:rPr>
          <w:rFonts w:ascii="Arial" w:hAnsi="Arial" w:cs="Arial"/>
          <w:i/>
          <w:iCs/>
          <w:sz w:val="22"/>
          <w:szCs w:val="22"/>
        </w:rPr>
      </w:pPr>
    </w:p>
    <w:p w14:paraId="36E3DB1D" w14:textId="77777777" w:rsidR="00B4673D" w:rsidRDefault="00B4673D" w:rsidP="00B4673D">
      <w:pPr>
        <w:jc w:val="center"/>
        <w:rPr>
          <w:rFonts w:ascii="Arial" w:hAnsi="Arial" w:cs="Arial"/>
          <w:i/>
          <w:iCs/>
          <w:sz w:val="22"/>
          <w:szCs w:val="22"/>
        </w:rPr>
      </w:pPr>
    </w:p>
    <w:p w14:paraId="333CDE7B" w14:textId="77777777" w:rsidR="00B4673D" w:rsidRDefault="00B4673D" w:rsidP="00B4673D">
      <w:pPr>
        <w:jc w:val="center"/>
        <w:rPr>
          <w:rFonts w:ascii="Arial" w:hAnsi="Arial" w:cs="Arial"/>
          <w:i/>
          <w:iCs/>
          <w:sz w:val="22"/>
          <w:szCs w:val="22"/>
        </w:rPr>
      </w:pPr>
    </w:p>
    <w:p w14:paraId="6551AE32" w14:textId="77777777" w:rsidR="00B4673D" w:rsidRDefault="00B4673D" w:rsidP="00B4673D">
      <w:pPr>
        <w:jc w:val="center"/>
        <w:rPr>
          <w:rFonts w:ascii="Arial" w:hAnsi="Arial" w:cs="Arial"/>
          <w:i/>
          <w:iCs/>
          <w:sz w:val="22"/>
          <w:szCs w:val="22"/>
        </w:rPr>
      </w:pPr>
    </w:p>
    <w:p w14:paraId="27C4583D" w14:textId="77777777" w:rsidR="00B4673D" w:rsidRDefault="00B4673D" w:rsidP="00B4673D">
      <w:pPr>
        <w:jc w:val="center"/>
        <w:rPr>
          <w:rFonts w:ascii="Arial" w:hAnsi="Arial" w:cs="Arial"/>
          <w:i/>
          <w:iCs/>
          <w:sz w:val="22"/>
          <w:szCs w:val="22"/>
        </w:rPr>
      </w:pPr>
    </w:p>
    <w:p w14:paraId="07DA1DF9" w14:textId="77777777" w:rsidR="00B4673D" w:rsidRDefault="00B4673D" w:rsidP="00B4673D">
      <w:pPr>
        <w:jc w:val="center"/>
        <w:rPr>
          <w:rFonts w:ascii="Arial" w:hAnsi="Arial" w:cs="Arial"/>
          <w:i/>
          <w:iCs/>
          <w:sz w:val="22"/>
          <w:szCs w:val="22"/>
        </w:rPr>
      </w:pPr>
    </w:p>
    <w:p w14:paraId="4006E103" w14:textId="77777777" w:rsidR="00B4673D" w:rsidRDefault="00B4673D" w:rsidP="00B4673D">
      <w:pPr>
        <w:jc w:val="center"/>
        <w:rPr>
          <w:rFonts w:ascii="Arial" w:hAnsi="Arial" w:cs="Arial"/>
          <w:i/>
          <w:iCs/>
          <w:sz w:val="22"/>
          <w:szCs w:val="22"/>
        </w:rPr>
      </w:pPr>
    </w:p>
    <w:p w14:paraId="1DEB2280" w14:textId="77777777" w:rsidR="00B4673D" w:rsidRDefault="00B4673D" w:rsidP="00B4673D">
      <w:pPr>
        <w:jc w:val="center"/>
        <w:rPr>
          <w:rFonts w:ascii="Arial" w:hAnsi="Arial" w:cs="Arial"/>
          <w:i/>
          <w:iCs/>
          <w:sz w:val="22"/>
          <w:szCs w:val="22"/>
        </w:rPr>
      </w:pPr>
    </w:p>
    <w:p w14:paraId="28EF88F0" w14:textId="77777777" w:rsidR="00B4673D" w:rsidRDefault="00B4673D" w:rsidP="00B4673D">
      <w:pPr>
        <w:jc w:val="center"/>
        <w:rPr>
          <w:rFonts w:ascii="Arial" w:hAnsi="Arial" w:cs="Arial"/>
          <w:i/>
          <w:iCs/>
          <w:sz w:val="22"/>
          <w:szCs w:val="22"/>
        </w:rPr>
      </w:pPr>
    </w:p>
    <w:p w14:paraId="2A5B807B" w14:textId="77777777" w:rsidR="00B4673D" w:rsidRDefault="00B4673D" w:rsidP="00B4673D">
      <w:pPr>
        <w:jc w:val="center"/>
        <w:rPr>
          <w:rFonts w:ascii="Arial" w:hAnsi="Arial" w:cs="Arial"/>
          <w:i/>
          <w:iCs/>
          <w:sz w:val="22"/>
          <w:szCs w:val="22"/>
        </w:rPr>
      </w:pPr>
    </w:p>
    <w:p w14:paraId="672429C4" w14:textId="77777777" w:rsidR="00B4673D" w:rsidRDefault="00B4673D" w:rsidP="00B4673D">
      <w:pPr>
        <w:jc w:val="center"/>
        <w:rPr>
          <w:rFonts w:ascii="Arial" w:hAnsi="Arial" w:cs="Arial"/>
          <w:i/>
          <w:iCs/>
          <w:sz w:val="22"/>
          <w:szCs w:val="22"/>
        </w:rPr>
      </w:pPr>
    </w:p>
    <w:p w14:paraId="06E56B3C" w14:textId="77777777" w:rsidR="00B4673D" w:rsidRDefault="00B4673D" w:rsidP="00B4673D">
      <w:pPr>
        <w:jc w:val="center"/>
        <w:rPr>
          <w:rFonts w:ascii="Arial" w:hAnsi="Arial" w:cs="Arial"/>
          <w:i/>
          <w:iCs/>
          <w:sz w:val="22"/>
          <w:szCs w:val="22"/>
        </w:rPr>
      </w:pPr>
    </w:p>
    <w:p w14:paraId="49E898E5" w14:textId="77777777" w:rsidR="00B4673D" w:rsidRDefault="00B4673D" w:rsidP="00B4673D">
      <w:pPr>
        <w:jc w:val="center"/>
        <w:rPr>
          <w:rFonts w:ascii="Arial" w:hAnsi="Arial" w:cs="Arial"/>
          <w:i/>
          <w:iCs/>
          <w:sz w:val="22"/>
          <w:szCs w:val="22"/>
        </w:rPr>
      </w:pPr>
    </w:p>
    <w:p w14:paraId="2272C6B4" w14:textId="77777777" w:rsidR="00B4673D" w:rsidRDefault="00B4673D" w:rsidP="00B4673D">
      <w:pPr>
        <w:jc w:val="center"/>
        <w:rPr>
          <w:rFonts w:ascii="Arial" w:hAnsi="Arial" w:cs="Arial"/>
          <w:i/>
          <w:iCs/>
          <w:sz w:val="22"/>
          <w:szCs w:val="22"/>
        </w:rPr>
      </w:pPr>
    </w:p>
    <w:p w14:paraId="5FB87951" w14:textId="77777777" w:rsidR="00B4673D" w:rsidRDefault="00B4673D" w:rsidP="00B4673D">
      <w:pPr>
        <w:jc w:val="center"/>
        <w:rPr>
          <w:rFonts w:ascii="Arial" w:hAnsi="Arial" w:cs="Arial"/>
          <w:i/>
          <w:iCs/>
          <w:sz w:val="22"/>
          <w:szCs w:val="22"/>
        </w:rPr>
      </w:pPr>
    </w:p>
    <w:p w14:paraId="4BED0975" w14:textId="77777777" w:rsidR="00B4673D" w:rsidRDefault="00B4673D" w:rsidP="00B4673D">
      <w:pPr>
        <w:jc w:val="center"/>
        <w:rPr>
          <w:rFonts w:ascii="Arial" w:hAnsi="Arial" w:cs="Arial"/>
          <w:i/>
          <w:iCs/>
          <w:sz w:val="22"/>
          <w:szCs w:val="22"/>
        </w:rPr>
      </w:pPr>
    </w:p>
    <w:p w14:paraId="4B59ADAD" w14:textId="77777777" w:rsidR="00B4673D" w:rsidRDefault="00B4673D" w:rsidP="00B4673D">
      <w:pPr>
        <w:jc w:val="center"/>
        <w:rPr>
          <w:rFonts w:ascii="Arial" w:hAnsi="Arial" w:cs="Arial"/>
          <w:i/>
          <w:iCs/>
          <w:sz w:val="22"/>
          <w:szCs w:val="22"/>
        </w:rPr>
      </w:pPr>
    </w:p>
    <w:p w14:paraId="29E2BEB3" w14:textId="77777777" w:rsidR="00B4673D" w:rsidRDefault="00B4673D" w:rsidP="00B4673D">
      <w:pPr>
        <w:jc w:val="center"/>
        <w:rPr>
          <w:rFonts w:ascii="Arial" w:hAnsi="Arial" w:cs="Arial"/>
          <w:i/>
          <w:iCs/>
          <w:sz w:val="22"/>
          <w:szCs w:val="22"/>
        </w:rPr>
      </w:pPr>
    </w:p>
    <w:p w14:paraId="63C96A38" w14:textId="77777777" w:rsidR="00B4673D" w:rsidRDefault="00B4673D" w:rsidP="00B4673D">
      <w:pPr>
        <w:jc w:val="center"/>
        <w:rPr>
          <w:rFonts w:ascii="Arial" w:hAnsi="Arial" w:cs="Arial"/>
          <w:i/>
          <w:iCs/>
          <w:sz w:val="22"/>
          <w:szCs w:val="22"/>
        </w:rPr>
      </w:pPr>
    </w:p>
    <w:p w14:paraId="3FFA67FB" w14:textId="77777777" w:rsidR="00B4673D" w:rsidRDefault="00B4673D" w:rsidP="00B4673D">
      <w:pPr>
        <w:jc w:val="center"/>
        <w:rPr>
          <w:rFonts w:ascii="Arial" w:hAnsi="Arial" w:cs="Arial"/>
          <w:i/>
          <w:iCs/>
          <w:sz w:val="22"/>
          <w:szCs w:val="22"/>
        </w:rPr>
      </w:pPr>
    </w:p>
    <w:p w14:paraId="6D9E873F" w14:textId="77777777" w:rsidR="00B4673D" w:rsidRDefault="00B4673D" w:rsidP="00B4673D">
      <w:pPr>
        <w:jc w:val="center"/>
        <w:rPr>
          <w:rFonts w:ascii="Arial" w:hAnsi="Arial" w:cs="Arial"/>
          <w:i/>
          <w:iCs/>
          <w:sz w:val="22"/>
          <w:szCs w:val="22"/>
        </w:rPr>
      </w:pPr>
    </w:p>
    <w:p w14:paraId="1669066C" w14:textId="77777777" w:rsidR="00B4673D" w:rsidRDefault="00B4673D" w:rsidP="00B4673D">
      <w:pPr>
        <w:jc w:val="center"/>
        <w:rPr>
          <w:rFonts w:ascii="Arial" w:hAnsi="Arial" w:cs="Arial"/>
          <w:i/>
          <w:iCs/>
          <w:sz w:val="22"/>
          <w:szCs w:val="22"/>
        </w:rPr>
      </w:pPr>
    </w:p>
    <w:p w14:paraId="5BBF54A6" w14:textId="77777777" w:rsidR="00B4673D" w:rsidRDefault="00B4673D" w:rsidP="00B4673D">
      <w:pPr>
        <w:jc w:val="center"/>
        <w:rPr>
          <w:rFonts w:ascii="Arial" w:hAnsi="Arial" w:cs="Arial"/>
          <w:i/>
          <w:iCs/>
          <w:sz w:val="22"/>
          <w:szCs w:val="22"/>
        </w:rPr>
      </w:pPr>
    </w:p>
    <w:p w14:paraId="08241D2B" w14:textId="77777777" w:rsidR="00B4673D" w:rsidRDefault="00B4673D" w:rsidP="00B4673D">
      <w:pPr>
        <w:jc w:val="center"/>
        <w:rPr>
          <w:rFonts w:ascii="Arial" w:hAnsi="Arial" w:cs="Arial"/>
          <w:i/>
          <w:iCs/>
          <w:sz w:val="22"/>
          <w:szCs w:val="22"/>
        </w:rPr>
      </w:pPr>
    </w:p>
    <w:p w14:paraId="798BC3A6" w14:textId="77777777" w:rsidR="00B4673D" w:rsidRDefault="00B4673D" w:rsidP="00B4673D">
      <w:pPr>
        <w:jc w:val="center"/>
        <w:rPr>
          <w:rFonts w:ascii="Arial" w:hAnsi="Arial" w:cs="Arial"/>
          <w:i/>
          <w:iCs/>
          <w:sz w:val="22"/>
          <w:szCs w:val="22"/>
        </w:rPr>
      </w:pPr>
    </w:p>
    <w:p w14:paraId="2E776EC6" w14:textId="77777777" w:rsidR="00B4673D" w:rsidRDefault="00B4673D" w:rsidP="00B4673D">
      <w:pPr>
        <w:jc w:val="center"/>
        <w:rPr>
          <w:rFonts w:ascii="Arial" w:hAnsi="Arial" w:cs="Arial"/>
          <w:i/>
          <w:iCs/>
          <w:sz w:val="22"/>
          <w:szCs w:val="22"/>
        </w:rPr>
      </w:pPr>
    </w:p>
    <w:p w14:paraId="7FDDE533" w14:textId="77777777" w:rsidR="00B4673D" w:rsidRDefault="00B4673D" w:rsidP="00B4673D">
      <w:pPr>
        <w:jc w:val="center"/>
        <w:rPr>
          <w:rFonts w:ascii="Arial" w:hAnsi="Arial" w:cs="Arial"/>
          <w:i/>
          <w:iCs/>
          <w:sz w:val="22"/>
          <w:szCs w:val="22"/>
        </w:rPr>
      </w:pPr>
    </w:p>
    <w:p w14:paraId="13F9BC4E" w14:textId="77777777" w:rsidR="00B4673D" w:rsidRDefault="00B4673D" w:rsidP="00B4673D">
      <w:pPr>
        <w:jc w:val="center"/>
        <w:rPr>
          <w:rFonts w:ascii="Arial" w:hAnsi="Arial" w:cs="Arial"/>
          <w:i/>
          <w:iCs/>
          <w:sz w:val="22"/>
          <w:szCs w:val="22"/>
        </w:rPr>
      </w:pPr>
    </w:p>
    <w:p w14:paraId="65A30456" w14:textId="77777777" w:rsidR="00B4673D" w:rsidRDefault="00B4673D" w:rsidP="00B4673D">
      <w:pPr>
        <w:jc w:val="center"/>
        <w:rPr>
          <w:rFonts w:ascii="Arial" w:hAnsi="Arial" w:cs="Arial"/>
          <w:i/>
          <w:iCs/>
          <w:sz w:val="22"/>
          <w:szCs w:val="22"/>
        </w:rPr>
      </w:pPr>
    </w:p>
    <w:p w14:paraId="690ABD0E" w14:textId="77777777" w:rsidR="00B4673D" w:rsidRDefault="00B4673D" w:rsidP="00B4673D">
      <w:pPr>
        <w:jc w:val="center"/>
        <w:rPr>
          <w:rFonts w:ascii="Arial" w:hAnsi="Arial" w:cs="Arial"/>
          <w:i/>
          <w:iCs/>
          <w:sz w:val="22"/>
          <w:szCs w:val="22"/>
        </w:rPr>
      </w:pPr>
    </w:p>
    <w:p w14:paraId="1719245E" w14:textId="77777777" w:rsidR="00B4673D" w:rsidRDefault="00B4673D" w:rsidP="00B4673D">
      <w:pPr>
        <w:jc w:val="center"/>
        <w:rPr>
          <w:rFonts w:ascii="Arial" w:hAnsi="Arial" w:cs="Arial"/>
          <w:i/>
          <w:iCs/>
          <w:sz w:val="22"/>
          <w:szCs w:val="22"/>
        </w:rPr>
      </w:pPr>
    </w:p>
    <w:p w14:paraId="7EDB7434" w14:textId="77777777" w:rsidR="00B4673D" w:rsidRDefault="00B4673D" w:rsidP="00B4673D">
      <w:pPr>
        <w:jc w:val="center"/>
        <w:rPr>
          <w:rFonts w:ascii="Arial" w:hAnsi="Arial" w:cs="Arial"/>
          <w:i/>
          <w:iCs/>
          <w:sz w:val="22"/>
          <w:szCs w:val="22"/>
        </w:rPr>
      </w:pPr>
    </w:p>
    <w:p w14:paraId="323982E6" w14:textId="77777777" w:rsidR="00B4673D" w:rsidRDefault="00B4673D" w:rsidP="00B4673D">
      <w:pPr>
        <w:jc w:val="center"/>
        <w:rPr>
          <w:rFonts w:ascii="Arial" w:hAnsi="Arial" w:cs="Arial"/>
          <w:i/>
          <w:iCs/>
          <w:sz w:val="22"/>
          <w:szCs w:val="22"/>
        </w:rPr>
      </w:pPr>
    </w:p>
    <w:p w14:paraId="619EE871" w14:textId="77777777" w:rsidR="00B4673D" w:rsidRDefault="00B4673D" w:rsidP="00B4673D">
      <w:pPr>
        <w:jc w:val="center"/>
        <w:rPr>
          <w:rFonts w:ascii="Arial" w:hAnsi="Arial" w:cs="Arial"/>
          <w:i/>
          <w:iCs/>
          <w:sz w:val="22"/>
          <w:szCs w:val="22"/>
        </w:rPr>
      </w:pPr>
    </w:p>
    <w:p w14:paraId="143594B9" w14:textId="28482400" w:rsidR="00DE4E08" w:rsidRDefault="00B4673D" w:rsidP="00B4673D">
      <w:pPr>
        <w:jc w:val="center"/>
        <w:rPr>
          <w:rFonts w:ascii="Arial" w:hAnsi="Arial" w:cs="Arial"/>
          <w:sz w:val="22"/>
          <w:szCs w:val="22"/>
        </w:rPr>
      </w:pPr>
      <w:r w:rsidRPr="001F5069">
        <w:rPr>
          <w:rFonts w:ascii="Arial" w:hAnsi="Arial" w:cs="Arial"/>
          <w:i/>
          <w:iCs/>
          <w:sz w:val="22"/>
          <w:szCs w:val="22"/>
        </w:rPr>
        <w:t>This document was prepared under a grant from FEMA’s Grant Programs Directorate, U.S. Department of Homeland Security, Regional Catastrophic Preparedness Grant Program. Content does not necessarily represent the official position or policies of FEMA’s Grant Programs Directorate or the U.S. Department of Homeland Security.</w:t>
      </w:r>
    </w:p>
    <w:sdt>
      <w:sdtPr>
        <w:rPr>
          <w:rFonts w:asciiTheme="minorHAnsi" w:eastAsiaTheme="minorHAnsi" w:hAnsiTheme="minorHAnsi" w:cstheme="minorBidi"/>
          <w:b/>
          <w:bCs w:val="0"/>
          <w:i w:val="0"/>
          <w:color w:val="auto"/>
          <w:sz w:val="22"/>
          <w:szCs w:val="22"/>
        </w:rPr>
        <w:id w:val="-1651667143"/>
        <w:docPartObj>
          <w:docPartGallery w:val="Table of Contents"/>
          <w:docPartUnique/>
        </w:docPartObj>
      </w:sdtPr>
      <w:sdtEndPr>
        <w:rPr>
          <w:b w:val="0"/>
          <w:noProof/>
        </w:rPr>
      </w:sdtEndPr>
      <w:sdtContent>
        <w:p w14:paraId="0C7AA3BE" w14:textId="1272B90F" w:rsidR="000E54DA" w:rsidRPr="00AE6DD3" w:rsidRDefault="000E54DA" w:rsidP="00183818">
          <w:pPr>
            <w:pStyle w:val="TOCHeading"/>
            <w:rPr>
              <w:rFonts w:eastAsiaTheme="minorHAnsi"/>
              <w:b/>
            </w:rPr>
          </w:pPr>
        </w:p>
        <w:p w14:paraId="05EC6841" w14:textId="17D0E325" w:rsidR="0085033F" w:rsidRDefault="00E604C9">
          <w:pPr>
            <w:pStyle w:val="TOC1"/>
            <w:rPr>
              <w:rFonts w:asciiTheme="minorHAnsi" w:eastAsiaTheme="minorEastAsia" w:hAnsiTheme="minorHAnsi" w:cstheme="minorBidi"/>
              <w:b w:val="0"/>
              <w:bCs w:val="0"/>
              <w:iCs w:val="0"/>
              <w:color w:val="auto"/>
              <w:sz w:val="22"/>
              <w:szCs w:val="22"/>
            </w:rPr>
          </w:pPr>
          <w:r w:rsidRPr="00354985">
            <w:rPr>
              <w:i/>
            </w:rPr>
            <w:fldChar w:fldCharType="begin"/>
          </w:r>
          <w:r w:rsidRPr="00354985">
            <w:instrText xml:space="preserve"> TOC \o "1-4" \h \z \u </w:instrText>
          </w:r>
          <w:r w:rsidRPr="00354985">
            <w:rPr>
              <w:i/>
            </w:rPr>
            <w:fldChar w:fldCharType="separate"/>
          </w:r>
          <w:hyperlink w:anchor="_Toc98746607" w:history="1">
            <w:r w:rsidR="0085033F" w:rsidRPr="00CB422A">
              <w:rPr>
                <w:rStyle w:val="Hyperlink"/>
              </w:rPr>
              <w:t>Guide Overview</w:t>
            </w:r>
            <w:r w:rsidR="0085033F">
              <w:rPr>
                <w:webHidden/>
              </w:rPr>
              <w:tab/>
            </w:r>
            <w:r w:rsidR="0085033F">
              <w:rPr>
                <w:webHidden/>
              </w:rPr>
              <w:fldChar w:fldCharType="begin"/>
            </w:r>
            <w:r w:rsidR="0085033F">
              <w:rPr>
                <w:webHidden/>
              </w:rPr>
              <w:instrText xml:space="preserve"> PAGEREF _Toc98746607 \h </w:instrText>
            </w:r>
            <w:r w:rsidR="0085033F">
              <w:rPr>
                <w:webHidden/>
              </w:rPr>
            </w:r>
            <w:r w:rsidR="0085033F">
              <w:rPr>
                <w:webHidden/>
              </w:rPr>
              <w:fldChar w:fldCharType="separate"/>
            </w:r>
            <w:r w:rsidR="008438B2">
              <w:rPr>
                <w:webHidden/>
              </w:rPr>
              <w:t>5</w:t>
            </w:r>
            <w:r w:rsidR="0085033F">
              <w:rPr>
                <w:webHidden/>
              </w:rPr>
              <w:fldChar w:fldCharType="end"/>
            </w:r>
          </w:hyperlink>
        </w:p>
        <w:p w14:paraId="59682A54" w14:textId="6D16B01E" w:rsidR="0085033F" w:rsidRDefault="00673797">
          <w:pPr>
            <w:pStyle w:val="TOC1"/>
            <w:rPr>
              <w:rFonts w:asciiTheme="minorHAnsi" w:eastAsiaTheme="minorEastAsia" w:hAnsiTheme="minorHAnsi" w:cstheme="minorBidi"/>
              <w:b w:val="0"/>
              <w:bCs w:val="0"/>
              <w:iCs w:val="0"/>
              <w:color w:val="auto"/>
              <w:sz w:val="22"/>
              <w:szCs w:val="22"/>
            </w:rPr>
          </w:pPr>
          <w:hyperlink w:anchor="_Toc98746608" w:history="1">
            <w:r w:rsidR="0085033F" w:rsidRPr="00CB422A">
              <w:rPr>
                <w:rStyle w:val="Hyperlink"/>
              </w:rPr>
              <w:t>Part I: Guidance</w:t>
            </w:r>
            <w:r w:rsidR="0085033F">
              <w:rPr>
                <w:webHidden/>
              </w:rPr>
              <w:tab/>
            </w:r>
            <w:r w:rsidR="0085033F">
              <w:rPr>
                <w:webHidden/>
              </w:rPr>
              <w:fldChar w:fldCharType="begin"/>
            </w:r>
            <w:r w:rsidR="0085033F">
              <w:rPr>
                <w:webHidden/>
              </w:rPr>
              <w:instrText xml:space="preserve"> PAGEREF _Toc98746608 \h </w:instrText>
            </w:r>
            <w:r w:rsidR="0085033F">
              <w:rPr>
                <w:webHidden/>
              </w:rPr>
            </w:r>
            <w:r w:rsidR="0085033F">
              <w:rPr>
                <w:webHidden/>
              </w:rPr>
              <w:fldChar w:fldCharType="separate"/>
            </w:r>
            <w:r w:rsidR="008438B2">
              <w:rPr>
                <w:webHidden/>
              </w:rPr>
              <w:t>7</w:t>
            </w:r>
            <w:r w:rsidR="0085033F">
              <w:rPr>
                <w:webHidden/>
              </w:rPr>
              <w:fldChar w:fldCharType="end"/>
            </w:r>
          </w:hyperlink>
        </w:p>
        <w:p w14:paraId="0C2CB282" w14:textId="403CA7CF" w:rsidR="0085033F" w:rsidRDefault="00673797">
          <w:pPr>
            <w:pStyle w:val="TOC2"/>
            <w:rPr>
              <w:rFonts w:asciiTheme="minorHAnsi" w:eastAsiaTheme="minorEastAsia" w:hAnsiTheme="minorHAnsi" w:cstheme="minorBidi"/>
              <w:b w:val="0"/>
              <w:bCs w:val="0"/>
              <w:sz w:val="22"/>
            </w:rPr>
          </w:pPr>
          <w:hyperlink w:anchor="_Toc98746609" w:history="1">
            <w:r w:rsidR="0085033F" w:rsidRPr="00CB422A">
              <w:rPr>
                <w:rStyle w:val="Hyperlink"/>
              </w:rPr>
              <w:t>1. Definitions and Process</w:t>
            </w:r>
            <w:r w:rsidR="0085033F">
              <w:rPr>
                <w:webHidden/>
              </w:rPr>
              <w:tab/>
            </w:r>
            <w:r w:rsidR="0085033F">
              <w:rPr>
                <w:webHidden/>
              </w:rPr>
              <w:fldChar w:fldCharType="begin"/>
            </w:r>
            <w:r w:rsidR="0085033F">
              <w:rPr>
                <w:webHidden/>
              </w:rPr>
              <w:instrText xml:space="preserve"> PAGEREF _Toc98746609 \h </w:instrText>
            </w:r>
            <w:r w:rsidR="0085033F">
              <w:rPr>
                <w:webHidden/>
              </w:rPr>
            </w:r>
            <w:r w:rsidR="0085033F">
              <w:rPr>
                <w:webHidden/>
              </w:rPr>
              <w:fldChar w:fldCharType="separate"/>
            </w:r>
            <w:r w:rsidR="008438B2">
              <w:rPr>
                <w:webHidden/>
              </w:rPr>
              <w:t>9</w:t>
            </w:r>
            <w:r w:rsidR="0085033F">
              <w:rPr>
                <w:webHidden/>
              </w:rPr>
              <w:fldChar w:fldCharType="end"/>
            </w:r>
          </w:hyperlink>
        </w:p>
        <w:p w14:paraId="29C8DE79" w14:textId="4ECB7EBE" w:rsidR="0085033F" w:rsidRDefault="00673797">
          <w:pPr>
            <w:pStyle w:val="TOC2"/>
            <w:rPr>
              <w:rFonts w:asciiTheme="minorHAnsi" w:eastAsiaTheme="minorEastAsia" w:hAnsiTheme="minorHAnsi" w:cstheme="minorBidi"/>
              <w:b w:val="0"/>
              <w:bCs w:val="0"/>
              <w:sz w:val="22"/>
            </w:rPr>
          </w:pPr>
          <w:hyperlink w:anchor="_Toc98746610" w:history="1">
            <w:r w:rsidR="0085033F" w:rsidRPr="00CB422A">
              <w:rPr>
                <w:rStyle w:val="Hyperlink"/>
              </w:rPr>
              <w:t>2. Best Practices</w:t>
            </w:r>
            <w:r w:rsidR="0085033F">
              <w:rPr>
                <w:webHidden/>
              </w:rPr>
              <w:tab/>
            </w:r>
            <w:r w:rsidR="0085033F">
              <w:rPr>
                <w:webHidden/>
              </w:rPr>
              <w:fldChar w:fldCharType="begin"/>
            </w:r>
            <w:r w:rsidR="0085033F">
              <w:rPr>
                <w:webHidden/>
              </w:rPr>
              <w:instrText xml:space="preserve"> PAGEREF _Toc98746610 \h </w:instrText>
            </w:r>
            <w:r w:rsidR="0085033F">
              <w:rPr>
                <w:webHidden/>
              </w:rPr>
            </w:r>
            <w:r w:rsidR="0085033F">
              <w:rPr>
                <w:webHidden/>
              </w:rPr>
              <w:fldChar w:fldCharType="separate"/>
            </w:r>
            <w:r w:rsidR="008438B2">
              <w:rPr>
                <w:webHidden/>
              </w:rPr>
              <w:t>11</w:t>
            </w:r>
            <w:r w:rsidR="0085033F">
              <w:rPr>
                <w:webHidden/>
              </w:rPr>
              <w:fldChar w:fldCharType="end"/>
            </w:r>
          </w:hyperlink>
        </w:p>
        <w:p w14:paraId="1A0B991B" w14:textId="36A46DE8" w:rsidR="0085033F" w:rsidRDefault="00673797">
          <w:pPr>
            <w:pStyle w:val="TOC2"/>
            <w:rPr>
              <w:rFonts w:asciiTheme="minorHAnsi" w:eastAsiaTheme="minorEastAsia" w:hAnsiTheme="minorHAnsi" w:cstheme="minorBidi"/>
              <w:b w:val="0"/>
              <w:bCs w:val="0"/>
              <w:sz w:val="22"/>
            </w:rPr>
          </w:pPr>
          <w:hyperlink w:anchor="_Toc98746611" w:history="1">
            <w:r w:rsidR="0085033F" w:rsidRPr="00CB422A">
              <w:rPr>
                <w:rStyle w:val="Hyperlink"/>
              </w:rPr>
              <w:t>3. Using the MOU Template</w:t>
            </w:r>
            <w:r w:rsidR="0085033F">
              <w:rPr>
                <w:webHidden/>
              </w:rPr>
              <w:tab/>
            </w:r>
            <w:r w:rsidR="0085033F">
              <w:rPr>
                <w:webHidden/>
              </w:rPr>
              <w:fldChar w:fldCharType="begin"/>
            </w:r>
            <w:r w:rsidR="0085033F">
              <w:rPr>
                <w:webHidden/>
              </w:rPr>
              <w:instrText xml:space="preserve"> PAGEREF _Toc98746611 \h </w:instrText>
            </w:r>
            <w:r w:rsidR="0085033F">
              <w:rPr>
                <w:webHidden/>
              </w:rPr>
            </w:r>
            <w:r w:rsidR="0085033F">
              <w:rPr>
                <w:webHidden/>
              </w:rPr>
              <w:fldChar w:fldCharType="separate"/>
            </w:r>
            <w:r w:rsidR="008438B2">
              <w:rPr>
                <w:webHidden/>
              </w:rPr>
              <w:t>12</w:t>
            </w:r>
            <w:r w:rsidR="0085033F">
              <w:rPr>
                <w:webHidden/>
              </w:rPr>
              <w:fldChar w:fldCharType="end"/>
            </w:r>
          </w:hyperlink>
        </w:p>
        <w:p w14:paraId="49FD6FC8" w14:textId="2AFCF697" w:rsidR="0085033F" w:rsidRDefault="00673797">
          <w:pPr>
            <w:pStyle w:val="TOC3"/>
            <w:rPr>
              <w:rFonts w:asciiTheme="minorHAnsi" w:eastAsiaTheme="minorEastAsia" w:hAnsiTheme="minorHAnsi" w:cstheme="minorBidi"/>
              <w:b w:val="0"/>
              <w:szCs w:val="22"/>
            </w:rPr>
          </w:pPr>
          <w:hyperlink w:anchor="_Toc98746612" w:history="1">
            <w:r w:rsidR="0085033F" w:rsidRPr="00CB422A">
              <w:rPr>
                <w:rStyle w:val="Hyperlink"/>
              </w:rPr>
              <w:t>MOU Considerations</w:t>
            </w:r>
            <w:r w:rsidR="0085033F">
              <w:rPr>
                <w:webHidden/>
              </w:rPr>
              <w:tab/>
            </w:r>
            <w:r w:rsidR="0085033F">
              <w:rPr>
                <w:webHidden/>
              </w:rPr>
              <w:fldChar w:fldCharType="begin"/>
            </w:r>
            <w:r w:rsidR="0085033F">
              <w:rPr>
                <w:webHidden/>
              </w:rPr>
              <w:instrText xml:space="preserve"> PAGEREF _Toc98746612 \h </w:instrText>
            </w:r>
            <w:r w:rsidR="0085033F">
              <w:rPr>
                <w:webHidden/>
              </w:rPr>
            </w:r>
            <w:r w:rsidR="0085033F">
              <w:rPr>
                <w:webHidden/>
              </w:rPr>
              <w:fldChar w:fldCharType="separate"/>
            </w:r>
            <w:r w:rsidR="008438B2">
              <w:rPr>
                <w:webHidden/>
              </w:rPr>
              <w:t>13</w:t>
            </w:r>
            <w:r w:rsidR="0085033F">
              <w:rPr>
                <w:webHidden/>
              </w:rPr>
              <w:fldChar w:fldCharType="end"/>
            </w:r>
          </w:hyperlink>
        </w:p>
        <w:p w14:paraId="1AB636BB" w14:textId="468D3FE8" w:rsidR="0085033F" w:rsidRDefault="00673797">
          <w:pPr>
            <w:pStyle w:val="TOC4"/>
            <w:tabs>
              <w:tab w:val="right" w:leader="dot" w:pos="9350"/>
            </w:tabs>
            <w:rPr>
              <w:rFonts w:eastAsiaTheme="minorEastAsia"/>
              <w:noProof/>
              <w:sz w:val="22"/>
              <w:szCs w:val="22"/>
            </w:rPr>
          </w:pPr>
          <w:hyperlink w:anchor="_Toc98746613" w:history="1">
            <w:r w:rsidR="0085033F" w:rsidRPr="00CB422A">
              <w:rPr>
                <w:rStyle w:val="Hyperlink"/>
                <w:noProof/>
              </w:rPr>
              <w:t>Section 1. Purpose</w:t>
            </w:r>
            <w:r w:rsidR="0085033F">
              <w:rPr>
                <w:noProof/>
                <w:webHidden/>
              </w:rPr>
              <w:tab/>
            </w:r>
            <w:r w:rsidR="0085033F">
              <w:rPr>
                <w:noProof/>
                <w:webHidden/>
              </w:rPr>
              <w:fldChar w:fldCharType="begin"/>
            </w:r>
            <w:r w:rsidR="0085033F">
              <w:rPr>
                <w:noProof/>
                <w:webHidden/>
              </w:rPr>
              <w:instrText xml:space="preserve"> PAGEREF _Toc98746613 \h </w:instrText>
            </w:r>
            <w:r w:rsidR="0085033F">
              <w:rPr>
                <w:noProof/>
                <w:webHidden/>
              </w:rPr>
            </w:r>
            <w:r w:rsidR="0085033F">
              <w:rPr>
                <w:noProof/>
                <w:webHidden/>
              </w:rPr>
              <w:fldChar w:fldCharType="separate"/>
            </w:r>
            <w:r w:rsidR="008438B2">
              <w:rPr>
                <w:noProof/>
                <w:webHidden/>
              </w:rPr>
              <w:t>13</w:t>
            </w:r>
            <w:r w:rsidR="0085033F">
              <w:rPr>
                <w:noProof/>
                <w:webHidden/>
              </w:rPr>
              <w:fldChar w:fldCharType="end"/>
            </w:r>
          </w:hyperlink>
        </w:p>
        <w:p w14:paraId="5B5E6D10" w14:textId="39DF5813" w:rsidR="0085033F" w:rsidRDefault="00673797">
          <w:pPr>
            <w:pStyle w:val="TOC4"/>
            <w:tabs>
              <w:tab w:val="right" w:leader="dot" w:pos="9350"/>
            </w:tabs>
            <w:rPr>
              <w:rFonts w:eastAsiaTheme="minorEastAsia"/>
              <w:noProof/>
              <w:sz w:val="22"/>
              <w:szCs w:val="22"/>
            </w:rPr>
          </w:pPr>
          <w:hyperlink w:anchor="_Toc98746614" w:history="1">
            <w:r w:rsidR="0085033F" w:rsidRPr="00CB422A">
              <w:rPr>
                <w:rStyle w:val="Hyperlink"/>
                <w:noProof/>
              </w:rPr>
              <w:t>Section 2. Term and Termination</w:t>
            </w:r>
            <w:r w:rsidR="0085033F">
              <w:rPr>
                <w:noProof/>
                <w:webHidden/>
              </w:rPr>
              <w:tab/>
            </w:r>
            <w:r w:rsidR="0085033F">
              <w:rPr>
                <w:noProof/>
                <w:webHidden/>
              </w:rPr>
              <w:fldChar w:fldCharType="begin"/>
            </w:r>
            <w:r w:rsidR="0085033F">
              <w:rPr>
                <w:noProof/>
                <w:webHidden/>
              </w:rPr>
              <w:instrText xml:space="preserve"> PAGEREF _Toc98746614 \h </w:instrText>
            </w:r>
            <w:r w:rsidR="0085033F">
              <w:rPr>
                <w:noProof/>
                <w:webHidden/>
              </w:rPr>
            </w:r>
            <w:r w:rsidR="0085033F">
              <w:rPr>
                <w:noProof/>
                <w:webHidden/>
              </w:rPr>
              <w:fldChar w:fldCharType="separate"/>
            </w:r>
            <w:r w:rsidR="008438B2">
              <w:rPr>
                <w:noProof/>
                <w:webHidden/>
              </w:rPr>
              <w:t>13</w:t>
            </w:r>
            <w:r w:rsidR="0085033F">
              <w:rPr>
                <w:noProof/>
                <w:webHidden/>
              </w:rPr>
              <w:fldChar w:fldCharType="end"/>
            </w:r>
          </w:hyperlink>
        </w:p>
        <w:p w14:paraId="508AE371" w14:textId="3D4FF2B8" w:rsidR="0085033F" w:rsidRDefault="00673797">
          <w:pPr>
            <w:pStyle w:val="TOC4"/>
            <w:tabs>
              <w:tab w:val="right" w:leader="dot" w:pos="9350"/>
            </w:tabs>
            <w:rPr>
              <w:rFonts w:eastAsiaTheme="minorEastAsia"/>
              <w:noProof/>
              <w:sz w:val="22"/>
              <w:szCs w:val="22"/>
            </w:rPr>
          </w:pPr>
          <w:hyperlink w:anchor="_Toc98746615" w:history="1">
            <w:r w:rsidR="0085033F" w:rsidRPr="00CB422A">
              <w:rPr>
                <w:rStyle w:val="Hyperlink"/>
                <w:noProof/>
              </w:rPr>
              <w:t>Section 3. Parties</w:t>
            </w:r>
            <w:r w:rsidR="0085033F">
              <w:rPr>
                <w:noProof/>
                <w:webHidden/>
              </w:rPr>
              <w:tab/>
            </w:r>
            <w:r w:rsidR="0085033F">
              <w:rPr>
                <w:noProof/>
                <w:webHidden/>
              </w:rPr>
              <w:fldChar w:fldCharType="begin"/>
            </w:r>
            <w:r w:rsidR="0085033F">
              <w:rPr>
                <w:noProof/>
                <w:webHidden/>
              </w:rPr>
              <w:instrText xml:space="preserve"> PAGEREF _Toc98746615 \h </w:instrText>
            </w:r>
            <w:r w:rsidR="0085033F">
              <w:rPr>
                <w:noProof/>
                <w:webHidden/>
              </w:rPr>
            </w:r>
            <w:r w:rsidR="0085033F">
              <w:rPr>
                <w:noProof/>
                <w:webHidden/>
              </w:rPr>
              <w:fldChar w:fldCharType="separate"/>
            </w:r>
            <w:r w:rsidR="008438B2">
              <w:rPr>
                <w:noProof/>
                <w:webHidden/>
              </w:rPr>
              <w:t>13</w:t>
            </w:r>
            <w:r w:rsidR="0085033F">
              <w:rPr>
                <w:noProof/>
                <w:webHidden/>
              </w:rPr>
              <w:fldChar w:fldCharType="end"/>
            </w:r>
          </w:hyperlink>
        </w:p>
        <w:p w14:paraId="7B443DB7" w14:textId="2DD4E5B3" w:rsidR="0085033F" w:rsidRDefault="00673797">
          <w:pPr>
            <w:pStyle w:val="TOC4"/>
            <w:tabs>
              <w:tab w:val="right" w:leader="dot" w:pos="9350"/>
            </w:tabs>
            <w:rPr>
              <w:rFonts w:eastAsiaTheme="minorEastAsia"/>
              <w:noProof/>
              <w:sz w:val="22"/>
              <w:szCs w:val="22"/>
            </w:rPr>
          </w:pPr>
          <w:hyperlink w:anchor="_Toc98746616" w:history="1">
            <w:r w:rsidR="0085033F" w:rsidRPr="00CB422A">
              <w:rPr>
                <w:rStyle w:val="Hyperlink"/>
                <w:noProof/>
              </w:rPr>
              <w:t>Section 4. Agency Actions</w:t>
            </w:r>
            <w:r w:rsidR="0085033F">
              <w:rPr>
                <w:noProof/>
                <w:webHidden/>
              </w:rPr>
              <w:tab/>
            </w:r>
            <w:r w:rsidR="0085033F">
              <w:rPr>
                <w:noProof/>
                <w:webHidden/>
              </w:rPr>
              <w:fldChar w:fldCharType="begin"/>
            </w:r>
            <w:r w:rsidR="0085033F">
              <w:rPr>
                <w:noProof/>
                <w:webHidden/>
              </w:rPr>
              <w:instrText xml:space="preserve"> PAGEREF _Toc98746616 \h </w:instrText>
            </w:r>
            <w:r w:rsidR="0085033F">
              <w:rPr>
                <w:noProof/>
                <w:webHidden/>
              </w:rPr>
            </w:r>
            <w:r w:rsidR="0085033F">
              <w:rPr>
                <w:noProof/>
                <w:webHidden/>
              </w:rPr>
              <w:fldChar w:fldCharType="separate"/>
            </w:r>
            <w:r w:rsidR="008438B2">
              <w:rPr>
                <w:noProof/>
                <w:webHidden/>
              </w:rPr>
              <w:t>13</w:t>
            </w:r>
            <w:r w:rsidR="0085033F">
              <w:rPr>
                <w:noProof/>
                <w:webHidden/>
              </w:rPr>
              <w:fldChar w:fldCharType="end"/>
            </w:r>
          </w:hyperlink>
        </w:p>
        <w:p w14:paraId="04008341" w14:textId="5E2AB868" w:rsidR="0085033F" w:rsidRDefault="00673797">
          <w:pPr>
            <w:pStyle w:val="TOC4"/>
            <w:tabs>
              <w:tab w:val="right" w:leader="dot" w:pos="9350"/>
            </w:tabs>
            <w:rPr>
              <w:rFonts w:eastAsiaTheme="minorEastAsia"/>
              <w:noProof/>
              <w:sz w:val="22"/>
              <w:szCs w:val="22"/>
            </w:rPr>
          </w:pPr>
          <w:hyperlink w:anchor="_Toc98746617" w:history="1">
            <w:r w:rsidR="0085033F" w:rsidRPr="00CB422A">
              <w:rPr>
                <w:rStyle w:val="Hyperlink"/>
                <w:noProof/>
              </w:rPr>
              <w:t>Section 5. Activation</w:t>
            </w:r>
            <w:r w:rsidR="0085033F">
              <w:rPr>
                <w:noProof/>
                <w:webHidden/>
              </w:rPr>
              <w:tab/>
            </w:r>
            <w:r w:rsidR="0085033F">
              <w:rPr>
                <w:noProof/>
                <w:webHidden/>
              </w:rPr>
              <w:fldChar w:fldCharType="begin"/>
            </w:r>
            <w:r w:rsidR="0085033F">
              <w:rPr>
                <w:noProof/>
                <w:webHidden/>
              </w:rPr>
              <w:instrText xml:space="preserve"> PAGEREF _Toc98746617 \h </w:instrText>
            </w:r>
            <w:r w:rsidR="0085033F">
              <w:rPr>
                <w:noProof/>
                <w:webHidden/>
              </w:rPr>
            </w:r>
            <w:r w:rsidR="0085033F">
              <w:rPr>
                <w:noProof/>
                <w:webHidden/>
              </w:rPr>
              <w:fldChar w:fldCharType="separate"/>
            </w:r>
            <w:r w:rsidR="008438B2">
              <w:rPr>
                <w:noProof/>
                <w:webHidden/>
              </w:rPr>
              <w:t>14</w:t>
            </w:r>
            <w:r w:rsidR="0085033F">
              <w:rPr>
                <w:noProof/>
                <w:webHidden/>
              </w:rPr>
              <w:fldChar w:fldCharType="end"/>
            </w:r>
          </w:hyperlink>
        </w:p>
        <w:p w14:paraId="22B80C23" w14:textId="73183999" w:rsidR="0085033F" w:rsidRDefault="00673797">
          <w:pPr>
            <w:pStyle w:val="TOC4"/>
            <w:tabs>
              <w:tab w:val="right" w:leader="dot" w:pos="9350"/>
            </w:tabs>
            <w:rPr>
              <w:rFonts w:eastAsiaTheme="minorEastAsia"/>
              <w:noProof/>
              <w:sz w:val="22"/>
              <w:szCs w:val="22"/>
            </w:rPr>
          </w:pPr>
          <w:hyperlink w:anchor="_Toc98746618" w:history="1">
            <w:r w:rsidR="0085033F" w:rsidRPr="00CB422A">
              <w:rPr>
                <w:rStyle w:val="Hyperlink"/>
                <w:noProof/>
              </w:rPr>
              <w:t>Section 6. Financial Impact</w:t>
            </w:r>
            <w:r w:rsidR="0085033F">
              <w:rPr>
                <w:noProof/>
                <w:webHidden/>
              </w:rPr>
              <w:tab/>
            </w:r>
            <w:r w:rsidR="0085033F">
              <w:rPr>
                <w:noProof/>
                <w:webHidden/>
              </w:rPr>
              <w:fldChar w:fldCharType="begin"/>
            </w:r>
            <w:r w:rsidR="0085033F">
              <w:rPr>
                <w:noProof/>
                <w:webHidden/>
              </w:rPr>
              <w:instrText xml:space="preserve"> PAGEREF _Toc98746618 \h </w:instrText>
            </w:r>
            <w:r w:rsidR="0085033F">
              <w:rPr>
                <w:noProof/>
                <w:webHidden/>
              </w:rPr>
            </w:r>
            <w:r w:rsidR="0085033F">
              <w:rPr>
                <w:noProof/>
                <w:webHidden/>
              </w:rPr>
              <w:fldChar w:fldCharType="separate"/>
            </w:r>
            <w:r w:rsidR="008438B2">
              <w:rPr>
                <w:noProof/>
                <w:webHidden/>
              </w:rPr>
              <w:t>14</w:t>
            </w:r>
            <w:r w:rsidR="0085033F">
              <w:rPr>
                <w:noProof/>
                <w:webHidden/>
              </w:rPr>
              <w:fldChar w:fldCharType="end"/>
            </w:r>
          </w:hyperlink>
        </w:p>
        <w:p w14:paraId="09B6650C" w14:textId="1049AFC2" w:rsidR="0085033F" w:rsidRDefault="00673797">
          <w:pPr>
            <w:pStyle w:val="TOC4"/>
            <w:tabs>
              <w:tab w:val="right" w:leader="dot" w:pos="9350"/>
            </w:tabs>
            <w:rPr>
              <w:rFonts w:eastAsiaTheme="minorEastAsia"/>
              <w:noProof/>
              <w:sz w:val="22"/>
              <w:szCs w:val="22"/>
            </w:rPr>
          </w:pPr>
          <w:hyperlink w:anchor="_Toc98746619" w:history="1">
            <w:r w:rsidR="0085033F" w:rsidRPr="00CB422A">
              <w:rPr>
                <w:rStyle w:val="Hyperlink"/>
                <w:noProof/>
              </w:rPr>
              <w:t>Section 7. Periodic Review</w:t>
            </w:r>
            <w:r w:rsidR="0085033F">
              <w:rPr>
                <w:noProof/>
                <w:webHidden/>
              </w:rPr>
              <w:tab/>
            </w:r>
            <w:r w:rsidR="0085033F">
              <w:rPr>
                <w:noProof/>
                <w:webHidden/>
              </w:rPr>
              <w:fldChar w:fldCharType="begin"/>
            </w:r>
            <w:r w:rsidR="0085033F">
              <w:rPr>
                <w:noProof/>
                <w:webHidden/>
              </w:rPr>
              <w:instrText xml:space="preserve"> PAGEREF _Toc98746619 \h </w:instrText>
            </w:r>
            <w:r w:rsidR="0085033F">
              <w:rPr>
                <w:noProof/>
                <w:webHidden/>
              </w:rPr>
            </w:r>
            <w:r w:rsidR="0085033F">
              <w:rPr>
                <w:noProof/>
                <w:webHidden/>
              </w:rPr>
              <w:fldChar w:fldCharType="separate"/>
            </w:r>
            <w:r w:rsidR="008438B2">
              <w:rPr>
                <w:noProof/>
                <w:webHidden/>
              </w:rPr>
              <w:t>15</w:t>
            </w:r>
            <w:r w:rsidR="0085033F">
              <w:rPr>
                <w:noProof/>
                <w:webHidden/>
              </w:rPr>
              <w:fldChar w:fldCharType="end"/>
            </w:r>
          </w:hyperlink>
        </w:p>
        <w:p w14:paraId="354F3807" w14:textId="6D0B416C" w:rsidR="0085033F" w:rsidRDefault="00673797">
          <w:pPr>
            <w:pStyle w:val="TOC4"/>
            <w:tabs>
              <w:tab w:val="right" w:leader="dot" w:pos="9350"/>
            </w:tabs>
            <w:rPr>
              <w:rFonts w:eastAsiaTheme="minorEastAsia"/>
              <w:noProof/>
              <w:sz w:val="22"/>
              <w:szCs w:val="22"/>
            </w:rPr>
          </w:pPr>
          <w:hyperlink w:anchor="_Toc98746620" w:history="1">
            <w:r w:rsidR="0085033F" w:rsidRPr="00CB422A">
              <w:rPr>
                <w:rStyle w:val="Hyperlink"/>
                <w:noProof/>
              </w:rPr>
              <w:t>Section 8. Capacity to Enter into Agreement</w:t>
            </w:r>
            <w:r w:rsidR="0085033F">
              <w:rPr>
                <w:noProof/>
                <w:webHidden/>
              </w:rPr>
              <w:tab/>
            </w:r>
            <w:r w:rsidR="0085033F">
              <w:rPr>
                <w:noProof/>
                <w:webHidden/>
              </w:rPr>
              <w:fldChar w:fldCharType="begin"/>
            </w:r>
            <w:r w:rsidR="0085033F">
              <w:rPr>
                <w:noProof/>
                <w:webHidden/>
              </w:rPr>
              <w:instrText xml:space="preserve"> PAGEREF _Toc98746620 \h </w:instrText>
            </w:r>
            <w:r w:rsidR="0085033F">
              <w:rPr>
                <w:noProof/>
                <w:webHidden/>
              </w:rPr>
            </w:r>
            <w:r w:rsidR="0085033F">
              <w:rPr>
                <w:noProof/>
                <w:webHidden/>
              </w:rPr>
              <w:fldChar w:fldCharType="separate"/>
            </w:r>
            <w:r w:rsidR="008438B2">
              <w:rPr>
                <w:noProof/>
                <w:webHidden/>
              </w:rPr>
              <w:t>15</w:t>
            </w:r>
            <w:r w:rsidR="0085033F">
              <w:rPr>
                <w:noProof/>
                <w:webHidden/>
              </w:rPr>
              <w:fldChar w:fldCharType="end"/>
            </w:r>
          </w:hyperlink>
        </w:p>
        <w:p w14:paraId="3B254700" w14:textId="34EF3D29" w:rsidR="0085033F" w:rsidRDefault="00673797">
          <w:pPr>
            <w:pStyle w:val="TOC4"/>
            <w:tabs>
              <w:tab w:val="right" w:leader="dot" w:pos="9350"/>
            </w:tabs>
            <w:rPr>
              <w:rFonts w:eastAsiaTheme="minorEastAsia"/>
              <w:noProof/>
              <w:sz w:val="22"/>
              <w:szCs w:val="22"/>
            </w:rPr>
          </w:pPr>
          <w:hyperlink w:anchor="_Toc98746621" w:history="1">
            <w:r w:rsidR="0085033F" w:rsidRPr="00CB422A">
              <w:rPr>
                <w:rStyle w:val="Hyperlink"/>
                <w:noProof/>
              </w:rPr>
              <w:t>Section 9. Signatures and Contact Information</w:t>
            </w:r>
            <w:r w:rsidR="0085033F">
              <w:rPr>
                <w:noProof/>
                <w:webHidden/>
              </w:rPr>
              <w:tab/>
            </w:r>
            <w:r w:rsidR="0085033F">
              <w:rPr>
                <w:noProof/>
                <w:webHidden/>
              </w:rPr>
              <w:fldChar w:fldCharType="begin"/>
            </w:r>
            <w:r w:rsidR="0085033F">
              <w:rPr>
                <w:noProof/>
                <w:webHidden/>
              </w:rPr>
              <w:instrText xml:space="preserve"> PAGEREF _Toc98746621 \h </w:instrText>
            </w:r>
            <w:r w:rsidR="0085033F">
              <w:rPr>
                <w:noProof/>
                <w:webHidden/>
              </w:rPr>
            </w:r>
            <w:r w:rsidR="0085033F">
              <w:rPr>
                <w:noProof/>
                <w:webHidden/>
              </w:rPr>
              <w:fldChar w:fldCharType="separate"/>
            </w:r>
            <w:r w:rsidR="008438B2">
              <w:rPr>
                <w:noProof/>
                <w:webHidden/>
              </w:rPr>
              <w:t>15</w:t>
            </w:r>
            <w:r w:rsidR="0085033F">
              <w:rPr>
                <w:noProof/>
                <w:webHidden/>
              </w:rPr>
              <w:fldChar w:fldCharType="end"/>
            </w:r>
          </w:hyperlink>
        </w:p>
        <w:p w14:paraId="20219867" w14:textId="743BD922" w:rsidR="0085033F" w:rsidRDefault="00673797">
          <w:pPr>
            <w:pStyle w:val="TOC2"/>
            <w:rPr>
              <w:rFonts w:asciiTheme="minorHAnsi" w:eastAsiaTheme="minorEastAsia" w:hAnsiTheme="minorHAnsi" w:cstheme="minorBidi"/>
              <w:b w:val="0"/>
              <w:bCs w:val="0"/>
              <w:sz w:val="22"/>
            </w:rPr>
          </w:pPr>
          <w:hyperlink w:anchor="_Toc98746622" w:history="1">
            <w:r w:rsidR="0085033F" w:rsidRPr="00CB422A">
              <w:rPr>
                <w:rStyle w:val="Hyperlink"/>
              </w:rPr>
              <w:t>4. Using the Facility Use Agreement Template</w:t>
            </w:r>
            <w:r w:rsidR="0085033F">
              <w:rPr>
                <w:webHidden/>
              </w:rPr>
              <w:tab/>
            </w:r>
            <w:r w:rsidR="0085033F">
              <w:rPr>
                <w:webHidden/>
              </w:rPr>
              <w:fldChar w:fldCharType="begin"/>
            </w:r>
            <w:r w:rsidR="0085033F">
              <w:rPr>
                <w:webHidden/>
              </w:rPr>
              <w:instrText xml:space="preserve"> PAGEREF _Toc98746622 \h </w:instrText>
            </w:r>
            <w:r w:rsidR="0085033F">
              <w:rPr>
                <w:webHidden/>
              </w:rPr>
            </w:r>
            <w:r w:rsidR="0085033F">
              <w:rPr>
                <w:webHidden/>
              </w:rPr>
              <w:fldChar w:fldCharType="separate"/>
            </w:r>
            <w:r w:rsidR="008438B2">
              <w:rPr>
                <w:webHidden/>
              </w:rPr>
              <w:t>16</w:t>
            </w:r>
            <w:r w:rsidR="0085033F">
              <w:rPr>
                <w:webHidden/>
              </w:rPr>
              <w:fldChar w:fldCharType="end"/>
            </w:r>
          </w:hyperlink>
        </w:p>
        <w:p w14:paraId="43E0733F" w14:textId="761BB8EC" w:rsidR="0085033F" w:rsidRDefault="00673797">
          <w:pPr>
            <w:pStyle w:val="TOC3"/>
            <w:rPr>
              <w:rFonts w:asciiTheme="minorHAnsi" w:eastAsiaTheme="minorEastAsia" w:hAnsiTheme="minorHAnsi" w:cstheme="minorBidi"/>
              <w:b w:val="0"/>
              <w:szCs w:val="22"/>
            </w:rPr>
          </w:pPr>
          <w:hyperlink w:anchor="_Toc98746623" w:history="1">
            <w:r w:rsidR="0085033F" w:rsidRPr="00CB422A">
              <w:rPr>
                <w:rStyle w:val="Hyperlink"/>
              </w:rPr>
              <w:t>Facility Considerations</w:t>
            </w:r>
            <w:r w:rsidR="0085033F">
              <w:rPr>
                <w:webHidden/>
              </w:rPr>
              <w:tab/>
            </w:r>
            <w:r w:rsidR="0085033F">
              <w:rPr>
                <w:webHidden/>
              </w:rPr>
              <w:fldChar w:fldCharType="begin"/>
            </w:r>
            <w:r w:rsidR="0085033F">
              <w:rPr>
                <w:webHidden/>
              </w:rPr>
              <w:instrText xml:space="preserve"> PAGEREF _Toc98746623 \h </w:instrText>
            </w:r>
            <w:r w:rsidR="0085033F">
              <w:rPr>
                <w:webHidden/>
              </w:rPr>
            </w:r>
            <w:r w:rsidR="0085033F">
              <w:rPr>
                <w:webHidden/>
              </w:rPr>
              <w:fldChar w:fldCharType="separate"/>
            </w:r>
            <w:r w:rsidR="008438B2">
              <w:rPr>
                <w:webHidden/>
              </w:rPr>
              <w:t>17</w:t>
            </w:r>
            <w:r w:rsidR="0085033F">
              <w:rPr>
                <w:webHidden/>
              </w:rPr>
              <w:fldChar w:fldCharType="end"/>
            </w:r>
          </w:hyperlink>
        </w:p>
        <w:p w14:paraId="14B20AD6" w14:textId="24CA22E6" w:rsidR="0085033F" w:rsidRDefault="00673797">
          <w:pPr>
            <w:pStyle w:val="TOC4"/>
            <w:tabs>
              <w:tab w:val="right" w:leader="dot" w:pos="9350"/>
            </w:tabs>
            <w:rPr>
              <w:rFonts w:eastAsiaTheme="minorEastAsia"/>
              <w:noProof/>
              <w:sz w:val="22"/>
              <w:szCs w:val="22"/>
            </w:rPr>
          </w:pPr>
          <w:hyperlink w:anchor="_Toc98746624" w:history="1">
            <w:r w:rsidR="0085033F" w:rsidRPr="00CB422A">
              <w:rPr>
                <w:rStyle w:val="Hyperlink"/>
                <w:noProof/>
              </w:rPr>
              <w:t>Section 1. Parties and Purpose</w:t>
            </w:r>
            <w:r w:rsidR="0085033F">
              <w:rPr>
                <w:noProof/>
                <w:webHidden/>
              </w:rPr>
              <w:tab/>
            </w:r>
            <w:r w:rsidR="0085033F">
              <w:rPr>
                <w:noProof/>
                <w:webHidden/>
              </w:rPr>
              <w:fldChar w:fldCharType="begin"/>
            </w:r>
            <w:r w:rsidR="0085033F">
              <w:rPr>
                <w:noProof/>
                <w:webHidden/>
              </w:rPr>
              <w:instrText xml:space="preserve"> PAGEREF _Toc98746624 \h </w:instrText>
            </w:r>
            <w:r w:rsidR="0085033F">
              <w:rPr>
                <w:noProof/>
                <w:webHidden/>
              </w:rPr>
            </w:r>
            <w:r w:rsidR="0085033F">
              <w:rPr>
                <w:noProof/>
                <w:webHidden/>
              </w:rPr>
              <w:fldChar w:fldCharType="separate"/>
            </w:r>
            <w:r w:rsidR="008438B2">
              <w:rPr>
                <w:noProof/>
                <w:webHidden/>
              </w:rPr>
              <w:t>17</w:t>
            </w:r>
            <w:r w:rsidR="0085033F">
              <w:rPr>
                <w:noProof/>
                <w:webHidden/>
              </w:rPr>
              <w:fldChar w:fldCharType="end"/>
            </w:r>
          </w:hyperlink>
        </w:p>
        <w:p w14:paraId="0D566A25" w14:textId="79EDD838" w:rsidR="0085033F" w:rsidRDefault="00673797">
          <w:pPr>
            <w:pStyle w:val="TOC4"/>
            <w:tabs>
              <w:tab w:val="right" w:leader="dot" w:pos="9350"/>
            </w:tabs>
            <w:rPr>
              <w:rFonts w:eastAsiaTheme="minorEastAsia"/>
              <w:noProof/>
              <w:sz w:val="22"/>
              <w:szCs w:val="22"/>
            </w:rPr>
          </w:pPr>
          <w:hyperlink w:anchor="_Toc98746625" w:history="1">
            <w:r w:rsidR="0085033F" w:rsidRPr="00CB422A">
              <w:rPr>
                <w:rStyle w:val="Hyperlink"/>
                <w:noProof/>
              </w:rPr>
              <w:t>Section 2. Term and Termination</w:t>
            </w:r>
            <w:r w:rsidR="0085033F">
              <w:rPr>
                <w:noProof/>
                <w:webHidden/>
              </w:rPr>
              <w:tab/>
            </w:r>
            <w:r w:rsidR="0085033F">
              <w:rPr>
                <w:noProof/>
                <w:webHidden/>
              </w:rPr>
              <w:fldChar w:fldCharType="begin"/>
            </w:r>
            <w:r w:rsidR="0085033F">
              <w:rPr>
                <w:noProof/>
                <w:webHidden/>
              </w:rPr>
              <w:instrText xml:space="preserve"> PAGEREF _Toc98746625 \h </w:instrText>
            </w:r>
            <w:r w:rsidR="0085033F">
              <w:rPr>
                <w:noProof/>
                <w:webHidden/>
              </w:rPr>
            </w:r>
            <w:r w:rsidR="0085033F">
              <w:rPr>
                <w:noProof/>
                <w:webHidden/>
              </w:rPr>
              <w:fldChar w:fldCharType="separate"/>
            </w:r>
            <w:r w:rsidR="008438B2">
              <w:rPr>
                <w:noProof/>
                <w:webHidden/>
              </w:rPr>
              <w:t>17</w:t>
            </w:r>
            <w:r w:rsidR="0085033F">
              <w:rPr>
                <w:noProof/>
                <w:webHidden/>
              </w:rPr>
              <w:fldChar w:fldCharType="end"/>
            </w:r>
          </w:hyperlink>
        </w:p>
        <w:p w14:paraId="4732BBF9" w14:textId="18B112BC" w:rsidR="0085033F" w:rsidRDefault="00673797">
          <w:pPr>
            <w:pStyle w:val="TOC4"/>
            <w:tabs>
              <w:tab w:val="right" w:leader="dot" w:pos="9350"/>
            </w:tabs>
            <w:rPr>
              <w:rFonts w:eastAsiaTheme="minorEastAsia"/>
              <w:noProof/>
              <w:sz w:val="22"/>
              <w:szCs w:val="22"/>
            </w:rPr>
          </w:pPr>
          <w:hyperlink w:anchor="_Toc98746626" w:history="1">
            <w:r w:rsidR="0085033F" w:rsidRPr="00CB422A">
              <w:rPr>
                <w:rStyle w:val="Hyperlink"/>
                <w:noProof/>
              </w:rPr>
              <w:t>Section 3. Facility information</w:t>
            </w:r>
            <w:r w:rsidR="0085033F">
              <w:rPr>
                <w:noProof/>
                <w:webHidden/>
              </w:rPr>
              <w:tab/>
            </w:r>
            <w:r w:rsidR="0085033F">
              <w:rPr>
                <w:noProof/>
                <w:webHidden/>
              </w:rPr>
              <w:fldChar w:fldCharType="begin"/>
            </w:r>
            <w:r w:rsidR="0085033F">
              <w:rPr>
                <w:noProof/>
                <w:webHidden/>
              </w:rPr>
              <w:instrText xml:space="preserve"> PAGEREF _Toc98746626 \h </w:instrText>
            </w:r>
            <w:r w:rsidR="0085033F">
              <w:rPr>
                <w:noProof/>
                <w:webHidden/>
              </w:rPr>
            </w:r>
            <w:r w:rsidR="0085033F">
              <w:rPr>
                <w:noProof/>
                <w:webHidden/>
              </w:rPr>
              <w:fldChar w:fldCharType="separate"/>
            </w:r>
            <w:r w:rsidR="008438B2">
              <w:rPr>
                <w:noProof/>
                <w:webHidden/>
              </w:rPr>
              <w:t>17</w:t>
            </w:r>
            <w:r w:rsidR="0085033F">
              <w:rPr>
                <w:noProof/>
                <w:webHidden/>
              </w:rPr>
              <w:fldChar w:fldCharType="end"/>
            </w:r>
          </w:hyperlink>
        </w:p>
        <w:p w14:paraId="00621195" w14:textId="14AE0B45" w:rsidR="0085033F" w:rsidRDefault="00673797">
          <w:pPr>
            <w:pStyle w:val="TOC4"/>
            <w:tabs>
              <w:tab w:val="right" w:leader="dot" w:pos="9350"/>
            </w:tabs>
            <w:rPr>
              <w:rFonts w:eastAsiaTheme="minorEastAsia"/>
              <w:noProof/>
              <w:sz w:val="22"/>
              <w:szCs w:val="22"/>
            </w:rPr>
          </w:pPr>
          <w:hyperlink w:anchor="_Toc98746627" w:history="1">
            <w:r w:rsidR="0085033F" w:rsidRPr="00CB422A">
              <w:rPr>
                <w:rStyle w:val="Hyperlink"/>
                <w:noProof/>
              </w:rPr>
              <w:t>Section 4. Activation</w:t>
            </w:r>
            <w:r w:rsidR="0085033F">
              <w:rPr>
                <w:noProof/>
                <w:webHidden/>
              </w:rPr>
              <w:tab/>
            </w:r>
            <w:r w:rsidR="0085033F">
              <w:rPr>
                <w:noProof/>
                <w:webHidden/>
              </w:rPr>
              <w:fldChar w:fldCharType="begin"/>
            </w:r>
            <w:r w:rsidR="0085033F">
              <w:rPr>
                <w:noProof/>
                <w:webHidden/>
              </w:rPr>
              <w:instrText xml:space="preserve"> PAGEREF _Toc98746627 \h </w:instrText>
            </w:r>
            <w:r w:rsidR="0085033F">
              <w:rPr>
                <w:noProof/>
                <w:webHidden/>
              </w:rPr>
            </w:r>
            <w:r w:rsidR="0085033F">
              <w:rPr>
                <w:noProof/>
                <w:webHidden/>
              </w:rPr>
              <w:fldChar w:fldCharType="separate"/>
            </w:r>
            <w:r w:rsidR="008438B2">
              <w:rPr>
                <w:noProof/>
                <w:webHidden/>
              </w:rPr>
              <w:t>18</w:t>
            </w:r>
            <w:r w:rsidR="0085033F">
              <w:rPr>
                <w:noProof/>
                <w:webHidden/>
              </w:rPr>
              <w:fldChar w:fldCharType="end"/>
            </w:r>
          </w:hyperlink>
        </w:p>
        <w:p w14:paraId="4D49379A" w14:textId="4ED2FEE2" w:rsidR="0085033F" w:rsidRDefault="00673797">
          <w:pPr>
            <w:pStyle w:val="TOC4"/>
            <w:tabs>
              <w:tab w:val="right" w:leader="dot" w:pos="9350"/>
            </w:tabs>
            <w:rPr>
              <w:rFonts w:eastAsiaTheme="minorEastAsia"/>
              <w:noProof/>
              <w:sz w:val="22"/>
              <w:szCs w:val="22"/>
            </w:rPr>
          </w:pPr>
          <w:hyperlink w:anchor="_Toc98746628" w:history="1">
            <w:r w:rsidR="0085033F" w:rsidRPr="00CB422A">
              <w:rPr>
                <w:rStyle w:val="Hyperlink"/>
                <w:noProof/>
              </w:rPr>
              <w:t>Section 5. Deactivation</w:t>
            </w:r>
            <w:r w:rsidR="0085033F">
              <w:rPr>
                <w:noProof/>
                <w:webHidden/>
              </w:rPr>
              <w:tab/>
            </w:r>
            <w:r w:rsidR="0085033F">
              <w:rPr>
                <w:noProof/>
                <w:webHidden/>
              </w:rPr>
              <w:fldChar w:fldCharType="begin"/>
            </w:r>
            <w:r w:rsidR="0085033F">
              <w:rPr>
                <w:noProof/>
                <w:webHidden/>
              </w:rPr>
              <w:instrText xml:space="preserve"> PAGEREF _Toc98746628 \h </w:instrText>
            </w:r>
            <w:r w:rsidR="0085033F">
              <w:rPr>
                <w:noProof/>
                <w:webHidden/>
              </w:rPr>
            </w:r>
            <w:r w:rsidR="0085033F">
              <w:rPr>
                <w:noProof/>
                <w:webHidden/>
              </w:rPr>
              <w:fldChar w:fldCharType="separate"/>
            </w:r>
            <w:r w:rsidR="008438B2">
              <w:rPr>
                <w:noProof/>
                <w:webHidden/>
              </w:rPr>
              <w:t>18</w:t>
            </w:r>
            <w:r w:rsidR="0085033F">
              <w:rPr>
                <w:noProof/>
                <w:webHidden/>
              </w:rPr>
              <w:fldChar w:fldCharType="end"/>
            </w:r>
          </w:hyperlink>
        </w:p>
        <w:p w14:paraId="0CE6EAD0" w14:textId="1446A674" w:rsidR="0085033F" w:rsidRDefault="00673797">
          <w:pPr>
            <w:pStyle w:val="TOC4"/>
            <w:tabs>
              <w:tab w:val="right" w:leader="dot" w:pos="9350"/>
            </w:tabs>
            <w:rPr>
              <w:rFonts w:eastAsiaTheme="minorEastAsia"/>
              <w:noProof/>
              <w:sz w:val="22"/>
              <w:szCs w:val="22"/>
            </w:rPr>
          </w:pPr>
          <w:hyperlink w:anchor="_Toc98746629" w:history="1">
            <w:r w:rsidR="0085033F" w:rsidRPr="00CB422A">
              <w:rPr>
                <w:rStyle w:val="Hyperlink"/>
                <w:noProof/>
              </w:rPr>
              <w:t>Section 6. Communication</w:t>
            </w:r>
            <w:r w:rsidR="0085033F">
              <w:rPr>
                <w:noProof/>
                <w:webHidden/>
              </w:rPr>
              <w:tab/>
            </w:r>
            <w:r w:rsidR="0085033F">
              <w:rPr>
                <w:noProof/>
                <w:webHidden/>
              </w:rPr>
              <w:fldChar w:fldCharType="begin"/>
            </w:r>
            <w:r w:rsidR="0085033F">
              <w:rPr>
                <w:noProof/>
                <w:webHidden/>
              </w:rPr>
              <w:instrText xml:space="preserve"> PAGEREF _Toc98746629 \h </w:instrText>
            </w:r>
            <w:r w:rsidR="0085033F">
              <w:rPr>
                <w:noProof/>
                <w:webHidden/>
              </w:rPr>
            </w:r>
            <w:r w:rsidR="0085033F">
              <w:rPr>
                <w:noProof/>
                <w:webHidden/>
              </w:rPr>
              <w:fldChar w:fldCharType="separate"/>
            </w:r>
            <w:r w:rsidR="008438B2">
              <w:rPr>
                <w:noProof/>
                <w:webHidden/>
              </w:rPr>
              <w:t>19</w:t>
            </w:r>
            <w:r w:rsidR="0085033F">
              <w:rPr>
                <w:noProof/>
                <w:webHidden/>
              </w:rPr>
              <w:fldChar w:fldCharType="end"/>
            </w:r>
          </w:hyperlink>
        </w:p>
        <w:p w14:paraId="11CAE397" w14:textId="59170300" w:rsidR="0085033F" w:rsidRDefault="00673797">
          <w:pPr>
            <w:pStyle w:val="TOC4"/>
            <w:tabs>
              <w:tab w:val="right" w:leader="dot" w:pos="9350"/>
            </w:tabs>
            <w:rPr>
              <w:rFonts w:eastAsiaTheme="minorEastAsia"/>
              <w:noProof/>
              <w:sz w:val="22"/>
              <w:szCs w:val="22"/>
            </w:rPr>
          </w:pPr>
          <w:hyperlink w:anchor="_Toc98746630" w:history="1">
            <w:r w:rsidR="0085033F" w:rsidRPr="00CB422A">
              <w:rPr>
                <w:rStyle w:val="Hyperlink"/>
                <w:noProof/>
              </w:rPr>
              <w:t>Section 7. Liability</w:t>
            </w:r>
            <w:r w:rsidR="0085033F">
              <w:rPr>
                <w:noProof/>
                <w:webHidden/>
              </w:rPr>
              <w:tab/>
            </w:r>
            <w:r w:rsidR="0085033F">
              <w:rPr>
                <w:noProof/>
                <w:webHidden/>
              </w:rPr>
              <w:fldChar w:fldCharType="begin"/>
            </w:r>
            <w:r w:rsidR="0085033F">
              <w:rPr>
                <w:noProof/>
                <w:webHidden/>
              </w:rPr>
              <w:instrText xml:space="preserve"> PAGEREF _Toc98746630 \h </w:instrText>
            </w:r>
            <w:r w:rsidR="0085033F">
              <w:rPr>
                <w:noProof/>
                <w:webHidden/>
              </w:rPr>
            </w:r>
            <w:r w:rsidR="0085033F">
              <w:rPr>
                <w:noProof/>
                <w:webHidden/>
              </w:rPr>
              <w:fldChar w:fldCharType="separate"/>
            </w:r>
            <w:r w:rsidR="008438B2">
              <w:rPr>
                <w:noProof/>
                <w:webHidden/>
              </w:rPr>
              <w:t>19</w:t>
            </w:r>
            <w:r w:rsidR="0085033F">
              <w:rPr>
                <w:noProof/>
                <w:webHidden/>
              </w:rPr>
              <w:fldChar w:fldCharType="end"/>
            </w:r>
          </w:hyperlink>
        </w:p>
        <w:p w14:paraId="2F89C9E9" w14:textId="088F0928" w:rsidR="0085033F" w:rsidRDefault="00673797">
          <w:pPr>
            <w:pStyle w:val="TOC4"/>
            <w:tabs>
              <w:tab w:val="right" w:leader="dot" w:pos="9350"/>
            </w:tabs>
            <w:rPr>
              <w:rFonts w:eastAsiaTheme="minorEastAsia"/>
              <w:noProof/>
              <w:sz w:val="22"/>
              <w:szCs w:val="22"/>
            </w:rPr>
          </w:pPr>
          <w:hyperlink w:anchor="_Toc98746631" w:history="1">
            <w:r w:rsidR="0085033F" w:rsidRPr="00CB422A">
              <w:rPr>
                <w:rStyle w:val="Hyperlink"/>
                <w:noProof/>
              </w:rPr>
              <w:t>Section 8. Reimbursement</w:t>
            </w:r>
            <w:r w:rsidR="0085033F">
              <w:rPr>
                <w:noProof/>
                <w:webHidden/>
              </w:rPr>
              <w:tab/>
            </w:r>
            <w:r w:rsidR="0085033F">
              <w:rPr>
                <w:noProof/>
                <w:webHidden/>
              </w:rPr>
              <w:fldChar w:fldCharType="begin"/>
            </w:r>
            <w:r w:rsidR="0085033F">
              <w:rPr>
                <w:noProof/>
                <w:webHidden/>
              </w:rPr>
              <w:instrText xml:space="preserve"> PAGEREF _Toc98746631 \h </w:instrText>
            </w:r>
            <w:r w:rsidR="0085033F">
              <w:rPr>
                <w:noProof/>
                <w:webHidden/>
              </w:rPr>
            </w:r>
            <w:r w:rsidR="0085033F">
              <w:rPr>
                <w:noProof/>
                <w:webHidden/>
              </w:rPr>
              <w:fldChar w:fldCharType="separate"/>
            </w:r>
            <w:r w:rsidR="008438B2">
              <w:rPr>
                <w:noProof/>
                <w:webHidden/>
              </w:rPr>
              <w:t>19</w:t>
            </w:r>
            <w:r w:rsidR="0085033F">
              <w:rPr>
                <w:noProof/>
                <w:webHidden/>
              </w:rPr>
              <w:fldChar w:fldCharType="end"/>
            </w:r>
          </w:hyperlink>
        </w:p>
        <w:p w14:paraId="5413B002" w14:textId="3DE6B40A" w:rsidR="0085033F" w:rsidRDefault="00673797">
          <w:pPr>
            <w:pStyle w:val="TOC4"/>
            <w:tabs>
              <w:tab w:val="right" w:leader="dot" w:pos="9350"/>
            </w:tabs>
            <w:rPr>
              <w:rFonts w:eastAsiaTheme="minorEastAsia"/>
              <w:noProof/>
              <w:sz w:val="22"/>
              <w:szCs w:val="22"/>
            </w:rPr>
          </w:pPr>
          <w:hyperlink w:anchor="_Toc98746632" w:history="1">
            <w:r w:rsidR="0085033F" w:rsidRPr="00CB422A">
              <w:rPr>
                <w:rStyle w:val="Hyperlink"/>
                <w:noProof/>
              </w:rPr>
              <w:t>Section 9. Financial Impact</w:t>
            </w:r>
            <w:r w:rsidR="0085033F">
              <w:rPr>
                <w:noProof/>
                <w:webHidden/>
              </w:rPr>
              <w:tab/>
            </w:r>
            <w:r w:rsidR="0085033F">
              <w:rPr>
                <w:noProof/>
                <w:webHidden/>
              </w:rPr>
              <w:fldChar w:fldCharType="begin"/>
            </w:r>
            <w:r w:rsidR="0085033F">
              <w:rPr>
                <w:noProof/>
                <w:webHidden/>
              </w:rPr>
              <w:instrText xml:space="preserve"> PAGEREF _Toc98746632 \h </w:instrText>
            </w:r>
            <w:r w:rsidR="0085033F">
              <w:rPr>
                <w:noProof/>
                <w:webHidden/>
              </w:rPr>
            </w:r>
            <w:r w:rsidR="0085033F">
              <w:rPr>
                <w:noProof/>
                <w:webHidden/>
              </w:rPr>
              <w:fldChar w:fldCharType="separate"/>
            </w:r>
            <w:r w:rsidR="008438B2">
              <w:rPr>
                <w:noProof/>
                <w:webHidden/>
              </w:rPr>
              <w:t>19</w:t>
            </w:r>
            <w:r w:rsidR="0085033F">
              <w:rPr>
                <w:noProof/>
                <w:webHidden/>
              </w:rPr>
              <w:fldChar w:fldCharType="end"/>
            </w:r>
          </w:hyperlink>
        </w:p>
        <w:p w14:paraId="125417B1" w14:textId="4A3F14DE" w:rsidR="0085033F" w:rsidRDefault="00673797">
          <w:pPr>
            <w:pStyle w:val="TOC4"/>
            <w:tabs>
              <w:tab w:val="right" w:leader="dot" w:pos="9350"/>
            </w:tabs>
            <w:rPr>
              <w:rFonts w:eastAsiaTheme="minorEastAsia"/>
              <w:noProof/>
              <w:sz w:val="22"/>
              <w:szCs w:val="22"/>
            </w:rPr>
          </w:pPr>
          <w:hyperlink w:anchor="_Toc98746633" w:history="1">
            <w:r w:rsidR="0085033F" w:rsidRPr="00CB422A">
              <w:rPr>
                <w:rStyle w:val="Hyperlink"/>
                <w:noProof/>
              </w:rPr>
              <w:t>Section 10. Periodic Review</w:t>
            </w:r>
            <w:r w:rsidR="0085033F">
              <w:rPr>
                <w:noProof/>
                <w:webHidden/>
              </w:rPr>
              <w:tab/>
            </w:r>
            <w:r w:rsidR="0085033F">
              <w:rPr>
                <w:noProof/>
                <w:webHidden/>
              </w:rPr>
              <w:fldChar w:fldCharType="begin"/>
            </w:r>
            <w:r w:rsidR="0085033F">
              <w:rPr>
                <w:noProof/>
                <w:webHidden/>
              </w:rPr>
              <w:instrText xml:space="preserve"> PAGEREF _Toc98746633 \h </w:instrText>
            </w:r>
            <w:r w:rsidR="0085033F">
              <w:rPr>
                <w:noProof/>
                <w:webHidden/>
              </w:rPr>
            </w:r>
            <w:r w:rsidR="0085033F">
              <w:rPr>
                <w:noProof/>
                <w:webHidden/>
              </w:rPr>
              <w:fldChar w:fldCharType="separate"/>
            </w:r>
            <w:r w:rsidR="008438B2">
              <w:rPr>
                <w:noProof/>
                <w:webHidden/>
              </w:rPr>
              <w:t>20</w:t>
            </w:r>
            <w:r w:rsidR="0085033F">
              <w:rPr>
                <w:noProof/>
                <w:webHidden/>
              </w:rPr>
              <w:fldChar w:fldCharType="end"/>
            </w:r>
          </w:hyperlink>
        </w:p>
        <w:p w14:paraId="3F1DA868" w14:textId="1FBE4322" w:rsidR="0085033F" w:rsidRDefault="00673797">
          <w:pPr>
            <w:pStyle w:val="TOC4"/>
            <w:tabs>
              <w:tab w:val="right" w:leader="dot" w:pos="9350"/>
            </w:tabs>
            <w:rPr>
              <w:rFonts w:eastAsiaTheme="minorEastAsia"/>
              <w:noProof/>
              <w:sz w:val="22"/>
              <w:szCs w:val="22"/>
            </w:rPr>
          </w:pPr>
          <w:hyperlink w:anchor="_Toc98746634" w:history="1">
            <w:r w:rsidR="0085033F" w:rsidRPr="00CB422A">
              <w:rPr>
                <w:rStyle w:val="Hyperlink"/>
                <w:noProof/>
              </w:rPr>
              <w:t>Section 11. Miscellaneous</w:t>
            </w:r>
            <w:r w:rsidR="0085033F">
              <w:rPr>
                <w:noProof/>
                <w:webHidden/>
              </w:rPr>
              <w:tab/>
            </w:r>
            <w:r w:rsidR="0085033F">
              <w:rPr>
                <w:noProof/>
                <w:webHidden/>
              </w:rPr>
              <w:fldChar w:fldCharType="begin"/>
            </w:r>
            <w:r w:rsidR="0085033F">
              <w:rPr>
                <w:noProof/>
                <w:webHidden/>
              </w:rPr>
              <w:instrText xml:space="preserve"> PAGEREF _Toc98746634 \h </w:instrText>
            </w:r>
            <w:r w:rsidR="0085033F">
              <w:rPr>
                <w:noProof/>
                <w:webHidden/>
              </w:rPr>
            </w:r>
            <w:r w:rsidR="0085033F">
              <w:rPr>
                <w:noProof/>
                <w:webHidden/>
              </w:rPr>
              <w:fldChar w:fldCharType="separate"/>
            </w:r>
            <w:r w:rsidR="008438B2">
              <w:rPr>
                <w:noProof/>
                <w:webHidden/>
              </w:rPr>
              <w:t>20</w:t>
            </w:r>
            <w:r w:rsidR="0085033F">
              <w:rPr>
                <w:noProof/>
                <w:webHidden/>
              </w:rPr>
              <w:fldChar w:fldCharType="end"/>
            </w:r>
          </w:hyperlink>
        </w:p>
        <w:p w14:paraId="6FD28614" w14:textId="7656E868" w:rsidR="0085033F" w:rsidRDefault="00673797">
          <w:pPr>
            <w:pStyle w:val="TOC4"/>
            <w:tabs>
              <w:tab w:val="right" w:leader="dot" w:pos="9350"/>
            </w:tabs>
            <w:rPr>
              <w:rFonts w:eastAsiaTheme="minorEastAsia"/>
              <w:noProof/>
              <w:sz w:val="22"/>
              <w:szCs w:val="22"/>
            </w:rPr>
          </w:pPr>
          <w:hyperlink w:anchor="_Toc98746635" w:history="1">
            <w:r w:rsidR="0085033F" w:rsidRPr="00CB422A">
              <w:rPr>
                <w:rStyle w:val="Hyperlink"/>
                <w:noProof/>
              </w:rPr>
              <w:t>Section 12. Capacity to Enter into Agreement</w:t>
            </w:r>
            <w:r w:rsidR="0085033F">
              <w:rPr>
                <w:noProof/>
                <w:webHidden/>
              </w:rPr>
              <w:tab/>
            </w:r>
            <w:r w:rsidR="0085033F">
              <w:rPr>
                <w:noProof/>
                <w:webHidden/>
              </w:rPr>
              <w:fldChar w:fldCharType="begin"/>
            </w:r>
            <w:r w:rsidR="0085033F">
              <w:rPr>
                <w:noProof/>
                <w:webHidden/>
              </w:rPr>
              <w:instrText xml:space="preserve"> PAGEREF _Toc98746635 \h </w:instrText>
            </w:r>
            <w:r w:rsidR="0085033F">
              <w:rPr>
                <w:noProof/>
                <w:webHidden/>
              </w:rPr>
            </w:r>
            <w:r w:rsidR="0085033F">
              <w:rPr>
                <w:noProof/>
                <w:webHidden/>
              </w:rPr>
              <w:fldChar w:fldCharType="separate"/>
            </w:r>
            <w:r w:rsidR="008438B2">
              <w:rPr>
                <w:noProof/>
                <w:webHidden/>
              </w:rPr>
              <w:t>20</w:t>
            </w:r>
            <w:r w:rsidR="0085033F">
              <w:rPr>
                <w:noProof/>
                <w:webHidden/>
              </w:rPr>
              <w:fldChar w:fldCharType="end"/>
            </w:r>
          </w:hyperlink>
        </w:p>
        <w:p w14:paraId="7A6EA778" w14:textId="5EDD96CB" w:rsidR="0085033F" w:rsidRDefault="00673797">
          <w:pPr>
            <w:pStyle w:val="TOC4"/>
            <w:tabs>
              <w:tab w:val="right" w:leader="dot" w:pos="9350"/>
            </w:tabs>
            <w:rPr>
              <w:rFonts w:eastAsiaTheme="minorEastAsia"/>
              <w:noProof/>
              <w:sz w:val="22"/>
              <w:szCs w:val="22"/>
            </w:rPr>
          </w:pPr>
          <w:hyperlink w:anchor="_Toc98746636" w:history="1">
            <w:r w:rsidR="0085033F" w:rsidRPr="00CB422A">
              <w:rPr>
                <w:rStyle w:val="Hyperlink"/>
                <w:noProof/>
              </w:rPr>
              <w:t>Section 13. Signatures and Contact Information</w:t>
            </w:r>
            <w:r w:rsidR="0085033F">
              <w:rPr>
                <w:noProof/>
                <w:webHidden/>
              </w:rPr>
              <w:tab/>
            </w:r>
            <w:r w:rsidR="0085033F">
              <w:rPr>
                <w:noProof/>
                <w:webHidden/>
              </w:rPr>
              <w:fldChar w:fldCharType="begin"/>
            </w:r>
            <w:r w:rsidR="0085033F">
              <w:rPr>
                <w:noProof/>
                <w:webHidden/>
              </w:rPr>
              <w:instrText xml:space="preserve"> PAGEREF _Toc98746636 \h </w:instrText>
            </w:r>
            <w:r w:rsidR="0085033F">
              <w:rPr>
                <w:noProof/>
                <w:webHidden/>
              </w:rPr>
            </w:r>
            <w:r w:rsidR="0085033F">
              <w:rPr>
                <w:noProof/>
                <w:webHidden/>
              </w:rPr>
              <w:fldChar w:fldCharType="separate"/>
            </w:r>
            <w:r w:rsidR="008438B2">
              <w:rPr>
                <w:noProof/>
                <w:webHidden/>
              </w:rPr>
              <w:t>20</w:t>
            </w:r>
            <w:r w:rsidR="0085033F">
              <w:rPr>
                <w:noProof/>
                <w:webHidden/>
              </w:rPr>
              <w:fldChar w:fldCharType="end"/>
            </w:r>
          </w:hyperlink>
        </w:p>
        <w:p w14:paraId="021BB0B1" w14:textId="637BE70B" w:rsidR="0085033F" w:rsidRDefault="00673797">
          <w:pPr>
            <w:pStyle w:val="TOC2"/>
            <w:rPr>
              <w:rFonts w:asciiTheme="minorHAnsi" w:eastAsiaTheme="minorEastAsia" w:hAnsiTheme="minorHAnsi" w:cstheme="minorBidi"/>
              <w:b w:val="0"/>
              <w:bCs w:val="0"/>
              <w:sz w:val="22"/>
            </w:rPr>
          </w:pPr>
          <w:hyperlink w:anchor="_Toc98746637" w:history="1">
            <w:r w:rsidR="0085033F" w:rsidRPr="00CB422A">
              <w:rPr>
                <w:rStyle w:val="Hyperlink"/>
              </w:rPr>
              <w:t>5. Sources</w:t>
            </w:r>
            <w:r w:rsidR="0085033F">
              <w:rPr>
                <w:webHidden/>
              </w:rPr>
              <w:tab/>
            </w:r>
            <w:r w:rsidR="0085033F">
              <w:rPr>
                <w:webHidden/>
              </w:rPr>
              <w:fldChar w:fldCharType="begin"/>
            </w:r>
            <w:r w:rsidR="0085033F">
              <w:rPr>
                <w:webHidden/>
              </w:rPr>
              <w:instrText xml:space="preserve"> PAGEREF _Toc98746637 \h </w:instrText>
            </w:r>
            <w:r w:rsidR="0085033F">
              <w:rPr>
                <w:webHidden/>
              </w:rPr>
            </w:r>
            <w:r w:rsidR="0085033F">
              <w:rPr>
                <w:webHidden/>
              </w:rPr>
              <w:fldChar w:fldCharType="separate"/>
            </w:r>
            <w:r w:rsidR="008438B2">
              <w:rPr>
                <w:webHidden/>
              </w:rPr>
              <w:t>21</w:t>
            </w:r>
            <w:r w:rsidR="0085033F">
              <w:rPr>
                <w:webHidden/>
              </w:rPr>
              <w:fldChar w:fldCharType="end"/>
            </w:r>
          </w:hyperlink>
        </w:p>
        <w:p w14:paraId="7B5620C8" w14:textId="0654D773" w:rsidR="0085033F" w:rsidRDefault="00673797">
          <w:pPr>
            <w:pStyle w:val="TOC2"/>
            <w:rPr>
              <w:rFonts w:asciiTheme="minorHAnsi" w:eastAsiaTheme="minorEastAsia" w:hAnsiTheme="minorHAnsi" w:cstheme="minorBidi"/>
              <w:b w:val="0"/>
              <w:bCs w:val="0"/>
              <w:sz w:val="22"/>
            </w:rPr>
          </w:pPr>
          <w:hyperlink w:anchor="_Toc98746638" w:history="1">
            <w:r w:rsidR="0085033F" w:rsidRPr="00CB422A">
              <w:rPr>
                <w:rStyle w:val="Hyperlink"/>
              </w:rPr>
              <w:t>6. Acronyms</w:t>
            </w:r>
            <w:r w:rsidR="0085033F">
              <w:rPr>
                <w:webHidden/>
              </w:rPr>
              <w:tab/>
            </w:r>
            <w:r w:rsidR="0085033F">
              <w:rPr>
                <w:webHidden/>
              </w:rPr>
              <w:fldChar w:fldCharType="begin"/>
            </w:r>
            <w:r w:rsidR="0085033F">
              <w:rPr>
                <w:webHidden/>
              </w:rPr>
              <w:instrText xml:space="preserve"> PAGEREF _Toc98746638 \h </w:instrText>
            </w:r>
            <w:r w:rsidR="0085033F">
              <w:rPr>
                <w:webHidden/>
              </w:rPr>
            </w:r>
            <w:r w:rsidR="0085033F">
              <w:rPr>
                <w:webHidden/>
              </w:rPr>
              <w:fldChar w:fldCharType="separate"/>
            </w:r>
            <w:r w:rsidR="008438B2">
              <w:rPr>
                <w:webHidden/>
              </w:rPr>
              <w:t>22</w:t>
            </w:r>
            <w:r w:rsidR="0085033F">
              <w:rPr>
                <w:webHidden/>
              </w:rPr>
              <w:fldChar w:fldCharType="end"/>
            </w:r>
          </w:hyperlink>
        </w:p>
        <w:p w14:paraId="3234987D" w14:textId="6D0157AD" w:rsidR="0085033F" w:rsidRDefault="00673797">
          <w:pPr>
            <w:pStyle w:val="TOC1"/>
            <w:rPr>
              <w:rFonts w:asciiTheme="minorHAnsi" w:eastAsiaTheme="minorEastAsia" w:hAnsiTheme="minorHAnsi" w:cstheme="minorBidi"/>
              <w:b w:val="0"/>
              <w:bCs w:val="0"/>
              <w:iCs w:val="0"/>
              <w:color w:val="auto"/>
              <w:sz w:val="22"/>
              <w:szCs w:val="22"/>
            </w:rPr>
          </w:pPr>
          <w:hyperlink w:anchor="_Toc98746639" w:history="1">
            <w:r w:rsidR="0085033F" w:rsidRPr="00CB422A">
              <w:rPr>
                <w:rStyle w:val="Hyperlink"/>
              </w:rPr>
              <w:t>Part II: MOU and Facility Use Agreement Templates</w:t>
            </w:r>
            <w:r w:rsidR="0085033F">
              <w:rPr>
                <w:webHidden/>
              </w:rPr>
              <w:tab/>
            </w:r>
            <w:r w:rsidR="0085033F">
              <w:rPr>
                <w:webHidden/>
              </w:rPr>
              <w:fldChar w:fldCharType="begin"/>
            </w:r>
            <w:r w:rsidR="0085033F">
              <w:rPr>
                <w:webHidden/>
              </w:rPr>
              <w:instrText xml:space="preserve"> PAGEREF _Toc98746639 \h </w:instrText>
            </w:r>
            <w:r w:rsidR="0085033F">
              <w:rPr>
                <w:webHidden/>
              </w:rPr>
            </w:r>
            <w:r w:rsidR="0085033F">
              <w:rPr>
                <w:webHidden/>
              </w:rPr>
              <w:fldChar w:fldCharType="separate"/>
            </w:r>
            <w:r w:rsidR="008438B2">
              <w:rPr>
                <w:webHidden/>
              </w:rPr>
              <w:t>24</w:t>
            </w:r>
            <w:r w:rsidR="0085033F">
              <w:rPr>
                <w:webHidden/>
              </w:rPr>
              <w:fldChar w:fldCharType="end"/>
            </w:r>
          </w:hyperlink>
        </w:p>
        <w:p w14:paraId="26CAB952" w14:textId="3A0B3F18" w:rsidR="0085033F" w:rsidRDefault="00673797">
          <w:pPr>
            <w:pStyle w:val="TOC2"/>
            <w:rPr>
              <w:rFonts w:asciiTheme="minorHAnsi" w:eastAsiaTheme="minorEastAsia" w:hAnsiTheme="minorHAnsi" w:cstheme="minorBidi"/>
              <w:b w:val="0"/>
              <w:bCs w:val="0"/>
              <w:sz w:val="22"/>
            </w:rPr>
          </w:pPr>
          <w:hyperlink w:anchor="_Toc98746640" w:history="1">
            <w:r w:rsidR="0085033F" w:rsidRPr="00CB422A">
              <w:rPr>
                <w:rStyle w:val="Hyperlink"/>
              </w:rPr>
              <w:t>MOU Template</w:t>
            </w:r>
            <w:r w:rsidR="0085033F">
              <w:rPr>
                <w:webHidden/>
              </w:rPr>
              <w:tab/>
            </w:r>
            <w:r w:rsidR="0085033F">
              <w:rPr>
                <w:webHidden/>
              </w:rPr>
              <w:fldChar w:fldCharType="begin"/>
            </w:r>
            <w:r w:rsidR="0085033F">
              <w:rPr>
                <w:webHidden/>
              </w:rPr>
              <w:instrText xml:space="preserve"> PAGEREF _Toc98746640 \h </w:instrText>
            </w:r>
            <w:r w:rsidR="0085033F">
              <w:rPr>
                <w:webHidden/>
              </w:rPr>
            </w:r>
            <w:r w:rsidR="0085033F">
              <w:rPr>
                <w:webHidden/>
              </w:rPr>
              <w:fldChar w:fldCharType="separate"/>
            </w:r>
            <w:r w:rsidR="008438B2">
              <w:rPr>
                <w:webHidden/>
              </w:rPr>
              <w:t>25</w:t>
            </w:r>
            <w:r w:rsidR="0085033F">
              <w:rPr>
                <w:webHidden/>
              </w:rPr>
              <w:fldChar w:fldCharType="end"/>
            </w:r>
          </w:hyperlink>
        </w:p>
        <w:p w14:paraId="4A344452" w14:textId="404B588C" w:rsidR="0085033F" w:rsidRDefault="00673797">
          <w:pPr>
            <w:pStyle w:val="TOC2"/>
            <w:rPr>
              <w:rFonts w:asciiTheme="minorHAnsi" w:eastAsiaTheme="minorEastAsia" w:hAnsiTheme="minorHAnsi" w:cstheme="minorBidi"/>
              <w:b w:val="0"/>
              <w:bCs w:val="0"/>
              <w:sz w:val="22"/>
            </w:rPr>
          </w:pPr>
          <w:hyperlink w:anchor="_Toc98746641" w:history="1">
            <w:r w:rsidR="0085033F" w:rsidRPr="00CB422A">
              <w:rPr>
                <w:rStyle w:val="Hyperlink"/>
              </w:rPr>
              <w:t>Facility Use Agreement Template</w:t>
            </w:r>
            <w:r w:rsidR="0085033F">
              <w:rPr>
                <w:webHidden/>
              </w:rPr>
              <w:tab/>
            </w:r>
            <w:r w:rsidR="0085033F">
              <w:rPr>
                <w:webHidden/>
              </w:rPr>
              <w:fldChar w:fldCharType="begin"/>
            </w:r>
            <w:r w:rsidR="0085033F">
              <w:rPr>
                <w:webHidden/>
              </w:rPr>
              <w:instrText xml:space="preserve"> PAGEREF _Toc98746641 \h </w:instrText>
            </w:r>
            <w:r w:rsidR="0085033F">
              <w:rPr>
                <w:webHidden/>
              </w:rPr>
            </w:r>
            <w:r w:rsidR="0085033F">
              <w:rPr>
                <w:webHidden/>
              </w:rPr>
              <w:fldChar w:fldCharType="separate"/>
            </w:r>
            <w:r w:rsidR="008438B2">
              <w:rPr>
                <w:webHidden/>
              </w:rPr>
              <w:t>32</w:t>
            </w:r>
            <w:r w:rsidR="0085033F">
              <w:rPr>
                <w:webHidden/>
              </w:rPr>
              <w:fldChar w:fldCharType="end"/>
            </w:r>
          </w:hyperlink>
        </w:p>
        <w:p w14:paraId="2DCE9EF7" w14:textId="522DED35" w:rsidR="00025364" w:rsidRDefault="00E604C9" w:rsidP="00025364">
          <w:pPr>
            <w:rPr>
              <w:rFonts w:ascii="Arial" w:hAnsi="Arial" w:cs="Arial"/>
              <w:noProof/>
              <w:sz w:val="22"/>
              <w:szCs w:val="22"/>
            </w:rPr>
          </w:pPr>
          <w:r w:rsidRPr="00354985">
            <w:rPr>
              <w:rFonts w:ascii="Arial" w:eastAsia="Times New Roman" w:hAnsi="Arial" w:cs="Arial"/>
              <w:noProof/>
              <w:color w:val="395D7A"/>
              <w:sz w:val="32"/>
              <w:szCs w:val="32"/>
            </w:rPr>
            <w:fldChar w:fldCharType="end"/>
          </w:r>
        </w:p>
      </w:sdtContent>
    </w:sdt>
    <w:p w14:paraId="68A5693B" w14:textId="77777777" w:rsidR="009B5FA3" w:rsidRDefault="009B5FA3" w:rsidP="00183818">
      <w:pPr>
        <w:pStyle w:val="Heading2"/>
      </w:pPr>
    </w:p>
    <w:p w14:paraId="4AE4FE9E" w14:textId="0863E310" w:rsidR="009B5FA3" w:rsidRDefault="009B5FA3">
      <w:pPr>
        <w:rPr>
          <w:rFonts w:ascii="Arial" w:eastAsiaTheme="majorEastAsia" w:hAnsi="Arial" w:cstheme="majorBidi"/>
          <w:color w:val="2F5496" w:themeColor="accent1" w:themeShade="BF"/>
          <w:sz w:val="32"/>
          <w:szCs w:val="26"/>
        </w:rPr>
      </w:pPr>
      <w:r>
        <w:br w:type="page"/>
      </w:r>
    </w:p>
    <w:p w14:paraId="2FDB7734" w14:textId="77777777" w:rsidR="00652475" w:rsidRDefault="00652475" w:rsidP="00652475">
      <w:pPr>
        <w:jc w:val="center"/>
        <w:rPr>
          <w:rFonts w:ascii="Arial" w:hAnsi="Arial" w:cs="Arial"/>
          <w:i/>
          <w:sz w:val="22"/>
          <w:szCs w:val="22"/>
        </w:rPr>
      </w:pPr>
    </w:p>
    <w:p w14:paraId="6548994F" w14:textId="77777777" w:rsidR="00652475" w:rsidRDefault="00652475" w:rsidP="00652475">
      <w:pPr>
        <w:jc w:val="center"/>
        <w:rPr>
          <w:rFonts w:ascii="Arial" w:hAnsi="Arial" w:cs="Arial"/>
          <w:i/>
          <w:sz w:val="22"/>
          <w:szCs w:val="22"/>
        </w:rPr>
      </w:pPr>
    </w:p>
    <w:p w14:paraId="686FD447" w14:textId="77777777" w:rsidR="00652475" w:rsidRDefault="00652475" w:rsidP="00652475">
      <w:pPr>
        <w:jc w:val="center"/>
        <w:rPr>
          <w:rFonts w:ascii="Arial" w:hAnsi="Arial" w:cs="Arial"/>
          <w:i/>
          <w:sz w:val="22"/>
          <w:szCs w:val="22"/>
        </w:rPr>
      </w:pPr>
    </w:p>
    <w:p w14:paraId="2EA90631" w14:textId="77777777" w:rsidR="00652475" w:rsidRDefault="00652475" w:rsidP="00652475">
      <w:pPr>
        <w:jc w:val="center"/>
        <w:rPr>
          <w:rFonts w:ascii="Arial" w:hAnsi="Arial" w:cs="Arial"/>
          <w:i/>
          <w:sz w:val="22"/>
          <w:szCs w:val="22"/>
        </w:rPr>
      </w:pPr>
    </w:p>
    <w:p w14:paraId="5501FDFA" w14:textId="77777777" w:rsidR="00652475" w:rsidRDefault="00652475" w:rsidP="00652475">
      <w:pPr>
        <w:jc w:val="center"/>
        <w:rPr>
          <w:rFonts w:ascii="Arial" w:hAnsi="Arial" w:cs="Arial"/>
          <w:i/>
          <w:sz w:val="22"/>
          <w:szCs w:val="22"/>
        </w:rPr>
      </w:pPr>
    </w:p>
    <w:p w14:paraId="6DD997BC" w14:textId="77777777" w:rsidR="00652475" w:rsidRDefault="00652475" w:rsidP="00652475">
      <w:pPr>
        <w:jc w:val="center"/>
        <w:rPr>
          <w:rFonts w:ascii="Arial" w:hAnsi="Arial" w:cs="Arial"/>
          <w:i/>
          <w:sz w:val="22"/>
          <w:szCs w:val="22"/>
        </w:rPr>
      </w:pPr>
    </w:p>
    <w:p w14:paraId="234007A1" w14:textId="77777777" w:rsidR="00652475" w:rsidRDefault="00652475" w:rsidP="00652475">
      <w:pPr>
        <w:jc w:val="center"/>
        <w:rPr>
          <w:rFonts w:ascii="Arial" w:hAnsi="Arial" w:cs="Arial"/>
          <w:i/>
          <w:sz w:val="22"/>
          <w:szCs w:val="22"/>
        </w:rPr>
      </w:pPr>
    </w:p>
    <w:p w14:paraId="1B4390AC" w14:textId="77777777" w:rsidR="00652475" w:rsidRDefault="00652475" w:rsidP="00652475">
      <w:pPr>
        <w:jc w:val="center"/>
        <w:rPr>
          <w:rFonts w:ascii="Arial" w:hAnsi="Arial" w:cs="Arial"/>
          <w:i/>
          <w:sz w:val="22"/>
          <w:szCs w:val="22"/>
        </w:rPr>
      </w:pPr>
    </w:p>
    <w:p w14:paraId="67E80F40" w14:textId="77777777" w:rsidR="00652475" w:rsidRDefault="00652475" w:rsidP="00652475">
      <w:pPr>
        <w:jc w:val="center"/>
        <w:rPr>
          <w:rFonts w:ascii="Arial" w:hAnsi="Arial" w:cs="Arial"/>
          <w:i/>
          <w:sz w:val="22"/>
          <w:szCs w:val="22"/>
        </w:rPr>
      </w:pPr>
    </w:p>
    <w:p w14:paraId="6617F4E8" w14:textId="77777777" w:rsidR="00652475" w:rsidRDefault="00652475" w:rsidP="00652475">
      <w:pPr>
        <w:jc w:val="center"/>
        <w:rPr>
          <w:rFonts w:ascii="Arial" w:hAnsi="Arial" w:cs="Arial"/>
          <w:i/>
          <w:sz w:val="22"/>
          <w:szCs w:val="22"/>
        </w:rPr>
      </w:pPr>
    </w:p>
    <w:p w14:paraId="72204148" w14:textId="77777777" w:rsidR="00652475" w:rsidRDefault="00652475" w:rsidP="00652475">
      <w:pPr>
        <w:jc w:val="center"/>
        <w:rPr>
          <w:rFonts w:ascii="Arial" w:hAnsi="Arial" w:cs="Arial"/>
          <w:i/>
          <w:sz w:val="22"/>
          <w:szCs w:val="22"/>
        </w:rPr>
      </w:pPr>
    </w:p>
    <w:p w14:paraId="3DFC5EE9" w14:textId="401B4B30" w:rsidR="00652475" w:rsidRPr="00896A4B" w:rsidRDefault="00652475" w:rsidP="00652475">
      <w:pPr>
        <w:jc w:val="center"/>
        <w:rPr>
          <w:rFonts w:ascii="Arial" w:hAnsi="Arial" w:cs="Arial"/>
          <w:i/>
          <w:sz w:val="22"/>
          <w:szCs w:val="22"/>
        </w:rPr>
      </w:pPr>
      <w:r w:rsidRPr="00896A4B">
        <w:rPr>
          <w:rFonts w:ascii="Arial" w:hAnsi="Arial" w:cs="Arial"/>
          <w:i/>
          <w:sz w:val="22"/>
          <w:szCs w:val="22"/>
        </w:rPr>
        <w:t>This page intentionally left blank.</w:t>
      </w:r>
    </w:p>
    <w:p w14:paraId="440F6448" w14:textId="3872E84D" w:rsidR="005868F7" w:rsidRPr="00C97390" w:rsidRDefault="00D61995" w:rsidP="00136B36">
      <w:pPr>
        <w:pStyle w:val="Heading1"/>
        <w:rPr>
          <w:i w:val="0"/>
        </w:rPr>
      </w:pPr>
      <w:r>
        <w:br w:type="page"/>
      </w:r>
      <w:bookmarkStart w:id="0" w:name="_Toc98746607"/>
      <w:r w:rsidR="00621B89" w:rsidRPr="00C97390">
        <w:rPr>
          <w:i w:val="0"/>
        </w:rPr>
        <w:lastRenderedPageBreak/>
        <w:t xml:space="preserve">Guide </w:t>
      </w:r>
      <w:r w:rsidR="007679E1" w:rsidRPr="00C97390">
        <w:rPr>
          <w:i w:val="0"/>
        </w:rPr>
        <w:t>Overview</w:t>
      </w:r>
      <w:bookmarkEnd w:id="0"/>
      <w:r w:rsidR="00C138B6" w:rsidRPr="00C97390">
        <w:rPr>
          <w:i w:val="0"/>
        </w:rPr>
        <w:t xml:space="preserve"> </w:t>
      </w:r>
    </w:p>
    <w:p w14:paraId="53552A09" w14:textId="39785D6A" w:rsidR="00397847" w:rsidRPr="00C97390" w:rsidRDefault="00397847" w:rsidP="00397847">
      <w:pPr>
        <w:rPr>
          <w:rFonts w:ascii="Arial" w:hAnsi="Arial" w:cs="Arial"/>
          <w:sz w:val="22"/>
          <w:szCs w:val="22"/>
        </w:rPr>
      </w:pPr>
    </w:p>
    <w:p w14:paraId="1C5C2424" w14:textId="6AE87414" w:rsidR="000E3605" w:rsidRPr="00C97390" w:rsidRDefault="00397847" w:rsidP="00397847">
      <w:pPr>
        <w:rPr>
          <w:rFonts w:ascii="Arial" w:hAnsi="Arial" w:cs="Arial"/>
          <w:sz w:val="22"/>
          <w:szCs w:val="22"/>
        </w:rPr>
      </w:pPr>
      <w:r w:rsidRPr="00C97390">
        <w:rPr>
          <w:rFonts w:ascii="Arial" w:hAnsi="Arial" w:cs="Arial"/>
          <w:sz w:val="22"/>
          <w:szCs w:val="22"/>
        </w:rPr>
        <w:t>This</w:t>
      </w:r>
      <w:r w:rsidRPr="00C97390">
        <w:rPr>
          <w:rFonts w:ascii="Arial" w:hAnsi="Arial" w:cs="Arial"/>
          <w:b/>
          <w:sz w:val="22"/>
          <w:szCs w:val="22"/>
        </w:rPr>
        <w:t xml:space="preserve"> </w:t>
      </w:r>
      <w:r w:rsidR="00033D62" w:rsidRPr="00C97390">
        <w:rPr>
          <w:rFonts w:ascii="Arial" w:hAnsi="Arial" w:cs="Arial"/>
          <w:b/>
          <w:sz w:val="22"/>
          <w:szCs w:val="22"/>
        </w:rPr>
        <w:t>Commodity Points of Distribution (C-POD)</w:t>
      </w:r>
      <w:r w:rsidR="009662C6" w:rsidRPr="00C97390">
        <w:rPr>
          <w:rFonts w:ascii="Arial" w:hAnsi="Arial" w:cs="Arial"/>
          <w:b/>
          <w:sz w:val="22"/>
          <w:szCs w:val="22"/>
        </w:rPr>
        <w:t xml:space="preserve"> </w:t>
      </w:r>
      <w:r w:rsidR="00DB6DAC" w:rsidRPr="00C97390">
        <w:rPr>
          <w:rFonts w:ascii="Arial" w:hAnsi="Arial" w:cs="Arial"/>
          <w:b/>
          <w:sz w:val="22"/>
          <w:szCs w:val="22"/>
        </w:rPr>
        <w:t>MOU</w:t>
      </w:r>
      <w:r w:rsidR="00DB6DAC" w:rsidRPr="00A352D3">
        <w:rPr>
          <w:rFonts w:ascii="Arial" w:hAnsi="Arial" w:cs="Arial"/>
          <w:b/>
          <w:sz w:val="22"/>
          <w:szCs w:val="22"/>
        </w:rPr>
        <w:t xml:space="preserve"> Template</w:t>
      </w:r>
      <w:r w:rsidR="00BD26CB" w:rsidRPr="00A352D3">
        <w:rPr>
          <w:rFonts w:ascii="Arial" w:hAnsi="Arial" w:cs="Arial"/>
          <w:b/>
          <w:sz w:val="22"/>
          <w:szCs w:val="22"/>
        </w:rPr>
        <w:t xml:space="preserve"> </w:t>
      </w:r>
      <w:r w:rsidR="00BD26CB" w:rsidRPr="00A352D3">
        <w:rPr>
          <w:rFonts w:ascii="Arial" w:hAnsi="Arial" w:cs="Arial"/>
          <w:sz w:val="22"/>
          <w:szCs w:val="22"/>
        </w:rPr>
        <w:t xml:space="preserve">is designed to </w:t>
      </w:r>
      <w:r w:rsidRPr="0097300F">
        <w:rPr>
          <w:rFonts w:ascii="Arial" w:hAnsi="Arial" w:cs="Arial"/>
          <w:sz w:val="22"/>
          <w:szCs w:val="22"/>
        </w:rPr>
        <w:t>provide</w:t>
      </w:r>
      <w:r w:rsidR="00BD26CB" w:rsidRPr="004B5C0D">
        <w:rPr>
          <w:rFonts w:ascii="Arial" w:hAnsi="Arial" w:cs="Arial"/>
          <w:sz w:val="22"/>
          <w:szCs w:val="22"/>
        </w:rPr>
        <w:t xml:space="preserve"> local government</w:t>
      </w:r>
      <w:r w:rsidRPr="003E1A86">
        <w:rPr>
          <w:rFonts w:ascii="Arial" w:hAnsi="Arial" w:cs="Arial"/>
          <w:sz w:val="22"/>
          <w:szCs w:val="22"/>
        </w:rPr>
        <w:t xml:space="preserve"> </w:t>
      </w:r>
      <w:r w:rsidR="009662C6" w:rsidRPr="00A822D9">
        <w:rPr>
          <w:rFonts w:ascii="Arial" w:hAnsi="Arial" w:cs="Arial"/>
          <w:sz w:val="22"/>
          <w:szCs w:val="22"/>
        </w:rPr>
        <w:t xml:space="preserve">emergency </w:t>
      </w:r>
      <w:r w:rsidR="00AC670A" w:rsidRPr="00A822D9">
        <w:rPr>
          <w:rFonts w:ascii="Arial" w:hAnsi="Arial" w:cs="Arial"/>
          <w:sz w:val="22"/>
          <w:szCs w:val="22"/>
        </w:rPr>
        <w:t>planners</w:t>
      </w:r>
      <w:r w:rsidR="00033D62" w:rsidRPr="00A822D9">
        <w:rPr>
          <w:rFonts w:ascii="Arial" w:hAnsi="Arial" w:cs="Arial"/>
          <w:sz w:val="22"/>
          <w:szCs w:val="22"/>
        </w:rPr>
        <w:t>,</w:t>
      </w:r>
      <w:r w:rsidR="00AC670A" w:rsidRPr="00C97390">
        <w:rPr>
          <w:rFonts w:ascii="Arial" w:hAnsi="Arial" w:cs="Arial"/>
          <w:sz w:val="22"/>
          <w:szCs w:val="22"/>
        </w:rPr>
        <w:t xml:space="preserve"> </w:t>
      </w:r>
      <w:r w:rsidR="009662C6" w:rsidRPr="00C97390">
        <w:rPr>
          <w:rFonts w:ascii="Arial" w:hAnsi="Arial" w:cs="Arial"/>
          <w:sz w:val="22"/>
          <w:szCs w:val="22"/>
        </w:rPr>
        <w:t>partners</w:t>
      </w:r>
      <w:r w:rsidR="00033D62" w:rsidRPr="00C97390">
        <w:rPr>
          <w:rFonts w:ascii="Arial" w:hAnsi="Arial" w:cs="Arial"/>
          <w:sz w:val="22"/>
          <w:szCs w:val="22"/>
        </w:rPr>
        <w:t>, and non-governmental personnel</w:t>
      </w:r>
      <w:r w:rsidR="00AC670A" w:rsidRPr="00C97390">
        <w:rPr>
          <w:rFonts w:ascii="Arial" w:hAnsi="Arial" w:cs="Arial"/>
          <w:sz w:val="22"/>
          <w:szCs w:val="22"/>
        </w:rPr>
        <w:t xml:space="preserve"> </w:t>
      </w:r>
      <w:r w:rsidRPr="00C97390">
        <w:rPr>
          <w:rFonts w:ascii="Arial" w:hAnsi="Arial" w:cs="Arial"/>
          <w:sz w:val="22"/>
          <w:szCs w:val="22"/>
        </w:rPr>
        <w:t xml:space="preserve">with </w:t>
      </w:r>
      <w:r w:rsidR="003C34AB" w:rsidRPr="00C97390">
        <w:rPr>
          <w:rFonts w:ascii="Arial" w:hAnsi="Arial" w:cs="Arial"/>
          <w:sz w:val="22"/>
          <w:szCs w:val="22"/>
        </w:rPr>
        <w:t>guidance and</w:t>
      </w:r>
      <w:r w:rsidRPr="00C97390">
        <w:rPr>
          <w:rFonts w:ascii="Arial" w:hAnsi="Arial" w:cs="Arial"/>
          <w:sz w:val="22"/>
          <w:szCs w:val="22"/>
        </w:rPr>
        <w:t xml:space="preserve"> </w:t>
      </w:r>
      <w:r w:rsidR="009662C6" w:rsidRPr="00C97390">
        <w:rPr>
          <w:rFonts w:ascii="Arial" w:hAnsi="Arial" w:cs="Arial"/>
          <w:sz w:val="22"/>
          <w:szCs w:val="22"/>
        </w:rPr>
        <w:t>templates</w:t>
      </w:r>
      <w:r w:rsidRPr="00C97390">
        <w:rPr>
          <w:rFonts w:ascii="Arial" w:hAnsi="Arial" w:cs="Arial"/>
          <w:sz w:val="22"/>
          <w:szCs w:val="22"/>
        </w:rPr>
        <w:t xml:space="preserve"> to </w:t>
      </w:r>
      <w:r w:rsidR="00AC670A" w:rsidRPr="00C97390">
        <w:rPr>
          <w:rFonts w:ascii="Arial" w:hAnsi="Arial" w:cs="Arial"/>
          <w:sz w:val="22"/>
          <w:szCs w:val="22"/>
        </w:rPr>
        <w:t xml:space="preserve">develop </w:t>
      </w:r>
      <w:r w:rsidR="009662C6" w:rsidRPr="00C97390">
        <w:rPr>
          <w:rFonts w:ascii="Arial" w:hAnsi="Arial" w:cs="Arial"/>
          <w:sz w:val="22"/>
          <w:szCs w:val="22"/>
        </w:rPr>
        <w:t>or update agreements</w:t>
      </w:r>
      <w:r w:rsidR="00127780" w:rsidRPr="00C97390">
        <w:rPr>
          <w:rFonts w:ascii="Arial" w:hAnsi="Arial" w:cs="Arial"/>
          <w:sz w:val="22"/>
          <w:szCs w:val="22"/>
        </w:rPr>
        <w:t xml:space="preserve"> necessary to </w:t>
      </w:r>
      <w:r w:rsidR="00033D62" w:rsidRPr="00C97390">
        <w:rPr>
          <w:rFonts w:ascii="Arial" w:hAnsi="Arial" w:cs="Arial"/>
          <w:sz w:val="22"/>
          <w:szCs w:val="22"/>
        </w:rPr>
        <w:t xml:space="preserve">support logistical operations </w:t>
      </w:r>
      <w:r w:rsidR="008C0DCD" w:rsidRPr="00C97390">
        <w:rPr>
          <w:rFonts w:ascii="Arial" w:hAnsi="Arial" w:cs="Arial"/>
          <w:sz w:val="22"/>
          <w:szCs w:val="22"/>
        </w:rPr>
        <w:t xml:space="preserve">following a </w:t>
      </w:r>
      <w:r w:rsidR="00033D62" w:rsidRPr="00C97390">
        <w:rPr>
          <w:rFonts w:ascii="Arial" w:hAnsi="Arial" w:cs="Arial"/>
          <w:sz w:val="22"/>
          <w:szCs w:val="22"/>
        </w:rPr>
        <w:t xml:space="preserve">large-scale or catastrophic </w:t>
      </w:r>
      <w:r w:rsidR="008C0DCD" w:rsidRPr="00C97390">
        <w:rPr>
          <w:rFonts w:ascii="Arial" w:hAnsi="Arial" w:cs="Arial"/>
          <w:sz w:val="22"/>
          <w:szCs w:val="22"/>
        </w:rPr>
        <w:t>disaster</w:t>
      </w:r>
      <w:r w:rsidRPr="00C97390">
        <w:rPr>
          <w:rFonts w:ascii="Arial" w:hAnsi="Arial" w:cs="Arial"/>
          <w:sz w:val="22"/>
          <w:szCs w:val="22"/>
        </w:rPr>
        <w:t>.</w:t>
      </w:r>
      <w:r w:rsidR="008C0DCD" w:rsidRPr="00C97390">
        <w:rPr>
          <w:rFonts w:ascii="Arial" w:hAnsi="Arial" w:cs="Arial"/>
          <w:sz w:val="22"/>
          <w:szCs w:val="22"/>
        </w:rPr>
        <w:t xml:space="preserve"> </w:t>
      </w:r>
    </w:p>
    <w:p w14:paraId="71789BE3" w14:textId="3B013566" w:rsidR="0041127C" w:rsidRPr="00C97390" w:rsidRDefault="0041127C" w:rsidP="00397847">
      <w:pPr>
        <w:rPr>
          <w:rFonts w:ascii="Arial" w:hAnsi="Arial" w:cs="Arial"/>
          <w:sz w:val="22"/>
          <w:szCs w:val="22"/>
        </w:rPr>
      </w:pPr>
    </w:p>
    <w:p w14:paraId="72071825" w14:textId="590E301D" w:rsidR="00996772" w:rsidRPr="00C97390" w:rsidRDefault="009662C6" w:rsidP="00397847">
      <w:pPr>
        <w:rPr>
          <w:rFonts w:ascii="Arial" w:hAnsi="Arial" w:cs="Arial"/>
          <w:sz w:val="22"/>
          <w:szCs w:val="22"/>
        </w:rPr>
      </w:pPr>
      <w:r w:rsidRPr="00C97390">
        <w:rPr>
          <w:rFonts w:ascii="Arial" w:hAnsi="Arial" w:cs="Arial"/>
          <w:sz w:val="22"/>
          <w:szCs w:val="22"/>
        </w:rPr>
        <w:t xml:space="preserve">This </w:t>
      </w:r>
      <w:r w:rsidR="008B6F1F" w:rsidRPr="00C97390">
        <w:rPr>
          <w:rFonts w:ascii="Arial" w:hAnsi="Arial" w:cs="Arial"/>
          <w:sz w:val="22"/>
          <w:szCs w:val="22"/>
        </w:rPr>
        <w:t xml:space="preserve">guide </w:t>
      </w:r>
      <w:r w:rsidRPr="00C97390">
        <w:rPr>
          <w:rFonts w:ascii="Arial" w:hAnsi="Arial" w:cs="Arial"/>
          <w:sz w:val="22"/>
          <w:szCs w:val="22"/>
        </w:rPr>
        <w:t>has been developed with funding and support from the Bay Area Urban A</w:t>
      </w:r>
      <w:r w:rsidR="00282FB7" w:rsidRPr="00C97390">
        <w:rPr>
          <w:rFonts w:ascii="Arial" w:hAnsi="Arial" w:cs="Arial"/>
          <w:sz w:val="22"/>
          <w:szCs w:val="22"/>
        </w:rPr>
        <w:t>reas Security Initiative (UASI)</w:t>
      </w:r>
      <w:r w:rsidRPr="00C97390">
        <w:rPr>
          <w:rFonts w:ascii="Arial" w:hAnsi="Arial" w:cs="Arial"/>
          <w:sz w:val="22"/>
          <w:szCs w:val="22"/>
        </w:rPr>
        <w:t xml:space="preserve"> and with input and guidance from the Bay Area UASI </w:t>
      </w:r>
      <w:r w:rsidR="00033D62" w:rsidRPr="00C97390">
        <w:rPr>
          <w:rFonts w:ascii="Arial" w:hAnsi="Arial" w:cs="Arial"/>
          <w:sz w:val="22"/>
          <w:szCs w:val="22"/>
        </w:rPr>
        <w:t>Emergency Management Work Group and UASI Management Team</w:t>
      </w:r>
      <w:r w:rsidRPr="00C97390">
        <w:rPr>
          <w:rFonts w:ascii="Arial" w:hAnsi="Arial" w:cs="Arial"/>
          <w:sz w:val="22"/>
          <w:szCs w:val="22"/>
        </w:rPr>
        <w:t xml:space="preserve">. </w:t>
      </w:r>
      <w:r w:rsidR="00996772" w:rsidRPr="00C97390">
        <w:rPr>
          <w:rFonts w:ascii="Arial" w:hAnsi="Arial" w:cs="Arial"/>
          <w:sz w:val="22"/>
          <w:szCs w:val="22"/>
        </w:rPr>
        <w:t>The resources in this</w:t>
      </w:r>
      <w:r w:rsidR="00C138B6" w:rsidRPr="00C97390">
        <w:rPr>
          <w:rFonts w:ascii="Arial" w:hAnsi="Arial" w:cs="Arial"/>
          <w:sz w:val="22"/>
          <w:szCs w:val="22"/>
        </w:rPr>
        <w:t xml:space="preserve"> </w:t>
      </w:r>
      <w:r w:rsidR="008B6F1F" w:rsidRPr="00C97390">
        <w:rPr>
          <w:rFonts w:ascii="Arial" w:hAnsi="Arial" w:cs="Arial"/>
          <w:sz w:val="22"/>
          <w:szCs w:val="22"/>
        </w:rPr>
        <w:t xml:space="preserve">guide </w:t>
      </w:r>
      <w:r w:rsidR="00996772" w:rsidRPr="00C97390">
        <w:rPr>
          <w:rFonts w:ascii="Arial" w:hAnsi="Arial" w:cs="Arial"/>
          <w:sz w:val="22"/>
          <w:szCs w:val="22"/>
        </w:rPr>
        <w:t xml:space="preserve">integrate feedback and lessons learned from </w:t>
      </w:r>
      <w:r w:rsidR="00CF7A9A" w:rsidRPr="00C97390">
        <w:rPr>
          <w:rFonts w:ascii="Arial" w:hAnsi="Arial" w:cs="Arial"/>
          <w:sz w:val="22"/>
          <w:szCs w:val="22"/>
        </w:rPr>
        <w:t xml:space="preserve">work group </w:t>
      </w:r>
      <w:r w:rsidR="00996772" w:rsidRPr="00C97390">
        <w:rPr>
          <w:rFonts w:ascii="Arial" w:hAnsi="Arial" w:cs="Arial"/>
          <w:sz w:val="22"/>
          <w:szCs w:val="22"/>
        </w:rPr>
        <w:t>members and multiple emergency response organizations in large urban areas.</w:t>
      </w:r>
    </w:p>
    <w:p w14:paraId="30C243CB" w14:textId="4C60B191" w:rsidR="00397847" w:rsidRPr="00C97390" w:rsidRDefault="00397847" w:rsidP="00397847">
      <w:pPr>
        <w:rPr>
          <w:rFonts w:ascii="Arial" w:hAnsi="Arial" w:cs="Arial"/>
          <w:sz w:val="22"/>
          <w:szCs w:val="22"/>
        </w:rPr>
      </w:pPr>
    </w:p>
    <w:p w14:paraId="4943B3AA" w14:textId="1058B436" w:rsidR="00353F29" w:rsidRPr="00C97390" w:rsidRDefault="00C138B6" w:rsidP="00397847">
      <w:pPr>
        <w:rPr>
          <w:rFonts w:ascii="Arial" w:hAnsi="Arial" w:cs="Arial"/>
          <w:sz w:val="22"/>
          <w:szCs w:val="22"/>
        </w:rPr>
      </w:pPr>
      <w:r w:rsidRPr="00C97390">
        <w:rPr>
          <w:rFonts w:ascii="Arial" w:hAnsi="Arial" w:cs="Arial"/>
          <w:sz w:val="22"/>
          <w:szCs w:val="22"/>
        </w:rPr>
        <w:t>The</w:t>
      </w:r>
      <w:r w:rsidR="00397847" w:rsidRPr="00C97390">
        <w:rPr>
          <w:rFonts w:ascii="Arial" w:hAnsi="Arial" w:cs="Arial"/>
          <w:sz w:val="22"/>
          <w:szCs w:val="22"/>
        </w:rPr>
        <w:t xml:space="preserve"> </w:t>
      </w:r>
      <w:r w:rsidR="008B6F1F" w:rsidRPr="00C97390">
        <w:rPr>
          <w:rFonts w:ascii="Arial" w:hAnsi="Arial" w:cs="Arial"/>
          <w:sz w:val="22"/>
          <w:szCs w:val="22"/>
        </w:rPr>
        <w:t xml:space="preserve">guide </w:t>
      </w:r>
      <w:r w:rsidR="00397847" w:rsidRPr="00C97390">
        <w:rPr>
          <w:rFonts w:ascii="Arial" w:hAnsi="Arial" w:cs="Arial"/>
          <w:sz w:val="22"/>
          <w:szCs w:val="22"/>
        </w:rPr>
        <w:t xml:space="preserve">is organized in </w:t>
      </w:r>
      <w:r w:rsidR="005F626D" w:rsidRPr="00C97390">
        <w:rPr>
          <w:rFonts w:ascii="Arial" w:hAnsi="Arial" w:cs="Arial"/>
          <w:sz w:val="22"/>
          <w:szCs w:val="22"/>
        </w:rPr>
        <w:t xml:space="preserve">two </w:t>
      </w:r>
      <w:r w:rsidR="00397847" w:rsidRPr="00C97390">
        <w:rPr>
          <w:rFonts w:ascii="Arial" w:hAnsi="Arial" w:cs="Arial"/>
          <w:sz w:val="22"/>
          <w:szCs w:val="22"/>
        </w:rPr>
        <w:t xml:space="preserve">parts. </w:t>
      </w:r>
    </w:p>
    <w:p w14:paraId="64B1D2CE" w14:textId="6CD8917E" w:rsidR="00397847" w:rsidRPr="00C97390" w:rsidRDefault="00397847" w:rsidP="00397847">
      <w:pPr>
        <w:rPr>
          <w:rFonts w:ascii="Arial" w:hAnsi="Arial" w:cs="Arial"/>
          <w:sz w:val="22"/>
          <w:szCs w:val="22"/>
        </w:rPr>
      </w:pPr>
    </w:p>
    <w:p w14:paraId="25FC2308" w14:textId="6AEC2CB4" w:rsidR="00D90DCF" w:rsidRPr="00C97390" w:rsidRDefault="00E2333A" w:rsidP="00397847">
      <w:pPr>
        <w:rPr>
          <w:rFonts w:ascii="Arial" w:eastAsia="Times New Roman" w:hAnsi="Arial" w:cs="Arial"/>
          <w:sz w:val="22"/>
          <w:szCs w:val="22"/>
        </w:rPr>
      </w:pPr>
      <w:r w:rsidRPr="00C97390">
        <w:rPr>
          <w:rFonts w:ascii="Arial" w:hAnsi="Arial" w:cs="Arial"/>
          <w:b/>
          <w:sz w:val="22"/>
          <w:szCs w:val="22"/>
        </w:rPr>
        <w:t>Part I</w:t>
      </w:r>
      <w:r w:rsidR="00397847" w:rsidRPr="00C97390">
        <w:rPr>
          <w:rFonts w:ascii="Arial" w:hAnsi="Arial" w:cs="Arial"/>
          <w:b/>
          <w:sz w:val="22"/>
          <w:szCs w:val="22"/>
        </w:rPr>
        <w:t xml:space="preserve"> </w:t>
      </w:r>
      <w:r w:rsidR="006C64F8" w:rsidRPr="00C97390">
        <w:rPr>
          <w:rFonts w:ascii="Arial" w:hAnsi="Arial" w:cs="Arial"/>
          <w:sz w:val="22"/>
          <w:szCs w:val="22"/>
        </w:rPr>
        <w:t xml:space="preserve">provides </w:t>
      </w:r>
      <w:r w:rsidR="005F626D" w:rsidRPr="00C97390">
        <w:rPr>
          <w:rFonts w:ascii="Arial" w:hAnsi="Arial" w:cs="Arial"/>
          <w:sz w:val="22"/>
          <w:szCs w:val="22"/>
        </w:rPr>
        <w:t xml:space="preserve">guidance for developing local jurisdiction </w:t>
      </w:r>
      <w:r w:rsidR="004747B0" w:rsidRPr="00C97390">
        <w:rPr>
          <w:rFonts w:ascii="Arial" w:hAnsi="Arial" w:cs="Arial"/>
          <w:sz w:val="22"/>
          <w:szCs w:val="22"/>
        </w:rPr>
        <w:t>Memoranda of Understanding (</w:t>
      </w:r>
      <w:r w:rsidR="006C64F8" w:rsidRPr="00C97390">
        <w:rPr>
          <w:rFonts w:ascii="Arial" w:hAnsi="Arial" w:cs="Arial"/>
          <w:sz w:val="22"/>
          <w:szCs w:val="22"/>
        </w:rPr>
        <w:t>MOUs</w:t>
      </w:r>
      <w:r w:rsidR="004747B0" w:rsidRPr="00C97390">
        <w:rPr>
          <w:rFonts w:ascii="Arial" w:hAnsi="Arial" w:cs="Arial"/>
          <w:sz w:val="22"/>
          <w:szCs w:val="22"/>
        </w:rPr>
        <w:t>)</w:t>
      </w:r>
      <w:r w:rsidR="003D6AF7">
        <w:rPr>
          <w:rFonts w:ascii="Arial" w:hAnsi="Arial" w:cs="Arial"/>
          <w:sz w:val="22"/>
          <w:szCs w:val="22"/>
        </w:rPr>
        <w:t>/Letter of Agreement (LOA)</w:t>
      </w:r>
      <w:r w:rsidR="006C64F8" w:rsidRPr="00C97390">
        <w:rPr>
          <w:rFonts w:ascii="Arial" w:hAnsi="Arial" w:cs="Arial"/>
          <w:sz w:val="22"/>
          <w:szCs w:val="22"/>
        </w:rPr>
        <w:t xml:space="preserve"> and Facility Use Agreements </w:t>
      </w:r>
      <w:r w:rsidR="005F626D" w:rsidRPr="00C97390">
        <w:rPr>
          <w:rFonts w:ascii="Arial" w:hAnsi="Arial" w:cs="Arial"/>
          <w:sz w:val="22"/>
          <w:szCs w:val="22"/>
        </w:rPr>
        <w:t xml:space="preserve">to support </w:t>
      </w:r>
      <w:r w:rsidR="00CF7A9A" w:rsidRPr="00C97390">
        <w:rPr>
          <w:rFonts w:ascii="Arial" w:hAnsi="Arial" w:cs="Arial"/>
          <w:sz w:val="22"/>
          <w:szCs w:val="22"/>
        </w:rPr>
        <w:t>life sustaining capabilities and logistical</w:t>
      </w:r>
      <w:r w:rsidR="005F626D" w:rsidRPr="00C97390">
        <w:rPr>
          <w:rFonts w:ascii="Arial" w:hAnsi="Arial" w:cs="Arial"/>
          <w:sz w:val="22"/>
          <w:szCs w:val="22"/>
        </w:rPr>
        <w:t xml:space="preserve"> operations. It also includes instruction on using </w:t>
      </w:r>
      <w:r w:rsidR="006C64F8" w:rsidRPr="00C97390">
        <w:rPr>
          <w:rFonts w:ascii="Arial" w:hAnsi="Arial" w:cs="Arial"/>
          <w:sz w:val="22"/>
          <w:szCs w:val="22"/>
        </w:rPr>
        <w:t xml:space="preserve">and customizing </w:t>
      </w:r>
      <w:r w:rsidR="00996772" w:rsidRPr="00C97390">
        <w:rPr>
          <w:rFonts w:ascii="Arial" w:hAnsi="Arial" w:cs="Arial"/>
          <w:sz w:val="22"/>
          <w:szCs w:val="22"/>
        </w:rPr>
        <w:t xml:space="preserve">the </w:t>
      </w:r>
      <w:r w:rsidR="005F626D" w:rsidRPr="00C97390">
        <w:rPr>
          <w:rFonts w:ascii="Arial" w:hAnsi="Arial" w:cs="Arial"/>
          <w:sz w:val="22"/>
          <w:szCs w:val="22"/>
        </w:rPr>
        <w:t xml:space="preserve">provided </w:t>
      </w:r>
      <w:r w:rsidR="00996772" w:rsidRPr="00C97390">
        <w:rPr>
          <w:rFonts w:ascii="Arial" w:hAnsi="Arial" w:cs="Arial"/>
          <w:sz w:val="22"/>
          <w:szCs w:val="22"/>
        </w:rPr>
        <w:t xml:space="preserve">templates </w:t>
      </w:r>
      <w:r w:rsidR="005F626D" w:rsidRPr="00C97390">
        <w:rPr>
          <w:rFonts w:ascii="Arial" w:hAnsi="Arial" w:cs="Arial"/>
          <w:sz w:val="22"/>
          <w:szCs w:val="22"/>
        </w:rPr>
        <w:t xml:space="preserve">for </w:t>
      </w:r>
      <w:r w:rsidR="00996772" w:rsidRPr="00C97390">
        <w:rPr>
          <w:rFonts w:ascii="Arial" w:hAnsi="Arial" w:cs="Arial"/>
          <w:sz w:val="22"/>
          <w:szCs w:val="22"/>
        </w:rPr>
        <w:t>MOU</w:t>
      </w:r>
      <w:r w:rsidR="005F626D" w:rsidRPr="00C97390">
        <w:rPr>
          <w:rFonts w:ascii="Arial" w:hAnsi="Arial" w:cs="Arial"/>
          <w:sz w:val="22"/>
          <w:szCs w:val="22"/>
        </w:rPr>
        <w:t>s</w:t>
      </w:r>
      <w:r w:rsidR="00996772" w:rsidRPr="00C97390">
        <w:rPr>
          <w:rFonts w:ascii="Arial" w:hAnsi="Arial" w:cs="Arial"/>
          <w:sz w:val="22"/>
          <w:szCs w:val="22"/>
        </w:rPr>
        <w:t xml:space="preserve"> and Facility Use Agreement</w:t>
      </w:r>
      <w:r w:rsidR="005F626D" w:rsidRPr="00C97390">
        <w:rPr>
          <w:rFonts w:ascii="Arial" w:hAnsi="Arial" w:cs="Arial"/>
          <w:sz w:val="22"/>
          <w:szCs w:val="22"/>
        </w:rPr>
        <w:t>s</w:t>
      </w:r>
      <w:r w:rsidR="00AC670A" w:rsidRPr="00C97390">
        <w:rPr>
          <w:rFonts w:ascii="Arial" w:hAnsi="Arial" w:cs="Arial"/>
          <w:sz w:val="22"/>
          <w:szCs w:val="22"/>
        </w:rPr>
        <w:t xml:space="preserve"> in this </w:t>
      </w:r>
      <w:r w:rsidR="00996772" w:rsidRPr="00C97390">
        <w:rPr>
          <w:rFonts w:ascii="Arial" w:hAnsi="Arial" w:cs="Arial"/>
          <w:sz w:val="22"/>
          <w:szCs w:val="22"/>
        </w:rPr>
        <w:t>toolkit</w:t>
      </w:r>
      <w:r w:rsidR="00AC670A" w:rsidRPr="00C97390">
        <w:rPr>
          <w:rFonts w:ascii="Arial" w:hAnsi="Arial" w:cs="Arial"/>
          <w:sz w:val="22"/>
          <w:szCs w:val="22"/>
        </w:rPr>
        <w:t xml:space="preserve">. </w:t>
      </w:r>
    </w:p>
    <w:p w14:paraId="3795910E" w14:textId="70640DFE" w:rsidR="00397847" w:rsidRPr="00C97390" w:rsidRDefault="00397847" w:rsidP="00397847">
      <w:pPr>
        <w:rPr>
          <w:rFonts w:ascii="Arial" w:hAnsi="Arial" w:cs="Arial"/>
          <w:sz w:val="22"/>
          <w:szCs w:val="22"/>
        </w:rPr>
      </w:pPr>
    </w:p>
    <w:p w14:paraId="765EFDE8" w14:textId="104B64AC" w:rsidR="00282FB7" w:rsidRPr="00C97390" w:rsidRDefault="00397847" w:rsidP="00282FB7">
      <w:pPr>
        <w:rPr>
          <w:rFonts w:ascii="Arial" w:eastAsia="Times New Roman" w:hAnsi="Arial" w:cs="Arial"/>
          <w:sz w:val="22"/>
          <w:szCs w:val="22"/>
        </w:rPr>
      </w:pPr>
      <w:r w:rsidRPr="00C97390">
        <w:rPr>
          <w:rFonts w:ascii="Arial" w:hAnsi="Arial" w:cs="Arial"/>
          <w:b/>
          <w:color w:val="000000"/>
          <w:sz w:val="22"/>
          <w:szCs w:val="22"/>
        </w:rPr>
        <w:t xml:space="preserve">Part </w:t>
      </w:r>
      <w:r w:rsidR="00E2333A" w:rsidRPr="00C97390">
        <w:rPr>
          <w:rFonts w:ascii="Arial" w:hAnsi="Arial" w:cs="Arial"/>
          <w:b/>
          <w:color w:val="000000"/>
          <w:sz w:val="22"/>
          <w:szCs w:val="22"/>
        </w:rPr>
        <w:t>II</w:t>
      </w:r>
      <w:r w:rsidR="00AC670A" w:rsidRPr="00C97390">
        <w:rPr>
          <w:rFonts w:ascii="Arial" w:hAnsi="Arial" w:cs="Arial"/>
          <w:color w:val="000000"/>
          <w:sz w:val="22"/>
          <w:szCs w:val="22"/>
        </w:rPr>
        <w:t xml:space="preserve"> contains </w:t>
      </w:r>
      <w:r w:rsidR="00282FB7" w:rsidRPr="00C97390">
        <w:rPr>
          <w:rFonts w:ascii="Arial" w:hAnsi="Arial" w:cs="Arial"/>
          <w:color w:val="000000"/>
          <w:sz w:val="22"/>
          <w:szCs w:val="22"/>
        </w:rPr>
        <w:t xml:space="preserve">the </w:t>
      </w:r>
      <w:r w:rsidR="00AC670A" w:rsidRPr="00C97390">
        <w:rPr>
          <w:rFonts w:ascii="Arial" w:hAnsi="Arial" w:cs="Arial"/>
          <w:color w:val="000000"/>
          <w:sz w:val="22"/>
          <w:szCs w:val="22"/>
        </w:rPr>
        <w:t xml:space="preserve">MOU and </w:t>
      </w:r>
      <w:r w:rsidR="00282FB7" w:rsidRPr="00C97390">
        <w:rPr>
          <w:rFonts w:ascii="Arial" w:hAnsi="Arial" w:cs="Arial"/>
          <w:sz w:val="22"/>
          <w:szCs w:val="22"/>
        </w:rPr>
        <w:t>Facility Use Agreement</w:t>
      </w:r>
      <w:r w:rsidR="00282FB7" w:rsidRPr="00C97390">
        <w:rPr>
          <w:rFonts w:ascii="Arial" w:hAnsi="Arial" w:cs="Arial"/>
          <w:color w:val="000000"/>
          <w:sz w:val="22"/>
          <w:szCs w:val="22"/>
        </w:rPr>
        <w:t xml:space="preserve"> </w:t>
      </w:r>
      <w:r w:rsidR="00AC670A" w:rsidRPr="00C97390">
        <w:rPr>
          <w:rFonts w:ascii="Arial" w:hAnsi="Arial" w:cs="Arial"/>
          <w:color w:val="000000"/>
          <w:sz w:val="22"/>
          <w:szCs w:val="22"/>
        </w:rPr>
        <w:t>templates</w:t>
      </w:r>
      <w:r w:rsidR="00282FB7" w:rsidRPr="00C97390">
        <w:rPr>
          <w:rFonts w:ascii="Arial" w:hAnsi="Arial" w:cs="Arial"/>
          <w:color w:val="000000"/>
          <w:sz w:val="22"/>
          <w:szCs w:val="22"/>
        </w:rPr>
        <w:t xml:space="preserve">. Jurisdictions and partner organizations should </w:t>
      </w:r>
      <w:r w:rsidR="00282FB7" w:rsidRPr="00C97390">
        <w:rPr>
          <w:rFonts w:ascii="Arial" w:eastAsia="Times New Roman" w:hAnsi="Arial" w:cs="Arial"/>
          <w:sz w:val="22"/>
          <w:szCs w:val="22"/>
        </w:rPr>
        <w:t>customize</w:t>
      </w:r>
      <w:r w:rsidR="007E11CF" w:rsidRPr="00C97390">
        <w:rPr>
          <w:rFonts w:ascii="Arial" w:eastAsia="Times New Roman" w:hAnsi="Arial" w:cs="Arial"/>
          <w:sz w:val="22"/>
          <w:szCs w:val="22"/>
        </w:rPr>
        <w:t xml:space="preserve"> and/or pull relevant components from</w:t>
      </w:r>
      <w:r w:rsidR="00282FB7" w:rsidRPr="00C97390">
        <w:rPr>
          <w:rFonts w:ascii="Arial" w:eastAsia="Times New Roman" w:hAnsi="Arial" w:cs="Arial"/>
          <w:sz w:val="22"/>
          <w:szCs w:val="22"/>
        </w:rPr>
        <w:t xml:space="preserve"> these templates to </w:t>
      </w:r>
      <w:r w:rsidR="003C198E" w:rsidRPr="00C97390">
        <w:rPr>
          <w:rFonts w:ascii="Arial" w:eastAsia="Times New Roman" w:hAnsi="Arial" w:cs="Arial"/>
          <w:sz w:val="22"/>
          <w:szCs w:val="22"/>
        </w:rPr>
        <w:t xml:space="preserve">meet </w:t>
      </w:r>
      <w:r w:rsidR="00282FB7" w:rsidRPr="00C97390">
        <w:rPr>
          <w:rFonts w:ascii="Arial" w:eastAsia="Times New Roman" w:hAnsi="Arial" w:cs="Arial"/>
          <w:sz w:val="22"/>
          <w:szCs w:val="22"/>
        </w:rPr>
        <w:t xml:space="preserve">their specific </w:t>
      </w:r>
      <w:r w:rsidR="00BA3A69" w:rsidRPr="00C97390">
        <w:rPr>
          <w:rFonts w:ascii="Arial" w:eastAsia="Times New Roman" w:hAnsi="Arial" w:cs="Arial"/>
          <w:sz w:val="22"/>
          <w:szCs w:val="22"/>
        </w:rPr>
        <w:t>needs</w:t>
      </w:r>
      <w:r w:rsidR="00282FB7" w:rsidRPr="00C97390">
        <w:rPr>
          <w:rFonts w:ascii="Arial" w:eastAsia="Times New Roman" w:hAnsi="Arial" w:cs="Arial"/>
          <w:sz w:val="22"/>
          <w:szCs w:val="22"/>
        </w:rPr>
        <w:t>.</w:t>
      </w:r>
    </w:p>
    <w:p w14:paraId="65BB87A4" w14:textId="05FE18AA" w:rsidR="00397847" w:rsidRPr="00C97390" w:rsidRDefault="00397847" w:rsidP="00397847">
      <w:pPr>
        <w:rPr>
          <w:rFonts w:ascii="Arial" w:hAnsi="Arial" w:cs="Arial"/>
          <w:color w:val="000000"/>
          <w:sz w:val="22"/>
          <w:szCs w:val="22"/>
        </w:rPr>
      </w:pPr>
    </w:p>
    <w:p w14:paraId="0004DB92" w14:textId="36062FC5" w:rsidR="003E54AB" w:rsidRPr="00C97390" w:rsidRDefault="00D07408" w:rsidP="00397847">
      <w:pPr>
        <w:rPr>
          <w:rFonts w:ascii="Arial" w:hAnsi="Arial" w:cs="Arial"/>
          <w:b/>
          <w:color w:val="000000"/>
          <w:sz w:val="22"/>
          <w:szCs w:val="22"/>
        </w:rPr>
      </w:pPr>
      <w:r w:rsidRPr="00C97390">
        <w:rPr>
          <w:rFonts w:ascii="Arial" w:hAnsi="Arial" w:cs="Arial"/>
          <w:b/>
          <w:color w:val="000000"/>
          <w:sz w:val="22"/>
          <w:szCs w:val="22"/>
        </w:rPr>
        <w:t xml:space="preserve">Why </w:t>
      </w:r>
      <w:proofErr w:type="gramStart"/>
      <w:r w:rsidRPr="00C97390">
        <w:rPr>
          <w:rFonts w:ascii="Arial" w:hAnsi="Arial" w:cs="Arial"/>
          <w:b/>
          <w:color w:val="000000"/>
          <w:sz w:val="22"/>
          <w:szCs w:val="22"/>
        </w:rPr>
        <w:t>use</w:t>
      </w:r>
      <w:proofErr w:type="gramEnd"/>
      <w:r w:rsidRPr="00C97390">
        <w:rPr>
          <w:rFonts w:ascii="Arial" w:hAnsi="Arial" w:cs="Arial"/>
          <w:b/>
          <w:color w:val="000000"/>
          <w:sz w:val="22"/>
          <w:szCs w:val="22"/>
        </w:rPr>
        <w:t xml:space="preserve"> this </w:t>
      </w:r>
      <w:r w:rsidR="008B6F1F" w:rsidRPr="00C97390">
        <w:rPr>
          <w:rFonts w:ascii="Arial" w:hAnsi="Arial" w:cs="Arial"/>
          <w:b/>
          <w:color w:val="000000"/>
          <w:sz w:val="22"/>
          <w:szCs w:val="22"/>
        </w:rPr>
        <w:t>guide</w:t>
      </w:r>
      <w:r w:rsidRPr="00C97390">
        <w:rPr>
          <w:rFonts w:ascii="Arial" w:hAnsi="Arial" w:cs="Arial"/>
          <w:b/>
          <w:color w:val="000000"/>
          <w:sz w:val="22"/>
          <w:szCs w:val="22"/>
        </w:rPr>
        <w:t>?</w:t>
      </w:r>
    </w:p>
    <w:p w14:paraId="7C13CD99" w14:textId="47C68059" w:rsidR="004747B0" w:rsidRPr="00B4673D" w:rsidRDefault="00D07408" w:rsidP="004747B0">
      <w:pPr>
        <w:rPr>
          <w:rFonts w:ascii="Arial" w:hAnsi="Arial" w:cs="Arial"/>
          <w:sz w:val="22"/>
          <w:szCs w:val="22"/>
        </w:rPr>
      </w:pPr>
      <w:r w:rsidRPr="00C97390">
        <w:rPr>
          <w:rFonts w:ascii="Arial" w:hAnsi="Arial" w:cs="Arial"/>
          <w:sz w:val="22"/>
          <w:szCs w:val="22"/>
        </w:rPr>
        <w:t xml:space="preserve">While </w:t>
      </w:r>
      <w:r w:rsidR="00023800" w:rsidRPr="00C97390">
        <w:rPr>
          <w:rFonts w:ascii="Arial" w:hAnsi="Arial" w:cs="Arial"/>
          <w:sz w:val="22"/>
          <w:szCs w:val="22"/>
        </w:rPr>
        <w:t xml:space="preserve">the </w:t>
      </w:r>
      <w:r w:rsidR="00F84651" w:rsidRPr="00C97390">
        <w:rPr>
          <w:rFonts w:ascii="Arial" w:hAnsi="Arial" w:cs="Arial"/>
          <w:sz w:val="22"/>
          <w:szCs w:val="22"/>
        </w:rPr>
        <w:t>mission of</w:t>
      </w:r>
      <w:r w:rsidRPr="00C97390">
        <w:rPr>
          <w:rFonts w:ascii="Arial" w:hAnsi="Arial" w:cs="Arial"/>
          <w:sz w:val="22"/>
          <w:szCs w:val="22"/>
        </w:rPr>
        <w:t xml:space="preserve"> </w:t>
      </w:r>
      <w:r w:rsidR="00CF7A9A" w:rsidRPr="00C97390">
        <w:rPr>
          <w:rFonts w:ascii="Arial" w:hAnsi="Arial" w:cs="Arial"/>
          <w:sz w:val="22"/>
          <w:szCs w:val="22"/>
        </w:rPr>
        <w:t>providing life sustaining commodities</w:t>
      </w:r>
      <w:r w:rsidRPr="00C97390">
        <w:rPr>
          <w:rFonts w:ascii="Arial" w:hAnsi="Arial" w:cs="Arial"/>
          <w:sz w:val="22"/>
          <w:szCs w:val="22"/>
        </w:rPr>
        <w:t xml:space="preserve"> </w:t>
      </w:r>
      <w:r w:rsidR="00F84651" w:rsidRPr="00C97390">
        <w:rPr>
          <w:rFonts w:ascii="Arial" w:hAnsi="Arial" w:cs="Arial"/>
          <w:sz w:val="22"/>
          <w:szCs w:val="22"/>
        </w:rPr>
        <w:t xml:space="preserve">will </w:t>
      </w:r>
      <w:r w:rsidR="003746D9" w:rsidRPr="00C97390">
        <w:rPr>
          <w:rFonts w:ascii="Arial" w:hAnsi="Arial" w:cs="Arial"/>
          <w:sz w:val="22"/>
          <w:szCs w:val="22"/>
        </w:rPr>
        <w:t>be</w:t>
      </w:r>
      <w:r w:rsidR="00F84651" w:rsidRPr="00C97390">
        <w:rPr>
          <w:rFonts w:ascii="Arial" w:hAnsi="Arial" w:cs="Arial"/>
          <w:sz w:val="22"/>
          <w:szCs w:val="22"/>
        </w:rPr>
        <w:t xml:space="preserve"> that of </w:t>
      </w:r>
      <w:r w:rsidRPr="00C97390">
        <w:rPr>
          <w:rFonts w:ascii="Arial" w:hAnsi="Arial" w:cs="Arial"/>
          <w:sz w:val="22"/>
          <w:szCs w:val="22"/>
        </w:rPr>
        <w:t xml:space="preserve">local government agencies, many will be reliant on partnerships with facilities </w:t>
      </w:r>
      <w:r w:rsidR="002A5E54" w:rsidRPr="00C97390">
        <w:rPr>
          <w:rFonts w:ascii="Arial" w:hAnsi="Arial" w:cs="Arial"/>
          <w:sz w:val="22"/>
          <w:szCs w:val="22"/>
        </w:rPr>
        <w:t>to</w:t>
      </w:r>
      <w:r w:rsidRPr="00C97390">
        <w:rPr>
          <w:rFonts w:ascii="Arial" w:hAnsi="Arial" w:cs="Arial"/>
          <w:sz w:val="22"/>
          <w:szCs w:val="22"/>
        </w:rPr>
        <w:t xml:space="preserve"> serve as </w:t>
      </w:r>
      <w:r w:rsidR="002A5E54" w:rsidRPr="00C97390">
        <w:rPr>
          <w:rFonts w:ascii="Arial" w:hAnsi="Arial" w:cs="Arial"/>
          <w:sz w:val="22"/>
          <w:szCs w:val="22"/>
        </w:rPr>
        <w:t xml:space="preserve">point of distribution </w:t>
      </w:r>
      <w:r w:rsidRPr="00C97390">
        <w:rPr>
          <w:rFonts w:ascii="Arial" w:hAnsi="Arial" w:cs="Arial"/>
          <w:sz w:val="22"/>
          <w:szCs w:val="22"/>
        </w:rPr>
        <w:t>sites. It is pertinent for local government agencies to formalize partnership agreements in advance of a disaster.</w:t>
      </w:r>
    </w:p>
    <w:p w14:paraId="2620FD7A" w14:textId="77777777" w:rsidR="004747B0" w:rsidRPr="00C97390" w:rsidRDefault="004747B0" w:rsidP="004747B0">
      <w:pPr>
        <w:rPr>
          <w:rFonts w:ascii="Arial" w:hAnsi="Arial" w:cs="Arial"/>
          <w:b/>
          <w:sz w:val="22"/>
          <w:szCs w:val="22"/>
        </w:rPr>
      </w:pPr>
    </w:p>
    <w:p w14:paraId="5D1FF4C9" w14:textId="53A37B02" w:rsidR="00D61995" w:rsidRDefault="002A2DA2" w:rsidP="005868F7">
      <w:pPr>
        <w:rPr>
          <w:rFonts w:ascii="Arial" w:hAnsi="Arial" w:cs="Arial"/>
          <w:i/>
          <w:sz w:val="22"/>
          <w:szCs w:val="22"/>
        </w:rPr>
      </w:pPr>
      <w:r w:rsidRPr="00C97390">
        <w:rPr>
          <w:rFonts w:ascii="Arial" w:hAnsi="Arial" w:cs="Arial"/>
          <w:b/>
          <w:i/>
          <w:sz w:val="22"/>
          <w:szCs w:val="22"/>
        </w:rPr>
        <w:t>Disclaimer:</w:t>
      </w:r>
      <w:r w:rsidRPr="00C97390">
        <w:rPr>
          <w:rFonts w:ascii="Arial" w:hAnsi="Arial" w:cs="Arial"/>
          <w:i/>
          <w:sz w:val="22"/>
          <w:szCs w:val="22"/>
        </w:rPr>
        <w:t xml:space="preserve"> The information in this document, including opinions or guidance, is provided for information purposes only and does not constitute legal advice or an interpretation of law. </w:t>
      </w:r>
      <w:r w:rsidR="007E11CF" w:rsidRPr="00C97390">
        <w:rPr>
          <w:rFonts w:ascii="Arial" w:hAnsi="Arial" w:cs="Arial"/>
          <w:i/>
          <w:sz w:val="22"/>
          <w:szCs w:val="22"/>
        </w:rPr>
        <w:t>The developers of this document give</w:t>
      </w:r>
      <w:r w:rsidRPr="00C97390">
        <w:rPr>
          <w:rFonts w:ascii="Arial" w:hAnsi="Arial" w:cs="Arial"/>
          <w:i/>
          <w:sz w:val="22"/>
          <w:szCs w:val="22"/>
        </w:rPr>
        <w:t xml:space="preserve"> no guarantees, undertakings, or warranties; and do not accept legal liability or responsibility for the content or the accuracy of the information provided, or for any loss or damage caused arising from the use of this information. Anyone developing agreements or related documents should obtain advice from a qualified professional advisor or legal counsel.</w:t>
      </w:r>
    </w:p>
    <w:p w14:paraId="412E428B" w14:textId="77777777" w:rsidR="009167A7" w:rsidRDefault="00D61995" w:rsidP="009167A7">
      <w:pPr>
        <w:jc w:val="center"/>
        <w:rPr>
          <w:rFonts w:ascii="Arial" w:hAnsi="Arial" w:cs="Arial"/>
          <w:i/>
          <w:sz w:val="22"/>
          <w:szCs w:val="22"/>
        </w:rPr>
      </w:pPr>
      <w:r>
        <w:rPr>
          <w:rFonts w:ascii="Arial" w:hAnsi="Arial" w:cs="Arial"/>
          <w:i/>
          <w:sz w:val="22"/>
          <w:szCs w:val="22"/>
        </w:rPr>
        <w:br w:type="page"/>
      </w:r>
    </w:p>
    <w:p w14:paraId="07DF80CC" w14:textId="77777777" w:rsidR="009167A7" w:rsidRDefault="009167A7" w:rsidP="009167A7">
      <w:pPr>
        <w:jc w:val="center"/>
        <w:rPr>
          <w:rFonts w:ascii="Arial" w:hAnsi="Arial" w:cs="Arial"/>
          <w:i/>
          <w:sz w:val="22"/>
          <w:szCs w:val="22"/>
        </w:rPr>
      </w:pPr>
    </w:p>
    <w:p w14:paraId="174B4F33" w14:textId="77777777" w:rsidR="009167A7" w:rsidRDefault="009167A7" w:rsidP="009167A7">
      <w:pPr>
        <w:jc w:val="center"/>
        <w:rPr>
          <w:rFonts w:ascii="Arial" w:hAnsi="Arial" w:cs="Arial"/>
          <w:i/>
          <w:sz w:val="22"/>
          <w:szCs w:val="22"/>
        </w:rPr>
      </w:pPr>
    </w:p>
    <w:p w14:paraId="4D2E1D6E" w14:textId="77777777" w:rsidR="009167A7" w:rsidRDefault="009167A7" w:rsidP="009167A7">
      <w:pPr>
        <w:jc w:val="center"/>
        <w:rPr>
          <w:rFonts w:ascii="Arial" w:hAnsi="Arial" w:cs="Arial"/>
          <w:i/>
          <w:sz w:val="22"/>
          <w:szCs w:val="22"/>
        </w:rPr>
      </w:pPr>
    </w:p>
    <w:p w14:paraId="157142C5" w14:textId="77777777" w:rsidR="009167A7" w:rsidRDefault="009167A7" w:rsidP="009167A7">
      <w:pPr>
        <w:jc w:val="center"/>
        <w:rPr>
          <w:rFonts w:ascii="Arial" w:hAnsi="Arial" w:cs="Arial"/>
          <w:i/>
          <w:sz w:val="22"/>
          <w:szCs w:val="22"/>
        </w:rPr>
      </w:pPr>
    </w:p>
    <w:p w14:paraId="72286025" w14:textId="77777777" w:rsidR="009167A7" w:rsidRDefault="009167A7" w:rsidP="009167A7">
      <w:pPr>
        <w:jc w:val="center"/>
        <w:rPr>
          <w:rFonts w:ascii="Arial" w:hAnsi="Arial" w:cs="Arial"/>
          <w:i/>
          <w:sz w:val="22"/>
          <w:szCs w:val="22"/>
        </w:rPr>
      </w:pPr>
    </w:p>
    <w:p w14:paraId="4000C2BE" w14:textId="77777777" w:rsidR="009167A7" w:rsidRDefault="009167A7" w:rsidP="009167A7">
      <w:pPr>
        <w:jc w:val="center"/>
        <w:rPr>
          <w:rFonts w:ascii="Arial" w:hAnsi="Arial" w:cs="Arial"/>
          <w:i/>
          <w:sz w:val="22"/>
          <w:szCs w:val="22"/>
        </w:rPr>
      </w:pPr>
    </w:p>
    <w:p w14:paraId="2A0C6200" w14:textId="77777777" w:rsidR="009167A7" w:rsidRDefault="009167A7" w:rsidP="009167A7">
      <w:pPr>
        <w:jc w:val="center"/>
        <w:rPr>
          <w:rFonts w:ascii="Arial" w:hAnsi="Arial" w:cs="Arial"/>
          <w:i/>
          <w:sz w:val="22"/>
          <w:szCs w:val="22"/>
        </w:rPr>
      </w:pPr>
    </w:p>
    <w:p w14:paraId="1B82E367" w14:textId="77777777" w:rsidR="009167A7" w:rsidRDefault="009167A7" w:rsidP="009167A7">
      <w:pPr>
        <w:jc w:val="center"/>
        <w:rPr>
          <w:rFonts w:ascii="Arial" w:hAnsi="Arial" w:cs="Arial"/>
          <w:i/>
          <w:sz w:val="22"/>
          <w:szCs w:val="22"/>
        </w:rPr>
      </w:pPr>
    </w:p>
    <w:p w14:paraId="3C6F599A" w14:textId="77777777" w:rsidR="009167A7" w:rsidRDefault="009167A7" w:rsidP="009167A7">
      <w:pPr>
        <w:jc w:val="center"/>
        <w:rPr>
          <w:rFonts w:ascii="Arial" w:hAnsi="Arial" w:cs="Arial"/>
          <w:i/>
          <w:sz w:val="22"/>
          <w:szCs w:val="22"/>
        </w:rPr>
      </w:pPr>
    </w:p>
    <w:p w14:paraId="5AAD7485" w14:textId="77777777" w:rsidR="009167A7" w:rsidRDefault="009167A7" w:rsidP="009167A7">
      <w:pPr>
        <w:jc w:val="center"/>
        <w:rPr>
          <w:rFonts w:ascii="Arial" w:hAnsi="Arial" w:cs="Arial"/>
          <w:i/>
          <w:sz w:val="22"/>
          <w:szCs w:val="22"/>
        </w:rPr>
      </w:pPr>
    </w:p>
    <w:p w14:paraId="215FC21E" w14:textId="77777777" w:rsidR="009167A7" w:rsidRDefault="009167A7" w:rsidP="009167A7">
      <w:pPr>
        <w:jc w:val="center"/>
        <w:rPr>
          <w:rFonts w:ascii="Arial" w:hAnsi="Arial" w:cs="Arial"/>
          <w:i/>
          <w:sz w:val="22"/>
          <w:szCs w:val="22"/>
        </w:rPr>
      </w:pPr>
    </w:p>
    <w:p w14:paraId="21770719" w14:textId="4B5BF200" w:rsidR="009167A7" w:rsidRPr="00896A4B" w:rsidRDefault="009167A7" w:rsidP="009167A7">
      <w:pPr>
        <w:jc w:val="center"/>
        <w:rPr>
          <w:rFonts w:ascii="Arial" w:hAnsi="Arial" w:cs="Arial"/>
          <w:i/>
          <w:sz w:val="22"/>
          <w:szCs w:val="22"/>
        </w:rPr>
      </w:pPr>
      <w:r w:rsidRPr="00896A4B">
        <w:rPr>
          <w:rFonts w:ascii="Arial" w:hAnsi="Arial" w:cs="Arial"/>
          <w:i/>
          <w:sz w:val="22"/>
          <w:szCs w:val="22"/>
        </w:rPr>
        <w:t>This page intentionally left blank.</w:t>
      </w:r>
    </w:p>
    <w:p w14:paraId="751E36FF" w14:textId="2C83B42A" w:rsidR="009167A7" w:rsidRDefault="009167A7">
      <w:pPr>
        <w:rPr>
          <w:rFonts w:ascii="Arial" w:hAnsi="Arial" w:cs="Arial"/>
          <w:i/>
          <w:sz w:val="22"/>
          <w:szCs w:val="22"/>
        </w:rPr>
      </w:pPr>
      <w:r>
        <w:rPr>
          <w:rFonts w:ascii="Arial" w:hAnsi="Arial" w:cs="Arial"/>
          <w:i/>
          <w:sz w:val="22"/>
          <w:szCs w:val="22"/>
        </w:rPr>
        <w:br w:type="page"/>
      </w:r>
    </w:p>
    <w:p w14:paraId="5F7B5DAC" w14:textId="77777777" w:rsidR="00844FB8" w:rsidRDefault="00844FB8">
      <w:pPr>
        <w:rPr>
          <w:rFonts w:ascii="Arial" w:hAnsi="Arial" w:cs="Arial"/>
          <w:i/>
          <w:sz w:val="22"/>
          <w:szCs w:val="22"/>
        </w:rPr>
      </w:pPr>
    </w:p>
    <w:p w14:paraId="5A7566FC" w14:textId="442C90EC" w:rsidR="00652475" w:rsidRPr="00896A4B" w:rsidRDefault="00652475" w:rsidP="00556ABF">
      <w:pPr>
        <w:rPr>
          <w:rFonts w:ascii="Arial" w:hAnsi="Arial" w:cs="Arial"/>
          <w:i/>
          <w:sz w:val="22"/>
          <w:szCs w:val="22"/>
        </w:rPr>
      </w:pPr>
    </w:p>
    <w:p w14:paraId="48552D0E" w14:textId="77777777" w:rsidR="00844FB8" w:rsidRDefault="00844FB8">
      <w:pPr>
        <w:rPr>
          <w:rFonts w:ascii="Arial" w:hAnsi="Arial" w:cs="Arial"/>
          <w:i/>
          <w:sz w:val="22"/>
          <w:szCs w:val="22"/>
        </w:rPr>
      </w:pPr>
    </w:p>
    <w:p w14:paraId="778662A7" w14:textId="0AF74755" w:rsidR="00D61995" w:rsidRDefault="009B5FA3">
      <w:pPr>
        <w:rPr>
          <w:rFonts w:ascii="Arial" w:hAnsi="Arial" w:cs="Arial"/>
          <w:i/>
          <w:sz w:val="22"/>
          <w:szCs w:val="22"/>
        </w:rPr>
      </w:pPr>
      <w:r>
        <w:rPr>
          <w:noProof/>
        </w:rPr>
        <w:drawing>
          <wp:anchor distT="0" distB="0" distL="114300" distR="114300" simplePos="0" relativeHeight="251665408" behindDoc="1" locked="0" layoutInCell="1" allowOverlap="1" wp14:anchorId="6B9ED8FA" wp14:editId="76CCBF3E">
            <wp:simplePos x="0" y="0"/>
            <wp:positionH relativeFrom="page">
              <wp:posOffset>-552</wp:posOffset>
            </wp:positionH>
            <wp:positionV relativeFrom="page">
              <wp:posOffset>0</wp:posOffset>
            </wp:positionV>
            <wp:extent cx="7771710" cy="10068128"/>
            <wp:effectExtent l="0" t="0" r="1270" b="3175"/>
            <wp:wrapNone/>
            <wp:docPr id="2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1710" cy="100681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42E7C" w14:textId="5C8F9295" w:rsidR="00AC670A" w:rsidRDefault="00AC670A" w:rsidP="005868F7">
      <w:pPr>
        <w:rPr>
          <w:rFonts w:ascii="Arial" w:eastAsia="Times New Roman" w:hAnsi="Arial" w:cs="Arial"/>
          <w:sz w:val="22"/>
          <w:szCs w:val="22"/>
        </w:rPr>
      </w:pPr>
    </w:p>
    <w:p w14:paraId="1E8376B0" w14:textId="346CFD7A" w:rsidR="00AC670A" w:rsidRDefault="00AC670A" w:rsidP="005868F7">
      <w:pPr>
        <w:rPr>
          <w:rFonts w:ascii="Arial" w:eastAsia="Times New Roman" w:hAnsi="Arial" w:cs="Arial"/>
          <w:sz w:val="22"/>
          <w:szCs w:val="22"/>
        </w:rPr>
      </w:pPr>
    </w:p>
    <w:p w14:paraId="54450C5B" w14:textId="16F08CC7" w:rsidR="00AC670A" w:rsidRDefault="00AC670A" w:rsidP="005868F7">
      <w:pPr>
        <w:rPr>
          <w:rFonts w:ascii="Arial" w:eastAsia="Times New Roman" w:hAnsi="Arial" w:cs="Arial"/>
          <w:sz w:val="22"/>
          <w:szCs w:val="22"/>
        </w:rPr>
      </w:pPr>
    </w:p>
    <w:p w14:paraId="7E453350" w14:textId="5D793E79" w:rsidR="00AC670A" w:rsidRDefault="00AC670A" w:rsidP="005868F7">
      <w:pPr>
        <w:rPr>
          <w:rFonts w:ascii="Arial" w:eastAsia="Times New Roman" w:hAnsi="Arial" w:cs="Arial"/>
          <w:sz w:val="22"/>
          <w:szCs w:val="22"/>
        </w:rPr>
      </w:pPr>
    </w:p>
    <w:p w14:paraId="0F5E86E5" w14:textId="3217948A" w:rsidR="00091229" w:rsidRDefault="00091229" w:rsidP="005868F7">
      <w:pPr>
        <w:rPr>
          <w:rFonts w:ascii="Arial" w:eastAsia="Times New Roman" w:hAnsi="Arial" w:cs="Arial"/>
          <w:sz w:val="22"/>
          <w:szCs w:val="22"/>
        </w:rPr>
      </w:pPr>
    </w:p>
    <w:p w14:paraId="0D0CB547" w14:textId="77777777" w:rsidR="00F460BA" w:rsidRDefault="00F460BA" w:rsidP="00183818">
      <w:pPr>
        <w:pStyle w:val="Heading1"/>
      </w:pPr>
    </w:p>
    <w:p w14:paraId="13B83085" w14:textId="15514054" w:rsidR="00F460BA" w:rsidRDefault="00F460BA" w:rsidP="00183818">
      <w:pPr>
        <w:pStyle w:val="Heading1"/>
      </w:pPr>
    </w:p>
    <w:p w14:paraId="15836437" w14:textId="25AD0F59" w:rsidR="00F460BA" w:rsidRDefault="00F460BA" w:rsidP="00183818">
      <w:pPr>
        <w:pStyle w:val="Heading1"/>
      </w:pPr>
    </w:p>
    <w:p w14:paraId="0D86364D" w14:textId="37350197" w:rsidR="00F460BA" w:rsidRDefault="00F460BA" w:rsidP="00183818">
      <w:pPr>
        <w:pStyle w:val="Heading1"/>
      </w:pPr>
    </w:p>
    <w:p w14:paraId="0B860D73" w14:textId="77777777" w:rsidR="00F460BA" w:rsidRDefault="00F460BA" w:rsidP="00183818">
      <w:pPr>
        <w:pStyle w:val="Heading1"/>
      </w:pPr>
    </w:p>
    <w:p w14:paraId="2057741C" w14:textId="6BA3E4CC" w:rsidR="00F460BA" w:rsidRDefault="00F460BA" w:rsidP="00183818">
      <w:pPr>
        <w:pStyle w:val="Heading1"/>
      </w:pPr>
    </w:p>
    <w:p w14:paraId="4B428BCF" w14:textId="5F95B198" w:rsidR="00F460BA" w:rsidRDefault="00F460BA" w:rsidP="00183818">
      <w:pPr>
        <w:pStyle w:val="Heading1"/>
      </w:pPr>
    </w:p>
    <w:p w14:paraId="4F3A14F7" w14:textId="77777777" w:rsidR="00AE6DD3" w:rsidRDefault="00AE6DD3" w:rsidP="00183818">
      <w:pPr>
        <w:pStyle w:val="Heading1"/>
      </w:pPr>
    </w:p>
    <w:p w14:paraId="638E59AB" w14:textId="77777777" w:rsidR="00AE6DD3" w:rsidRDefault="00AE6DD3" w:rsidP="00183818">
      <w:pPr>
        <w:pStyle w:val="Heading1"/>
      </w:pPr>
    </w:p>
    <w:p w14:paraId="6293756A" w14:textId="77777777" w:rsidR="00183818" w:rsidRDefault="00183818" w:rsidP="00183818">
      <w:pPr>
        <w:pStyle w:val="Heading1"/>
      </w:pPr>
    </w:p>
    <w:p w14:paraId="3DB695AC" w14:textId="2EAFA543" w:rsidR="004B5FA3" w:rsidRPr="00C74D33" w:rsidRDefault="004B5FA3" w:rsidP="00136B36">
      <w:pPr>
        <w:pStyle w:val="Heading1"/>
        <w:rPr>
          <w:i w:val="0"/>
        </w:rPr>
      </w:pPr>
      <w:bookmarkStart w:id="1" w:name="_Toc98746608"/>
      <w:r w:rsidRPr="00C74D33">
        <w:rPr>
          <w:i w:val="0"/>
        </w:rPr>
        <w:t xml:space="preserve">Part </w:t>
      </w:r>
      <w:r w:rsidR="00EF0FE8" w:rsidRPr="00C74D33">
        <w:rPr>
          <w:i w:val="0"/>
        </w:rPr>
        <w:t>I</w:t>
      </w:r>
      <w:r w:rsidRPr="00C74D33">
        <w:rPr>
          <w:i w:val="0"/>
        </w:rPr>
        <w:t xml:space="preserve">: </w:t>
      </w:r>
      <w:r w:rsidR="00227708" w:rsidRPr="00C74D33">
        <w:rPr>
          <w:i w:val="0"/>
        </w:rPr>
        <w:t>Guidance</w:t>
      </w:r>
      <w:bookmarkEnd w:id="1"/>
      <w:r w:rsidR="00FB7B9F" w:rsidRPr="00C74D33">
        <w:rPr>
          <w:i w:val="0"/>
        </w:rPr>
        <w:t xml:space="preserve"> </w:t>
      </w:r>
    </w:p>
    <w:p w14:paraId="14366AB0" w14:textId="3845F908" w:rsidR="009B5FA3" w:rsidRDefault="00D61995" w:rsidP="006C64F8">
      <w:pPr>
        <w:rPr>
          <w:rFonts w:ascii="Arial" w:hAnsi="Arial" w:cs="Arial"/>
        </w:rPr>
      </w:pPr>
      <w:r>
        <w:rPr>
          <w:rFonts w:ascii="Arial" w:hAnsi="Arial" w:cs="Arial"/>
        </w:rPr>
        <w:br w:type="page"/>
      </w:r>
    </w:p>
    <w:p w14:paraId="0065D24A" w14:textId="77777777" w:rsidR="009167A7" w:rsidRDefault="009167A7" w:rsidP="009167A7">
      <w:pPr>
        <w:jc w:val="center"/>
        <w:rPr>
          <w:rFonts w:ascii="Arial" w:hAnsi="Arial" w:cs="Arial"/>
          <w:i/>
          <w:sz w:val="22"/>
          <w:szCs w:val="22"/>
        </w:rPr>
      </w:pPr>
    </w:p>
    <w:p w14:paraId="2554F7FC" w14:textId="77777777" w:rsidR="009167A7" w:rsidRDefault="009167A7" w:rsidP="009167A7">
      <w:pPr>
        <w:jc w:val="center"/>
        <w:rPr>
          <w:rFonts w:ascii="Arial" w:hAnsi="Arial" w:cs="Arial"/>
          <w:i/>
          <w:sz w:val="22"/>
          <w:szCs w:val="22"/>
        </w:rPr>
      </w:pPr>
    </w:p>
    <w:p w14:paraId="4FBBA3B8" w14:textId="77777777" w:rsidR="009167A7" w:rsidRDefault="009167A7" w:rsidP="009167A7">
      <w:pPr>
        <w:jc w:val="center"/>
        <w:rPr>
          <w:rFonts w:ascii="Arial" w:hAnsi="Arial" w:cs="Arial"/>
          <w:i/>
          <w:sz w:val="22"/>
          <w:szCs w:val="22"/>
        </w:rPr>
      </w:pPr>
    </w:p>
    <w:p w14:paraId="374BE4F6" w14:textId="77777777" w:rsidR="009167A7" w:rsidRDefault="009167A7" w:rsidP="009167A7">
      <w:pPr>
        <w:jc w:val="center"/>
        <w:rPr>
          <w:rFonts w:ascii="Arial" w:hAnsi="Arial" w:cs="Arial"/>
          <w:i/>
          <w:sz w:val="22"/>
          <w:szCs w:val="22"/>
        </w:rPr>
      </w:pPr>
    </w:p>
    <w:p w14:paraId="6CA271A1" w14:textId="77777777" w:rsidR="009167A7" w:rsidRDefault="009167A7" w:rsidP="009167A7">
      <w:pPr>
        <w:jc w:val="center"/>
        <w:rPr>
          <w:rFonts w:ascii="Arial" w:hAnsi="Arial" w:cs="Arial"/>
          <w:i/>
          <w:sz w:val="22"/>
          <w:szCs w:val="22"/>
        </w:rPr>
      </w:pPr>
    </w:p>
    <w:p w14:paraId="7F36D541" w14:textId="77777777" w:rsidR="009167A7" w:rsidRDefault="009167A7" w:rsidP="009167A7">
      <w:pPr>
        <w:jc w:val="center"/>
        <w:rPr>
          <w:rFonts w:ascii="Arial" w:hAnsi="Arial" w:cs="Arial"/>
          <w:i/>
          <w:sz w:val="22"/>
          <w:szCs w:val="22"/>
        </w:rPr>
      </w:pPr>
    </w:p>
    <w:p w14:paraId="1C381953" w14:textId="77777777" w:rsidR="009167A7" w:rsidRDefault="009167A7" w:rsidP="009167A7">
      <w:pPr>
        <w:jc w:val="center"/>
        <w:rPr>
          <w:rFonts w:ascii="Arial" w:hAnsi="Arial" w:cs="Arial"/>
          <w:i/>
          <w:sz w:val="22"/>
          <w:szCs w:val="22"/>
        </w:rPr>
      </w:pPr>
    </w:p>
    <w:p w14:paraId="6C0F9B15" w14:textId="77777777" w:rsidR="009167A7" w:rsidRDefault="009167A7" w:rsidP="009167A7">
      <w:pPr>
        <w:jc w:val="center"/>
        <w:rPr>
          <w:rFonts w:ascii="Arial" w:hAnsi="Arial" w:cs="Arial"/>
          <w:i/>
          <w:sz w:val="22"/>
          <w:szCs w:val="22"/>
        </w:rPr>
      </w:pPr>
    </w:p>
    <w:p w14:paraId="579128A0" w14:textId="77777777" w:rsidR="009167A7" w:rsidRDefault="009167A7" w:rsidP="009167A7">
      <w:pPr>
        <w:jc w:val="center"/>
        <w:rPr>
          <w:rFonts w:ascii="Arial" w:hAnsi="Arial" w:cs="Arial"/>
          <w:i/>
          <w:sz w:val="22"/>
          <w:szCs w:val="22"/>
        </w:rPr>
      </w:pPr>
    </w:p>
    <w:p w14:paraId="34B229E4" w14:textId="77777777" w:rsidR="009167A7" w:rsidRDefault="009167A7" w:rsidP="009167A7">
      <w:pPr>
        <w:jc w:val="center"/>
        <w:rPr>
          <w:rFonts w:ascii="Arial" w:hAnsi="Arial" w:cs="Arial"/>
          <w:i/>
          <w:sz w:val="22"/>
          <w:szCs w:val="22"/>
        </w:rPr>
      </w:pPr>
    </w:p>
    <w:p w14:paraId="74CC18DC" w14:textId="77777777" w:rsidR="009167A7" w:rsidRDefault="009167A7" w:rsidP="009167A7">
      <w:pPr>
        <w:jc w:val="center"/>
        <w:rPr>
          <w:rFonts w:ascii="Arial" w:hAnsi="Arial" w:cs="Arial"/>
          <w:i/>
          <w:sz w:val="22"/>
          <w:szCs w:val="22"/>
        </w:rPr>
      </w:pPr>
    </w:p>
    <w:p w14:paraId="15DC60C6" w14:textId="77777777" w:rsidR="009167A7" w:rsidRDefault="009167A7" w:rsidP="009167A7">
      <w:pPr>
        <w:jc w:val="center"/>
        <w:rPr>
          <w:rFonts w:ascii="Arial" w:hAnsi="Arial" w:cs="Arial"/>
          <w:i/>
          <w:sz w:val="22"/>
          <w:szCs w:val="22"/>
        </w:rPr>
      </w:pPr>
    </w:p>
    <w:p w14:paraId="422317B3" w14:textId="77777777" w:rsidR="009167A7" w:rsidRDefault="009167A7" w:rsidP="009167A7">
      <w:pPr>
        <w:jc w:val="center"/>
        <w:rPr>
          <w:rFonts w:ascii="Arial" w:hAnsi="Arial" w:cs="Arial"/>
          <w:i/>
          <w:sz w:val="22"/>
          <w:szCs w:val="22"/>
        </w:rPr>
      </w:pPr>
    </w:p>
    <w:p w14:paraId="71A6C3C0" w14:textId="42794A45" w:rsidR="009167A7" w:rsidRPr="00896A4B" w:rsidRDefault="009167A7" w:rsidP="009167A7">
      <w:pPr>
        <w:jc w:val="center"/>
        <w:rPr>
          <w:rFonts w:ascii="Arial" w:hAnsi="Arial" w:cs="Arial"/>
          <w:i/>
          <w:sz w:val="22"/>
          <w:szCs w:val="22"/>
        </w:rPr>
      </w:pPr>
      <w:r w:rsidRPr="00896A4B">
        <w:rPr>
          <w:rFonts w:ascii="Arial" w:hAnsi="Arial" w:cs="Arial"/>
          <w:i/>
          <w:sz w:val="22"/>
          <w:szCs w:val="22"/>
        </w:rPr>
        <w:t>This page intentionally left blank.</w:t>
      </w:r>
    </w:p>
    <w:p w14:paraId="6F6F89AF" w14:textId="7CE65CD1" w:rsidR="009B5FA3" w:rsidRDefault="009B5FA3">
      <w:pPr>
        <w:rPr>
          <w:rFonts w:ascii="Arial" w:hAnsi="Arial" w:cs="Arial"/>
        </w:rPr>
      </w:pPr>
      <w:r>
        <w:rPr>
          <w:rFonts w:ascii="Arial" w:hAnsi="Arial" w:cs="Arial"/>
        </w:rPr>
        <w:br w:type="page"/>
      </w:r>
    </w:p>
    <w:p w14:paraId="1CE27F9A" w14:textId="77777777" w:rsidR="006C64F8" w:rsidRPr="00BE35A3" w:rsidRDefault="006C64F8" w:rsidP="006C64F8">
      <w:pPr>
        <w:rPr>
          <w:rFonts w:ascii="Arial" w:hAnsi="Arial" w:cs="Arial"/>
        </w:rPr>
      </w:pPr>
    </w:p>
    <w:p w14:paraId="609E9C58" w14:textId="0A2A17EF" w:rsidR="006C64F8" w:rsidRPr="00747BBA" w:rsidRDefault="00F0073B" w:rsidP="00136B36">
      <w:pPr>
        <w:pStyle w:val="Heading2"/>
        <w:rPr>
          <w:color w:val="395D7A"/>
        </w:rPr>
      </w:pPr>
      <w:bookmarkStart w:id="2" w:name="_Toc98746609"/>
      <w:r>
        <w:rPr>
          <w:color w:val="395D7A"/>
        </w:rPr>
        <w:t>1</w:t>
      </w:r>
      <w:r w:rsidR="00136B36" w:rsidRPr="00747BBA">
        <w:rPr>
          <w:color w:val="395D7A"/>
        </w:rPr>
        <w:t xml:space="preserve">. </w:t>
      </w:r>
      <w:r w:rsidR="006C64F8" w:rsidRPr="00747BBA">
        <w:rPr>
          <w:color w:val="395D7A"/>
        </w:rPr>
        <w:t>Definitions and Process</w:t>
      </w:r>
      <w:bookmarkEnd w:id="2"/>
    </w:p>
    <w:p w14:paraId="209390DC" w14:textId="09786672" w:rsidR="00227708" w:rsidRPr="00183818" w:rsidRDefault="00227708" w:rsidP="00C638AB">
      <w:pPr>
        <w:rPr>
          <w:rFonts w:ascii="Arial" w:eastAsia="Times New Roman" w:hAnsi="Arial" w:cs="Arial"/>
          <w:sz w:val="22"/>
          <w:szCs w:val="22"/>
        </w:rPr>
      </w:pPr>
      <w:r>
        <w:rPr>
          <w:rFonts w:ascii="Arial" w:hAnsi="Arial" w:cs="Arial"/>
          <w:i/>
          <w:sz w:val="22"/>
          <w:szCs w:val="22"/>
        </w:rPr>
        <w:br/>
      </w:r>
      <w:r w:rsidRPr="00183818">
        <w:rPr>
          <w:rFonts w:ascii="Arial" w:hAnsi="Arial" w:cs="Arial"/>
          <w:i/>
          <w:sz w:val="22"/>
          <w:szCs w:val="22"/>
        </w:rPr>
        <w:t xml:space="preserve">This section provides </w:t>
      </w:r>
      <w:r w:rsidRPr="002A5E54">
        <w:rPr>
          <w:rFonts w:ascii="Arial" w:hAnsi="Arial" w:cs="Arial"/>
          <w:i/>
          <w:sz w:val="22"/>
          <w:szCs w:val="22"/>
        </w:rPr>
        <w:t xml:space="preserve">an overview of MOUs and Facility Use Agreements and a general process for developing or updating </w:t>
      </w:r>
      <w:r w:rsidR="00BA570C" w:rsidRPr="002A5E54">
        <w:rPr>
          <w:rFonts w:ascii="Arial" w:hAnsi="Arial" w:cs="Arial"/>
          <w:i/>
          <w:sz w:val="22"/>
          <w:szCs w:val="22"/>
        </w:rPr>
        <w:t>point of distribution</w:t>
      </w:r>
      <w:r w:rsidRPr="002A5E54">
        <w:rPr>
          <w:rFonts w:ascii="Arial" w:hAnsi="Arial" w:cs="Arial"/>
          <w:i/>
          <w:sz w:val="22"/>
          <w:szCs w:val="22"/>
        </w:rPr>
        <w:t xml:space="preserve">-related agreements. </w:t>
      </w:r>
    </w:p>
    <w:p w14:paraId="3FE0B37C" w14:textId="77777777" w:rsidR="006C64F8" w:rsidRPr="00183818" w:rsidRDefault="006C64F8" w:rsidP="00183818">
      <w:pPr>
        <w:rPr>
          <w:rFonts w:ascii="Arial" w:hAnsi="Arial" w:cs="Arial"/>
          <w:sz w:val="22"/>
          <w:szCs w:val="22"/>
        </w:rPr>
      </w:pPr>
    </w:p>
    <w:p w14:paraId="2A527BE2" w14:textId="77777777" w:rsidR="006C64F8" w:rsidRPr="00183818" w:rsidRDefault="006C64F8" w:rsidP="00183818">
      <w:pPr>
        <w:rPr>
          <w:rFonts w:ascii="Arial" w:hAnsi="Arial" w:cs="Arial"/>
          <w:sz w:val="22"/>
          <w:szCs w:val="22"/>
        </w:rPr>
      </w:pPr>
      <w:bookmarkStart w:id="3" w:name="_Toc521071341"/>
      <w:bookmarkStart w:id="4" w:name="_Toc521071656"/>
      <w:bookmarkStart w:id="5" w:name="_Toc524611990"/>
      <w:bookmarkStart w:id="6" w:name="_Toc524612190"/>
      <w:bookmarkStart w:id="7" w:name="_Toc524612439"/>
      <w:bookmarkStart w:id="8" w:name="_Toc524685027"/>
      <w:bookmarkStart w:id="9" w:name="_Toc524685162"/>
      <w:bookmarkStart w:id="10" w:name="_Toc524685281"/>
      <w:bookmarkStart w:id="11" w:name="_Toc526758884"/>
      <w:bookmarkStart w:id="12" w:name="_Toc526759094"/>
      <w:r w:rsidRPr="00183818">
        <w:rPr>
          <w:rFonts w:ascii="Arial" w:hAnsi="Arial" w:cs="Arial"/>
          <w:b/>
          <w:sz w:val="22"/>
          <w:szCs w:val="22"/>
        </w:rPr>
        <w:t xml:space="preserve">Memorandum of Understanding: </w:t>
      </w:r>
      <w:r w:rsidRPr="00183818">
        <w:rPr>
          <w:rFonts w:ascii="Arial" w:hAnsi="Arial" w:cs="Arial"/>
          <w:sz w:val="22"/>
          <w:szCs w:val="22"/>
        </w:rPr>
        <w:t>A Memorandum of Understanding (MOU) is a mutually beneficial agreement between partnering organizations to achieve a common goal. MOUs document that partners have consulted with each other and coordinated their responsibilities.</w:t>
      </w:r>
      <w:bookmarkEnd w:id="3"/>
      <w:bookmarkEnd w:id="4"/>
      <w:bookmarkEnd w:id="5"/>
      <w:bookmarkEnd w:id="6"/>
      <w:bookmarkEnd w:id="7"/>
      <w:bookmarkEnd w:id="8"/>
      <w:bookmarkEnd w:id="9"/>
      <w:bookmarkEnd w:id="10"/>
      <w:bookmarkEnd w:id="11"/>
      <w:bookmarkEnd w:id="12"/>
      <w:r w:rsidRPr="00183818">
        <w:rPr>
          <w:rFonts w:ascii="Arial" w:hAnsi="Arial" w:cs="Arial"/>
          <w:sz w:val="22"/>
          <w:szCs w:val="22"/>
        </w:rPr>
        <w:t xml:space="preserve"> </w:t>
      </w:r>
    </w:p>
    <w:p w14:paraId="39674CCB" w14:textId="77777777" w:rsidR="006C64F8" w:rsidRPr="00183818" w:rsidRDefault="006C64F8" w:rsidP="00183818">
      <w:pPr>
        <w:rPr>
          <w:rFonts w:ascii="Arial" w:hAnsi="Arial" w:cs="Arial"/>
          <w:sz w:val="22"/>
          <w:szCs w:val="22"/>
        </w:rPr>
      </w:pPr>
    </w:p>
    <w:p w14:paraId="4AF9CA5B" w14:textId="5BAA2082" w:rsidR="006C64F8" w:rsidRPr="00183818" w:rsidRDefault="006C64F8" w:rsidP="00183818">
      <w:pPr>
        <w:rPr>
          <w:rFonts w:ascii="Arial" w:hAnsi="Arial" w:cs="Arial"/>
          <w:sz w:val="22"/>
          <w:szCs w:val="22"/>
        </w:rPr>
      </w:pPr>
      <w:bookmarkStart w:id="13" w:name="_Toc521071342"/>
      <w:bookmarkStart w:id="14" w:name="_Toc521071657"/>
      <w:bookmarkStart w:id="15" w:name="_Toc524611991"/>
      <w:bookmarkStart w:id="16" w:name="_Toc524612191"/>
      <w:bookmarkStart w:id="17" w:name="_Toc524612440"/>
      <w:bookmarkStart w:id="18" w:name="_Toc524685028"/>
      <w:bookmarkStart w:id="19" w:name="_Toc524685163"/>
      <w:bookmarkStart w:id="20" w:name="_Toc524685282"/>
      <w:bookmarkStart w:id="21" w:name="_Toc526758885"/>
      <w:bookmarkStart w:id="22" w:name="_Toc526759095"/>
      <w:r w:rsidRPr="00183818">
        <w:rPr>
          <w:rFonts w:ascii="Arial" w:hAnsi="Arial" w:cs="Arial"/>
          <w:b/>
          <w:sz w:val="22"/>
          <w:szCs w:val="22"/>
        </w:rPr>
        <w:t xml:space="preserve">Facility Use Agreements: </w:t>
      </w:r>
      <w:r w:rsidRPr="00183818">
        <w:rPr>
          <w:rFonts w:ascii="Arial" w:hAnsi="Arial" w:cs="Arial"/>
          <w:sz w:val="22"/>
          <w:szCs w:val="22"/>
        </w:rPr>
        <w:t>A Facility Use Agreement is executed between an agency or organization and an entity granting access to its facility(</w:t>
      </w:r>
      <w:r w:rsidR="00F84651">
        <w:rPr>
          <w:rFonts w:ascii="Arial" w:hAnsi="Arial" w:cs="Arial"/>
          <w:sz w:val="22"/>
          <w:szCs w:val="22"/>
        </w:rPr>
        <w:t>-</w:t>
      </w:r>
      <w:proofErr w:type="spellStart"/>
      <w:r w:rsidRPr="00183818">
        <w:rPr>
          <w:rFonts w:ascii="Arial" w:hAnsi="Arial" w:cs="Arial"/>
          <w:sz w:val="22"/>
          <w:szCs w:val="22"/>
        </w:rPr>
        <w:t>ies</w:t>
      </w:r>
      <w:proofErr w:type="spellEnd"/>
      <w:r w:rsidRPr="00183818">
        <w:rPr>
          <w:rFonts w:ascii="Arial" w:hAnsi="Arial" w:cs="Arial"/>
          <w:sz w:val="22"/>
          <w:szCs w:val="22"/>
        </w:rPr>
        <w:t>), whether specific portions or the entirety of the facility, and/or its equipment and staff. One of the goals of the Facility Use Agreements is to ensure the logistical and operational integrity of mass care plans and processes.</w:t>
      </w:r>
      <w:bookmarkEnd w:id="13"/>
      <w:bookmarkEnd w:id="14"/>
      <w:bookmarkEnd w:id="15"/>
      <w:bookmarkEnd w:id="16"/>
      <w:bookmarkEnd w:id="17"/>
      <w:bookmarkEnd w:id="18"/>
      <w:bookmarkEnd w:id="19"/>
      <w:bookmarkEnd w:id="20"/>
      <w:bookmarkEnd w:id="21"/>
      <w:bookmarkEnd w:id="22"/>
    </w:p>
    <w:p w14:paraId="65341BDD" w14:textId="77777777" w:rsidR="006C64F8" w:rsidRPr="00183818" w:rsidRDefault="006C64F8" w:rsidP="006C64F8">
      <w:pPr>
        <w:rPr>
          <w:rFonts w:ascii="Arial" w:eastAsia="Times New Roman" w:hAnsi="Arial" w:cs="Arial"/>
          <w:sz w:val="22"/>
          <w:szCs w:val="22"/>
        </w:rPr>
      </w:pPr>
    </w:p>
    <w:p w14:paraId="1B1DCAB9" w14:textId="77777777" w:rsidR="006C64F8" w:rsidRPr="00183818" w:rsidRDefault="006C64F8" w:rsidP="00183818">
      <w:pPr>
        <w:rPr>
          <w:rFonts w:ascii="Arial" w:hAnsi="Arial" w:cs="Arial"/>
          <w:sz w:val="22"/>
          <w:szCs w:val="22"/>
        </w:rPr>
      </w:pPr>
      <w:bookmarkStart w:id="23" w:name="_Toc521071343"/>
      <w:bookmarkStart w:id="24" w:name="_Toc521071658"/>
      <w:bookmarkStart w:id="25" w:name="_Toc524611992"/>
      <w:bookmarkStart w:id="26" w:name="_Toc524612192"/>
      <w:bookmarkStart w:id="27" w:name="_Toc524612441"/>
      <w:bookmarkStart w:id="28" w:name="_Toc524685029"/>
      <w:bookmarkStart w:id="29" w:name="_Toc524685164"/>
      <w:bookmarkStart w:id="30" w:name="_Toc524685283"/>
      <w:bookmarkStart w:id="31" w:name="_Toc526758886"/>
      <w:bookmarkStart w:id="32" w:name="_Toc526759096"/>
      <w:r w:rsidRPr="00183818">
        <w:rPr>
          <w:rFonts w:ascii="Arial" w:hAnsi="Arial" w:cs="Arial"/>
          <w:sz w:val="22"/>
          <w:szCs w:val="22"/>
        </w:rPr>
        <w:t>At a minimum, MOUs and Facility Use Agreements should cover the following topics:</w:t>
      </w:r>
      <w:bookmarkEnd w:id="23"/>
      <w:bookmarkEnd w:id="24"/>
      <w:bookmarkEnd w:id="25"/>
      <w:bookmarkEnd w:id="26"/>
      <w:bookmarkEnd w:id="27"/>
      <w:bookmarkEnd w:id="28"/>
      <w:bookmarkEnd w:id="29"/>
      <w:bookmarkEnd w:id="30"/>
      <w:bookmarkEnd w:id="31"/>
      <w:bookmarkEnd w:id="32"/>
    </w:p>
    <w:p w14:paraId="60F6E216" w14:textId="77777777" w:rsidR="006C64F8" w:rsidRPr="00183818" w:rsidRDefault="006C64F8" w:rsidP="006C64F8">
      <w:pPr>
        <w:pStyle w:val="ListParagraph"/>
        <w:numPr>
          <w:ilvl w:val="0"/>
          <w:numId w:val="1"/>
        </w:numPr>
        <w:rPr>
          <w:rFonts w:ascii="Arial" w:eastAsia="Times New Roman" w:hAnsi="Arial" w:cs="Arial"/>
          <w:color w:val="000000" w:themeColor="text1"/>
          <w:sz w:val="22"/>
          <w:szCs w:val="22"/>
        </w:rPr>
      </w:pPr>
      <w:r w:rsidRPr="00183818">
        <w:rPr>
          <w:rFonts w:ascii="Arial" w:eastAsia="Times New Roman" w:hAnsi="Arial" w:cs="Arial"/>
          <w:color w:val="000000" w:themeColor="text1"/>
          <w:sz w:val="22"/>
          <w:szCs w:val="22"/>
        </w:rPr>
        <w:t>Purpose of the agreement</w:t>
      </w:r>
    </w:p>
    <w:p w14:paraId="7A4C5FBF" w14:textId="77777777" w:rsidR="006C64F8" w:rsidRPr="00183818" w:rsidRDefault="006C64F8" w:rsidP="006C64F8">
      <w:pPr>
        <w:pStyle w:val="ListParagraph"/>
        <w:numPr>
          <w:ilvl w:val="0"/>
          <w:numId w:val="1"/>
        </w:numPr>
        <w:rPr>
          <w:rFonts w:ascii="Arial" w:eastAsia="Times New Roman" w:hAnsi="Arial" w:cs="Arial"/>
          <w:color w:val="000000" w:themeColor="text1"/>
          <w:sz w:val="22"/>
          <w:szCs w:val="22"/>
        </w:rPr>
      </w:pPr>
      <w:r w:rsidRPr="00183818">
        <w:rPr>
          <w:rFonts w:ascii="Arial" w:eastAsia="Times New Roman" w:hAnsi="Arial" w:cs="Arial"/>
          <w:color w:val="000000" w:themeColor="text1"/>
          <w:sz w:val="22"/>
          <w:szCs w:val="22"/>
        </w:rPr>
        <w:t>Partner agencies/organizations roles and responsibilities</w:t>
      </w:r>
    </w:p>
    <w:p w14:paraId="5F0228F5" w14:textId="77777777" w:rsidR="006C64F8" w:rsidRPr="00183818" w:rsidRDefault="006C64F8" w:rsidP="006C64F8">
      <w:pPr>
        <w:pStyle w:val="ListParagraph"/>
        <w:numPr>
          <w:ilvl w:val="0"/>
          <w:numId w:val="1"/>
        </w:numPr>
        <w:rPr>
          <w:rFonts w:ascii="Arial" w:eastAsia="Times New Roman" w:hAnsi="Arial" w:cs="Arial"/>
          <w:color w:val="000000" w:themeColor="text1"/>
          <w:sz w:val="22"/>
          <w:szCs w:val="22"/>
        </w:rPr>
      </w:pPr>
      <w:r w:rsidRPr="00183818">
        <w:rPr>
          <w:rFonts w:ascii="Arial" w:eastAsia="Times New Roman" w:hAnsi="Arial" w:cs="Arial"/>
          <w:color w:val="000000" w:themeColor="text1"/>
          <w:sz w:val="22"/>
          <w:szCs w:val="22"/>
        </w:rPr>
        <w:t>Authorized points of contact for each partner</w:t>
      </w:r>
    </w:p>
    <w:p w14:paraId="70EA2188" w14:textId="77777777" w:rsidR="006C64F8" w:rsidRPr="00183818" w:rsidRDefault="006C64F8" w:rsidP="006C64F8">
      <w:pPr>
        <w:pStyle w:val="ListParagraph"/>
        <w:numPr>
          <w:ilvl w:val="0"/>
          <w:numId w:val="1"/>
        </w:numPr>
        <w:rPr>
          <w:rFonts w:ascii="Arial" w:eastAsia="Times New Roman" w:hAnsi="Arial" w:cs="Arial"/>
          <w:sz w:val="22"/>
          <w:szCs w:val="22"/>
        </w:rPr>
      </w:pPr>
      <w:r w:rsidRPr="00183818">
        <w:rPr>
          <w:rFonts w:ascii="Arial" w:eastAsia="Times New Roman" w:hAnsi="Arial" w:cs="Arial"/>
          <w:sz w:val="22"/>
          <w:szCs w:val="22"/>
        </w:rPr>
        <w:t xml:space="preserve">Description of how the partnership benefits each partner </w:t>
      </w:r>
    </w:p>
    <w:p w14:paraId="61155923" w14:textId="77777777" w:rsidR="006C64F8" w:rsidRPr="00183818" w:rsidRDefault="006C64F8" w:rsidP="006C64F8">
      <w:pPr>
        <w:pStyle w:val="ListParagraph"/>
        <w:numPr>
          <w:ilvl w:val="0"/>
          <w:numId w:val="1"/>
        </w:numPr>
        <w:rPr>
          <w:rFonts w:ascii="Arial" w:eastAsia="Times New Roman" w:hAnsi="Arial" w:cs="Arial"/>
          <w:sz w:val="22"/>
          <w:szCs w:val="22"/>
        </w:rPr>
      </w:pPr>
      <w:r w:rsidRPr="00183818">
        <w:rPr>
          <w:rFonts w:ascii="Arial" w:eastAsia="Times New Roman" w:hAnsi="Arial" w:cs="Arial"/>
          <w:sz w:val="22"/>
          <w:szCs w:val="22"/>
        </w:rPr>
        <w:t>General description of resources each partner contributes to the purpose of the agreement</w:t>
      </w:r>
    </w:p>
    <w:p w14:paraId="0B0981F0" w14:textId="77777777" w:rsidR="006C64F8" w:rsidRPr="00183818" w:rsidRDefault="006C64F8" w:rsidP="006C64F8">
      <w:pPr>
        <w:pStyle w:val="ListParagraph"/>
        <w:numPr>
          <w:ilvl w:val="0"/>
          <w:numId w:val="1"/>
        </w:numPr>
        <w:rPr>
          <w:rFonts w:ascii="Arial" w:eastAsia="Times New Roman" w:hAnsi="Arial" w:cs="Arial"/>
          <w:sz w:val="22"/>
          <w:szCs w:val="22"/>
        </w:rPr>
      </w:pPr>
      <w:r w:rsidRPr="00183818">
        <w:rPr>
          <w:rFonts w:ascii="Arial" w:eastAsia="Times New Roman" w:hAnsi="Arial" w:cs="Arial"/>
          <w:sz w:val="22"/>
          <w:szCs w:val="22"/>
        </w:rPr>
        <w:t>Signatures from all partners (signatories must be officially authorized to sign on behalf of the partner)</w:t>
      </w:r>
    </w:p>
    <w:p w14:paraId="06CA8F16" w14:textId="77777777" w:rsidR="006C64F8" w:rsidRPr="00183818" w:rsidRDefault="006C64F8" w:rsidP="006C64F8">
      <w:pPr>
        <w:rPr>
          <w:rFonts w:ascii="Arial" w:eastAsia="Times New Roman" w:hAnsi="Arial" w:cs="Arial"/>
          <w:sz w:val="22"/>
          <w:szCs w:val="22"/>
          <w:shd w:val="clear" w:color="auto" w:fill="FFFFFF"/>
        </w:rPr>
      </w:pPr>
    </w:p>
    <w:p w14:paraId="23DFE9A1" w14:textId="4DF93153" w:rsidR="006C64F8" w:rsidRDefault="006C64F8" w:rsidP="006C64F8">
      <w:pPr>
        <w:rPr>
          <w:rFonts w:ascii="Arial" w:eastAsia="Times New Roman" w:hAnsi="Arial" w:cs="Arial"/>
          <w:sz w:val="22"/>
          <w:szCs w:val="22"/>
          <w:shd w:val="clear" w:color="auto" w:fill="FFFFFF"/>
        </w:rPr>
      </w:pPr>
      <w:r w:rsidRPr="0000668B">
        <w:rPr>
          <w:rFonts w:ascii="Arial" w:eastAsia="Times New Roman" w:hAnsi="Arial" w:cs="Arial"/>
          <w:sz w:val="22"/>
          <w:szCs w:val="22"/>
          <w:shd w:val="clear" w:color="auto" w:fill="FFFFFF"/>
        </w:rPr>
        <w:t>Table 1 describes the general process for developing or updating agreements.</w:t>
      </w:r>
    </w:p>
    <w:p w14:paraId="41944520" w14:textId="1EE972D0" w:rsidR="006C64F8" w:rsidRPr="00AB3F33" w:rsidRDefault="00986EB3" w:rsidP="006C64F8">
      <w:pPr>
        <w:rPr>
          <w:rFonts w:ascii="Arial" w:eastAsia="Times New Roman" w:hAnsi="Arial" w:cs="Arial"/>
          <w:sz w:val="22"/>
          <w:szCs w:val="22"/>
          <w:shd w:val="clear" w:color="auto" w:fill="FFFFFF"/>
        </w:rPr>
      </w:pPr>
      <w:r>
        <w:rPr>
          <w:rFonts w:ascii="Arial" w:eastAsia="Times New Roman" w:hAnsi="Arial" w:cs="Arial"/>
          <w:sz w:val="22"/>
          <w:szCs w:val="22"/>
          <w:shd w:val="clear" w:color="auto" w:fill="FFFFFF"/>
        </w:rPr>
        <w:br w:type="page"/>
      </w:r>
    </w:p>
    <w:tbl>
      <w:tblPr>
        <w:tblStyle w:val="TableGrid"/>
        <w:tblW w:w="0" w:type="auto"/>
        <w:tblLook w:val="04A0" w:firstRow="1" w:lastRow="0" w:firstColumn="1" w:lastColumn="0" w:noHBand="0" w:noVBand="1"/>
      </w:tblPr>
      <w:tblGrid>
        <w:gridCol w:w="2191"/>
        <w:gridCol w:w="2457"/>
        <w:gridCol w:w="2252"/>
        <w:gridCol w:w="2450"/>
      </w:tblGrid>
      <w:tr w:rsidR="00986EB3" w:rsidRPr="00CE41C3" w14:paraId="1ED2A78E" w14:textId="77777777" w:rsidTr="00AE6DD3">
        <w:trPr>
          <w:trHeight w:val="80"/>
        </w:trPr>
        <w:tc>
          <w:tcPr>
            <w:tcW w:w="9350" w:type="dxa"/>
            <w:gridSpan w:val="4"/>
            <w:tcBorders>
              <w:top w:val="nil"/>
              <w:left w:val="nil"/>
              <w:bottom w:val="single" w:sz="4" w:space="0" w:color="000000"/>
              <w:right w:val="nil"/>
            </w:tcBorders>
            <w:shd w:val="clear" w:color="auto" w:fill="auto"/>
          </w:tcPr>
          <w:p w14:paraId="639CF4E0" w14:textId="77777777" w:rsidR="00986EB3" w:rsidRDefault="00986EB3" w:rsidP="00986EB3">
            <w:pPr>
              <w:rPr>
                <w:rFonts w:ascii="Arial" w:hAnsi="Arial" w:cs="Arial"/>
                <w:b/>
                <w:sz w:val="20"/>
                <w:szCs w:val="20"/>
              </w:rPr>
            </w:pPr>
            <w:r w:rsidRPr="00CE41C3">
              <w:rPr>
                <w:rFonts w:ascii="Arial" w:hAnsi="Arial" w:cs="Arial"/>
                <w:b/>
                <w:sz w:val="20"/>
                <w:szCs w:val="20"/>
              </w:rPr>
              <w:lastRenderedPageBreak/>
              <w:t>Table 1: Example Process to Develop and Update MOU and Facility Use Agreements</w:t>
            </w:r>
          </w:p>
          <w:p w14:paraId="6FBF7404" w14:textId="4D08BF3A" w:rsidR="00AB3F33" w:rsidRPr="00CE41C3" w:rsidRDefault="00AB3F33" w:rsidP="00986EB3">
            <w:pPr>
              <w:rPr>
                <w:rFonts w:ascii="Arial" w:hAnsi="Arial" w:cs="Arial"/>
                <w:b/>
                <w:sz w:val="20"/>
                <w:szCs w:val="20"/>
              </w:rPr>
            </w:pPr>
          </w:p>
        </w:tc>
      </w:tr>
      <w:tr w:rsidR="006C64F8" w:rsidRPr="00CE41C3" w14:paraId="0AE74C22" w14:textId="77777777" w:rsidTr="00AE6DD3">
        <w:trPr>
          <w:trHeight w:val="872"/>
        </w:trPr>
        <w:tc>
          <w:tcPr>
            <w:tcW w:w="2191" w:type="dxa"/>
            <w:tcBorders>
              <w:top w:val="single" w:sz="4" w:space="0" w:color="000000"/>
              <w:left w:val="single" w:sz="4" w:space="0" w:color="000000"/>
              <w:bottom w:val="single" w:sz="4" w:space="0" w:color="000000"/>
              <w:right w:val="single" w:sz="4" w:space="0" w:color="000000"/>
            </w:tcBorders>
            <w:shd w:val="clear" w:color="auto" w:fill="395D7A"/>
            <w:vAlign w:val="center"/>
          </w:tcPr>
          <w:p w14:paraId="702CB736" w14:textId="77777777" w:rsidR="006C64F8" w:rsidRPr="00AE6DD3" w:rsidRDefault="006C64F8" w:rsidP="00F63AE8">
            <w:pPr>
              <w:jc w:val="center"/>
              <w:rPr>
                <w:rFonts w:ascii="Arial" w:hAnsi="Arial" w:cs="Arial"/>
                <w:b/>
                <w:color w:val="FFFFFF" w:themeColor="background1"/>
                <w:sz w:val="20"/>
                <w:szCs w:val="20"/>
              </w:rPr>
            </w:pPr>
            <w:r w:rsidRPr="00AE6DD3">
              <w:rPr>
                <w:rFonts w:ascii="Arial" w:hAnsi="Arial" w:cs="Arial"/>
                <w:b/>
                <w:color w:val="FFFFFF" w:themeColor="background1"/>
                <w:sz w:val="20"/>
                <w:szCs w:val="20"/>
              </w:rPr>
              <w:t>Step 1: Define the Purpose of the Agreement</w:t>
            </w:r>
          </w:p>
        </w:tc>
        <w:tc>
          <w:tcPr>
            <w:tcW w:w="2457" w:type="dxa"/>
            <w:tcBorders>
              <w:top w:val="single" w:sz="4" w:space="0" w:color="000000"/>
              <w:left w:val="single" w:sz="4" w:space="0" w:color="000000"/>
              <w:bottom w:val="single" w:sz="4" w:space="0" w:color="000000"/>
              <w:right w:val="single" w:sz="4" w:space="0" w:color="000000"/>
            </w:tcBorders>
            <w:shd w:val="clear" w:color="auto" w:fill="395D7A"/>
            <w:vAlign w:val="center"/>
          </w:tcPr>
          <w:p w14:paraId="7E7D839B" w14:textId="77777777" w:rsidR="006C64F8" w:rsidRPr="00AE6DD3" w:rsidRDefault="006C64F8">
            <w:pPr>
              <w:jc w:val="center"/>
              <w:rPr>
                <w:rFonts w:ascii="Arial" w:hAnsi="Arial" w:cs="Arial"/>
                <w:b/>
                <w:color w:val="FFFFFF" w:themeColor="background1"/>
                <w:sz w:val="20"/>
                <w:szCs w:val="20"/>
              </w:rPr>
            </w:pPr>
            <w:r w:rsidRPr="00AE6DD3">
              <w:rPr>
                <w:rFonts w:ascii="Arial" w:hAnsi="Arial" w:cs="Arial"/>
                <w:b/>
                <w:color w:val="FFFFFF" w:themeColor="background1"/>
                <w:sz w:val="20"/>
                <w:szCs w:val="20"/>
              </w:rPr>
              <w:t>Step 2: Develop Content</w:t>
            </w:r>
          </w:p>
        </w:tc>
        <w:tc>
          <w:tcPr>
            <w:tcW w:w="2252" w:type="dxa"/>
            <w:tcBorders>
              <w:top w:val="single" w:sz="4" w:space="0" w:color="000000"/>
              <w:left w:val="single" w:sz="4" w:space="0" w:color="000000"/>
              <w:bottom w:val="single" w:sz="4" w:space="0" w:color="000000"/>
              <w:right w:val="single" w:sz="4" w:space="0" w:color="000000"/>
            </w:tcBorders>
            <w:shd w:val="clear" w:color="auto" w:fill="395D7A"/>
            <w:vAlign w:val="center"/>
          </w:tcPr>
          <w:p w14:paraId="302ECE37" w14:textId="77777777" w:rsidR="006C64F8" w:rsidRPr="00AE6DD3" w:rsidRDefault="006C64F8">
            <w:pPr>
              <w:jc w:val="center"/>
              <w:rPr>
                <w:rFonts w:ascii="Arial" w:hAnsi="Arial" w:cs="Arial"/>
                <w:b/>
                <w:color w:val="FFFFFF" w:themeColor="background1"/>
                <w:sz w:val="20"/>
                <w:szCs w:val="20"/>
              </w:rPr>
            </w:pPr>
            <w:r w:rsidRPr="00AE6DD3">
              <w:rPr>
                <w:rFonts w:ascii="Arial" w:hAnsi="Arial" w:cs="Arial"/>
                <w:b/>
                <w:color w:val="FFFFFF" w:themeColor="background1"/>
                <w:sz w:val="20"/>
                <w:szCs w:val="20"/>
              </w:rPr>
              <w:t>Step 3: Align Agreements with Plans</w:t>
            </w:r>
          </w:p>
        </w:tc>
        <w:tc>
          <w:tcPr>
            <w:tcW w:w="2450" w:type="dxa"/>
            <w:tcBorders>
              <w:top w:val="single" w:sz="4" w:space="0" w:color="000000"/>
              <w:left w:val="single" w:sz="4" w:space="0" w:color="000000"/>
              <w:bottom w:val="single" w:sz="4" w:space="0" w:color="000000"/>
              <w:right w:val="single" w:sz="4" w:space="0" w:color="000000"/>
            </w:tcBorders>
            <w:shd w:val="clear" w:color="auto" w:fill="395D7A"/>
            <w:vAlign w:val="center"/>
          </w:tcPr>
          <w:p w14:paraId="26EA706A" w14:textId="4B10EF5F" w:rsidR="006C64F8" w:rsidRPr="00AE6DD3" w:rsidRDefault="006C64F8" w:rsidP="00C66E74">
            <w:pPr>
              <w:jc w:val="center"/>
              <w:rPr>
                <w:rFonts w:ascii="Arial" w:hAnsi="Arial" w:cs="Arial"/>
                <w:b/>
                <w:color w:val="FFFFFF" w:themeColor="background1"/>
                <w:sz w:val="20"/>
                <w:szCs w:val="20"/>
              </w:rPr>
            </w:pPr>
            <w:r w:rsidRPr="00AE6DD3">
              <w:rPr>
                <w:rFonts w:ascii="Arial" w:hAnsi="Arial" w:cs="Arial"/>
                <w:b/>
                <w:color w:val="FFFFFF" w:themeColor="background1"/>
                <w:sz w:val="20"/>
                <w:szCs w:val="20"/>
              </w:rPr>
              <w:t>Step 4: Review</w:t>
            </w:r>
          </w:p>
        </w:tc>
      </w:tr>
      <w:tr w:rsidR="006C64F8" w:rsidRPr="00CE41C3" w14:paraId="19CF5E9C" w14:textId="77777777" w:rsidTr="00AE6DD3">
        <w:trPr>
          <w:trHeight w:val="4139"/>
        </w:trPr>
        <w:tc>
          <w:tcPr>
            <w:tcW w:w="2191" w:type="dxa"/>
            <w:tcBorders>
              <w:top w:val="single" w:sz="4" w:space="0" w:color="000000"/>
            </w:tcBorders>
            <w:tcMar>
              <w:top w:w="173" w:type="dxa"/>
              <w:left w:w="115" w:type="dxa"/>
              <w:right w:w="115" w:type="dxa"/>
            </w:tcMar>
          </w:tcPr>
          <w:p w14:paraId="66605B9D" w14:textId="5D373C66" w:rsidR="006C64F8" w:rsidRPr="00CE41C3" w:rsidRDefault="006C64F8" w:rsidP="00C66E74">
            <w:pPr>
              <w:pStyle w:val="ListParagraph"/>
              <w:numPr>
                <w:ilvl w:val="0"/>
                <w:numId w:val="32"/>
              </w:numPr>
              <w:spacing w:after="120"/>
              <w:ind w:left="173" w:hanging="187"/>
              <w:contextualSpacing w:val="0"/>
              <w:rPr>
                <w:rFonts w:ascii="Arial" w:hAnsi="Arial" w:cs="Arial"/>
                <w:sz w:val="20"/>
                <w:szCs w:val="20"/>
              </w:rPr>
            </w:pPr>
            <w:r w:rsidRPr="00CE41C3">
              <w:rPr>
                <w:rFonts w:ascii="Arial" w:hAnsi="Arial" w:cs="Arial"/>
                <w:sz w:val="20"/>
                <w:szCs w:val="20"/>
              </w:rPr>
              <w:t>Identify partners and why this agreement is necessary</w:t>
            </w:r>
            <w:r w:rsidR="00134C1A">
              <w:rPr>
                <w:rFonts w:ascii="Arial" w:hAnsi="Arial" w:cs="Arial"/>
                <w:sz w:val="20"/>
                <w:szCs w:val="20"/>
              </w:rPr>
              <w:t>.</w:t>
            </w:r>
          </w:p>
          <w:p w14:paraId="19A776C5" w14:textId="77777777" w:rsidR="006C64F8" w:rsidRPr="00CE41C3" w:rsidRDefault="006C64F8" w:rsidP="00C66E74">
            <w:pPr>
              <w:pStyle w:val="ListParagraph"/>
              <w:numPr>
                <w:ilvl w:val="0"/>
                <w:numId w:val="32"/>
              </w:numPr>
              <w:ind w:left="173" w:hanging="187"/>
              <w:contextualSpacing w:val="0"/>
              <w:rPr>
                <w:rFonts w:ascii="Arial" w:hAnsi="Arial" w:cs="Arial"/>
                <w:sz w:val="20"/>
                <w:szCs w:val="20"/>
              </w:rPr>
            </w:pPr>
            <w:r w:rsidRPr="00CE41C3">
              <w:rPr>
                <w:rFonts w:ascii="Arial" w:hAnsi="Arial" w:cs="Arial"/>
                <w:sz w:val="20"/>
                <w:szCs w:val="20"/>
              </w:rPr>
              <w:t>Describe the actions that each partner agency will implement after the agreement is finalized.</w:t>
            </w:r>
          </w:p>
          <w:p w14:paraId="48842A26" w14:textId="77777777" w:rsidR="006C64F8" w:rsidRPr="00CE41C3" w:rsidRDefault="006C64F8" w:rsidP="00AE6DD3">
            <w:pPr>
              <w:rPr>
                <w:rFonts w:ascii="Arial" w:hAnsi="Arial" w:cs="Arial"/>
                <w:sz w:val="20"/>
                <w:szCs w:val="20"/>
              </w:rPr>
            </w:pPr>
          </w:p>
        </w:tc>
        <w:tc>
          <w:tcPr>
            <w:tcW w:w="2457" w:type="dxa"/>
            <w:tcBorders>
              <w:top w:val="single" w:sz="4" w:space="0" w:color="000000"/>
            </w:tcBorders>
            <w:tcMar>
              <w:top w:w="173" w:type="dxa"/>
              <w:left w:w="115" w:type="dxa"/>
              <w:right w:w="115" w:type="dxa"/>
            </w:tcMar>
          </w:tcPr>
          <w:p w14:paraId="1151D1B1" w14:textId="5FC3FA57" w:rsidR="006C64F8" w:rsidRPr="00CE41C3" w:rsidRDefault="006C64F8" w:rsidP="00C66E74">
            <w:pPr>
              <w:pStyle w:val="ListParagraph"/>
              <w:numPr>
                <w:ilvl w:val="0"/>
                <w:numId w:val="32"/>
              </w:numPr>
              <w:spacing w:after="120"/>
              <w:ind w:left="248" w:hanging="202"/>
              <w:contextualSpacing w:val="0"/>
              <w:rPr>
                <w:rFonts w:ascii="Arial" w:hAnsi="Arial" w:cs="Arial"/>
                <w:sz w:val="20"/>
                <w:szCs w:val="20"/>
              </w:rPr>
            </w:pPr>
            <w:r w:rsidRPr="00CE41C3">
              <w:rPr>
                <w:rFonts w:ascii="Arial" w:hAnsi="Arial" w:cs="Arial"/>
                <w:sz w:val="20"/>
                <w:szCs w:val="20"/>
              </w:rPr>
              <w:t>Define objectives, roles, general timeline, and how partners will work together during an implementation of the agreement</w:t>
            </w:r>
            <w:r w:rsidR="00134C1A">
              <w:rPr>
                <w:rFonts w:ascii="Arial" w:hAnsi="Arial" w:cs="Arial"/>
                <w:sz w:val="20"/>
                <w:szCs w:val="20"/>
              </w:rPr>
              <w:t>.</w:t>
            </w:r>
          </w:p>
          <w:p w14:paraId="0AE63DA2" w14:textId="7C67CDDE" w:rsidR="006C64F8" w:rsidRPr="00CE41C3" w:rsidRDefault="006C64F8" w:rsidP="00C66E74">
            <w:pPr>
              <w:pStyle w:val="ListParagraph"/>
              <w:numPr>
                <w:ilvl w:val="0"/>
                <w:numId w:val="32"/>
              </w:numPr>
              <w:spacing w:after="120"/>
              <w:ind w:left="248" w:hanging="202"/>
              <w:contextualSpacing w:val="0"/>
              <w:rPr>
                <w:rFonts w:ascii="Arial" w:hAnsi="Arial" w:cs="Arial"/>
                <w:sz w:val="20"/>
                <w:szCs w:val="20"/>
              </w:rPr>
            </w:pPr>
            <w:r w:rsidRPr="00CE41C3">
              <w:rPr>
                <w:rFonts w:ascii="Arial" w:hAnsi="Arial" w:cs="Arial"/>
                <w:sz w:val="20"/>
                <w:szCs w:val="20"/>
              </w:rPr>
              <w:t>Define activation methods for staff and resources</w:t>
            </w:r>
            <w:r w:rsidR="00134C1A">
              <w:rPr>
                <w:rFonts w:ascii="Arial" w:hAnsi="Arial" w:cs="Arial"/>
                <w:sz w:val="20"/>
                <w:szCs w:val="20"/>
              </w:rPr>
              <w:t>.</w:t>
            </w:r>
          </w:p>
          <w:p w14:paraId="028712C7" w14:textId="3551BDED" w:rsidR="006C64F8" w:rsidRPr="00C638AB" w:rsidRDefault="006C64F8" w:rsidP="00C66E74">
            <w:pPr>
              <w:pStyle w:val="ListParagraph"/>
              <w:numPr>
                <w:ilvl w:val="0"/>
                <w:numId w:val="32"/>
              </w:numPr>
              <w:spacing w:after="120"/>
              <w:ind w:left="248" w:hanging="202"/>
              <w:contextualSpacing w:val="0"/>
              <w:rPr>
                <w:rFonts w:ascii="Arial" w:hAnsi="Arial" w:cs="Arial"/>
                <w:sz w:val="20"/>
                <w:szCs w:val="20"/>
              </w:rPr>
            </w:pPr>
            <w:r w:rsidRPr="00CE41C3">
              <w:rPr>
                <w:rFonts w:ascii="Arial" w:hAnsi="Arial" w:cs="Arial"/>
                <w:i/>
                <w:sz w:val="20"/>
                <w:szCs w:val="20"/>
              </w:rPr>
              <w:t>For Facility Use Agreements:</w:t>
            </w:r>
            <w:r w:rsidRPr="00CE41C3">
              <w:rPr>
                <w:rFonts w:ascii="Arial" w:hAnsi="Arial" w:cs="Arial"/>
                <w:sz w:val="20"/>
                <w:szCs w:val="20"/>
              </w:rPr>
              <w:t xml:space="preserve"> identify the opening sequence (e.g., a prioritized order that sites will be opened/used in a disaster)</w:t>
            </w:r>
            <w:r w:rsidR="00134C1A">
              <w:rPr>
                <w:rFonts w:ascii="Arial" w:hAnsi="Arial" w:cs="Arial"/>
                <w:sz w:val="20"/>
                <w:szCs w:val="20"/>
              </w:rPr>
              <w:t>.</w:t>
            </w:r>
          </w:p>
        </w:tc>
        <w:tc>
          <w:tcPr>
            <w:tcW w:w="2252" w:type="dxa"/>
            <w:tcBorders>
              <w:top w:val="single" w:sz="4" w:space="0" w:color="000000"/>
            </w:tcBorders>
            <w:tcMar>
              <w:top w:w="173" w:type="dxa"/>
              <w:left w:w="115" w:type="dxa"/>
              <w:right w:w="115" w:type="dxa"/>
            </w:tcMar>
          </w:tcPr>
          <w:p w14:paraId="12E80355" w14:textId="6218F8ED" w:rsidR="006C64F8" w:rsidRPr="0000668B" w:rsidRDefault="006C64F8" w:rsidP="00C66E74">
            <w:pPr>
              <w:pStyle w:val="ListParagraph"/>
              <w:numPr>
                <w:ilvl w:val="0"/>
                <w:numId w:val="32"/>
              </w:numPr>
              <w:spacing w:after="120"/>
              <w:ind w:left="165" w:hanging="195"/>
              <w:contextualSpacing w:val="0"/>
              <w:rPr>
                <w:rFonts w:ascii="Arial" w:hAnsi="Arial" w:cs="Arial"/>
                <w:sz w:val="20"/>
                <w:szCs w:val="20"/>
              </w:rPr>
            </w:pPr>
            <w:r w:rsidRPr="00CE41C3">
              <w:rPr>
                <w:rFonts w:ascii="Arial" w:hAnsi="Arial" w:cs="Arial"/>
                <w:sz w:val="20"/>
                <w:szCs w:val="20"/>
              </w:rPr>
              <w:t xml:space="preserve">Establish how the agreement aligns </w:t>
            </w:r>
            <w:r w:rsidRPr="0000668B">
              <w:rPr>
                <w:rFonts w:ascii="Arial" w:hAnsi="Arial" w:cs="Arial"/>
                <w:sz w:val="20"/>
                <w:szCs w:val="20"/>
              </w:rPr>
              <w:t>with and augments planning efforts</w:t>
            </w:r>
            <w:r w:rsidR="00134C1A">
              <w:rPr>
                <w:rFonts w:ascii="Arial" w:hAnsi="Arial" w:cs="Arial"/>
                <w:sz w:val="20"/>
                <w:szCs w:val="20"/>
              </w:rPr>
              <w:t>.</w:t>
            </w:r>
          </w:p>
          <w:p w14:paraId="69D49FB5" w14:textId="1BF005BE" w:rsidR="006C64F8" w:rsidRPr="00CE41C3" w:rsidRDefault="006C64F8" w:rsidP="00C66E74">
            <w:pPr>
              <w:pStyle w:val="ListParagraph"/>
              <w:numPr>
                <w:ilvl w:val="0"/>
                <w:numId w:val="32"/>
              </w:numPr>
              <w:spacing w:after="120"/>
              <w:ind w:left="165" w:hanging="195"/>
              <w:contextualSpacing w:val="0"/>
              <w:rPr>
                <w:rFonts w:ascii="Arial" w:hAnsi="Arial" w:cs="Arial"/>
                <w:sz w:val="20"/>
                <w:szCs w:val="20"/>
              </w:rPr>
            </w:pPr>
            <w:r w:rsidRPr="00CE41C3">
              <w:rPr>
                <w:rFonts w:ascii="Arial" w:hAnsi="Arial" w:cs="Arial"/>
                <w:sz w:val="20"/>
                <w:szCs w:val="20"/>
              </w:rPr>
              <w:t>Suppl</w:t>
            </w:r>
            <w:r>
              <w:rPr>
                <w:rFonts w:ascii="Arial" w:hAnsi="Arial" w:cs="Arial"/>
                <w:sz w:val="20"/>
                <w:szCs w:val="20"/>
              </w:rPr>
              <w:t>e</w:t>
            </w:r>
            <w:r w:rsidRPr="00CE41C3">
              <w:rPr>
                <w:rFonts w:ascii="Arial" w:hAnsi="Arial" w:cs="Arial"/>
                <w:sz w:val="20"/>
                <w:szCs w:val="20"/>
              </w:rPr>
              <w:t>ment plans with contracts</w:t>
            </w:r>
            <w:r w:rsidR="00134C1A">
              <w:rPr>
                <w:rFonts w:ascii="Arial" w:hAnsi="Arial" w:cs="Arial"/>
                <w:sz w:val="20"/>
                <w:szCs w:val="20"/>
              </w:rPr>
              <w:t>.</w:t>
            </w:r>
          </w:p>
          <w:p w14:paraId="1CFFCCB4" w14:textId="77777777" w:rsidR="006C64F8" w:rsidRPr="00CE41C3" w:rsidRDefault="006C64F8" w:rsidP="00C66E74">
            <w:pPr>
              <w:spacing w:after="120"/>
              <w:rPr>
                <w:rFonts w:ascii="Arial" w:hAnsi="Arial" w:cs="Arial"/>
                <w:sz w:val="20"/>
                <w:szCs w:val="20"/>
              </w:rPr>
            </w:pPr>
          </w:p>
        </w:tc>
        <w:tc>
          <w:tcPr>
            <w:tcW w:w="2450" w:type="dxa"/>
            <w:tcBorders>
              <w:top w:val="single" w:sz="4" w:space="0" w:color="000000"/>
            </w:tcBorders>
            <w:tcMar>
              <w:top w:w="173" w:type="dxa"/>
              <w:left w:w="115" w:type="dxa"/>
              <w:right w:w="115" w:type="dxa"/>
            </w:tcMar>
          </w:tcPr>
          <w:p w14:paraId="1C5CE917" w14:textId="7312910F" w:rsidR="006C64F8" w:rsidRPr="00CE41C3" w:rsidRDefault="006C64F8" w:rsidP="00C66E74">
            <w:pPr>
              <w:pStyle w:val="ListParagraph"/>
              <w:numPr>
                <w:ilvl w:val="0"/>
                <w:numId w:val="32"/>
              </w:numPr>
              <w:spacing w:after="120"/>
              <w:ind w:left="169" w:hanging="191"/>
              <w:contextualSpacing w:val="0"/>
              <w:rPr>
                <w:rFonts w:ascii="Arial" w:hAnsi="Arial" w:cs="Arial"/>
                <w:sz w:val="20"/>
                <w:szCs w:val="20"/>
              </w:rPr>
            </w:pPr>
            <w:r w:rsidRPr="00CE41C3">
              <w:rPr>
                <w:rFonts w:ascii="Arial" w:hAnsi="Arial" w:cs="Arial"/>
                <w:sz w:val="20"/>
                <w:szCs w:val="20"/>
              </w:rPr>
              <w:t>Legal representatives review documents</w:t>
            </w:r>
            <w:r w:rsidR="00134C1A">
              <w:rPr>
                <w:rFonts w:ascii="Arial" w:hAnsi="Arial" w:cs="Arial"/>
                <w:sz w:val="20"/>
                <w:szCs w:val="20"/>
              </w:rPr>
              <w:t>.</w:t>
            </w:r>
          </w:p>
          <w:p w14:paraId="3366C6B6" w14:textId="2A53DB0C" w:rsidR="006C64F8" w:rsidRPr="00CE41C3" w:rsidRDefault="006C64F8" w:rsidP="00C66E74">
            <w:pPr>
              <w:pStyle w:val="ListParagraph"/>
              <w:numPr>
                <w:ilvl w:val="0"/>
                <w:numId w:val="32"/>
              </w:numPr>
              <w:spacing w:after="120"/>
              <w:ind w:left="169" w:hanging="191"/>
              <w:contextualSpacing w:val="0"/>
              <w:rPr>
                <w:rFonts w:ascii="Arial" w:hAnsi="Arial" w:cs="Arial"/>
                <w:sz w:val="20"/>
                <w:szCs w:val="20"/>
              </w:rPr>
            </w:pPr>
            <w:r w:rsidRPr="00CE41C3">
              <w:rPr>
                <w:rFonts w:ascii="Arial" w:hAnsi="Arial" w:cs="Arial"/>
                <w:sz w:val="20"/>
                <w:szCs w:val="20"/>
              </w:rPr>
              <w:t>Authorized representatives sign agreements</w:t>
            </w:r>
            <w:r w:rsidR="00134C1A">
              <w:rPr>
                <w:rFonts w:ascii="Arial" w:hAnsi="Arial" w:cs="Arial"/>
                <w:sz w:val="20"/>
                <w:szCs w:val="20"/>
              </w:rPr>
              <w:t>.</w:t>
            </w:r>
          </w:p>
          <w:p w14:paraId="08E2062B" w14:textId="6E0712BB" w:rsidR="006C64F8" w:rsidRPr="00CE41C3" w:rsidRDefault="006C64F8" w:rsidP="00C66E74">
            <w:pPr>
              <w:pStyle w:val="ListParagraph"/>
              <w:numPr>
                <w:ilvl w:val="0"/>
                <w:numId w:val="32"/>
              </w:numPr>
              <w:spacing w:after="120"/>
              <w:ind w:left="169" w:hanging="191"/>
              <w:contextualSpacing w:val="0"/>
              <w:rPr>
                <w:rFonts w:ascii="Arial" w:hAnsi="Arial" w:cs="Arial"/>
                <w:sz w:val="20"/>
                <w:szCs w:val="20"/>
              </w:rPr>
            </w:pPr>
            <w:r w:rsidRPr="00CE41C3">
              <w:rPr>
                <w:rFonts w:ascii="Arial" w:hAnsi="Arial" w:cs="Arial"/>
                <w:sz w:val="20"/>
                <w:szCs w:val="20"/>
              </w:rPr>
              <w:t>Conduct annual review (or review after each implementation) of agreements and associated plans</w:t>
            </w:r>
            <w:r w:rsidR="00134C1A">
              <w:rPr>
                <w:rFonts w:ascii="Arial" w:hAnsi="Arial" w:cs="Arial"/>
                <w:sz w:val="20"/>
                <w:szCs w:val="20"/>
              </w:rPr>
              <w:t>.</w:t>
            </w:r>
          </w:p>
          <w:p w14:paraId="62134F20" w14:textId="77777777" w:rsidR="006C64F8" w:rsidRPr="00CE41C3" w:rsidRDefault="006C64F8" w:rsidP="00C66E74">
            <w:pPr>
              <w:spacing w:after="120"/>
              <w:rPr>
                <w:rFonts w:ascii="Arial" w:hAnsi="Arial" w:cs="Arial"/>
                <w:sz w:val="20"/>
                <w:szCs w:val="20"/>
              </w:rPr>
            </w:pPr>
          </w:p>
        </w:tc>
      </w:tr>
    </w:tbl>
    <w:p w14:paraId="32283211" w14:textId="291CCC6C" w:rsidR="00E61AD1" w:rsidRDefault="00E61AD1" w:rsidP="00183818">
      <w:pPr>
        <w:pStyle w:val="Heading2"/>
      </w:pPr>
    </w:p>
    <w:p w14:paraId="50DB1530" w14:textId="77777777" w:rsidR="001D4F14" w:rsidRPr="001D4F14" w:rsidRDefault="001D4F14" w:rsidP="001D4F14"/>
    <w:p w14:paraId="5DF7D1F9" w14:textId="71ECA7AC" w:rsidR="005D6F88" w:rsidRDefault="005D6F88">
      <w:pPr>
        <w:rPr>
          <w:rFonts w:ascii="Arial" w:eastAsiaTheme="majorEastAsia" w:hAnsi="Arial" w:cs="Arial"/>
          <w:b/>
          <w:sz w:val="32"/>
          <w:szCs w:val="32"/>
        </w:rPr>
      </w:pPr>
      <w:r>
        <w:rPr>
          <w:rFonts w:ascii="Arial" w:hAnsi="Arial" w:cs="Arial"/>
          <w:b/>
          <w:sz w:val="32"/>
          <w:szCs w:val="32"/>
        </w:rPr>
        <w:br w:type="page"/>
      </w:r>
    </w:p>
    <w:p w14:paraId="27FFA2C2" w14:textId="09A5F743" w:rsidR="00234BAA" w:rsidRPr="00747BBA" w:rsidRDefault="00F0073B" w:rsidP="00136B36">
      <w:pPr>
        <w:pStyle w:val="Heading2"/>
        <w:rPr>
          <w:color w:val="395D7A"/>
        </w:rPr>
      </w:pPr>
      <w:bookmarkStart w:id="33" w:name="_Toc98746610"/>
      <w:r>
        <w:rPr>
          <w:color w:val="395D7A"/>
        </w:rPr>
        <w:lastRenderedPageBreak/>
        <w:t>2</w:t>
      </w:r>
      <w:r w:rsidR="00136B36" w:rsidRPr="00747BBA">
        <w:rPr>
          <w:color w:val="395D7A"/>
        </w:rPr>
        <w:t xml:space="preserve">. </w:t>
      </w:r>
      <w:r w:rsidR="00827A49" w:rsidRPr="00747BBA">
        <w:rPr>
          <w:color w:val="395D7A"/>
        </w:rPr>
        <w:t>Best Practices</w:t>
      </w:r>
      <w:bookmarkEnd w:id="33"/>
    </w:p>
    <w:p w14:paraId="1513A593" w14:textId="20437CD1" w:rsidR="00234BAA" w:rsidRDefault="00234BAA" w:rsidP="00234BAA">
      <w:pPr>
        <w:rPr>
          <w:rFonts w:ascii="Arial" w:hAnsi="Arial" w:cs="Arial"/>
          <w:b/>
          <w:sz w:val="22"/>
          <w:szCs w:val="22"/>
        </w:rPr>
      </w:pPr>
    </w:p>
    <w:p w14:paraId="323781DD" w14:textId="497B720C" w:rsidR="00300C68" w:rsidRPr="00B01592" w:rsidRDefault="00C40771" w:rsidP="00300C68">
      <w:pPr>
        <w:rPr>
          <w:rFonts w:ascii="Arial" w:hAnsi="Arial" w:cs="Arial"/>
          <w:sz w:val="22"/>
          <w:szCs w:val="22"/>
        </w:rPr>
      </w:pPr>
      <w:r w:rsidRPr="00300C68">
        <w:rPr>
          <w:rFonts w:ascii="Arial" w:hAnsi="Arial" w:cs="Arial"/>
          <w:sz w:val="22"/>
          <w:szCs w:val="22"/>
        </w:rPr>
        <w:t>The</w:t>
      </w:r>
      <w:r w:rsidR="00300C68" w:rsidRPr="00300C68">
        <w:rPr>
          <w:rFonts w:ascii="Arial" w:hAnsi="Arial" w:cs="Arial"/>
          <w:sz w:val="22"/>
          <w:szCs w:val="22"/>
        </w:rPr>
        <w:t xml:space="preserve"> goal of </w:t>
      </w:r>
      <w:r w:rsidR="00227708">
        <w:rPr>
          <w:rFonts w:ascii="Arial" w:hAnsi="Arial" w:cs="Arial"/>
          <w:sz w:val="22"/>
          <w:szCs w:val="22"/>
        </w:rPr>
        <w:t>written</w:t>
      </w:r>
      <w:r w:rsidR="00227708" w:rsidRPr="00300C68">
        <w:rPr>
          <w:rFonts w:ascii="Arial" w:hAnsi="Arial" w:cs="Arial"/>
          <w:sz w:val="22"/>
          <w:szCs w:val="22"/>
        </w:rPr>
        <w:t xml:space="preserve"> </w:t>
      </w:r>
      <w:r w:rsidR="00300C68" w:rsidRPr="00300C68">
        <w:rPr>
          <w:rFonts w:ascii="Arial" w:hAnsi="Arial" w:cs="Arial"/>
          <w:sz w:val="22"/>
          <w:szCs w:val="22"/>
        </w:rPr>
        <w:t>agreements and accompanying plans is for all partners to have clear expectations of roles and responsibilities, and how partners will communicate and work together through the disaster</w:t>
      </w:r>
      <w:r w:rsidR="00324B4F" w:rsidRPr="00300C68">
        <w:rPr>
          <w:rFonts w:ascii="Arial" w:hAnsi="Arial" w:cs="Arial"/>
          <w:sz w:val="22"/>
          <w:szCs w:val="22"/>
        </w:rPr>
        <w:t xml:space="preserve">. </w:t>
      </w:r>
      <w:r w:rsidR="00827A49">
        <w:rPr>
          <w:rFonts w:ascii="Arial" w:hAnsi="Arial" w:cs="Arial"/>
          <w:sz w:val="22"/>
          <w:szCs w:val="22"/>
        </w:rPr>
        <w:t>The following are best practices collected from large urban areas throughout the United States. O</w:t>
      </w:r>
      <w:r w:rsidR="00300C68" w:rsidRPr="00300C68">
        <w:rPr>
          <w:rFonts w:ascii="Arial" w:hAnsi="Arial" w:cs="Arial"/>
          <w:sz w:val="22"/>
          <w:szCs w:val="22"/>
        </w:rPr>
        <w:t xml:space="preserve">ne common </w:t>
      </w:r>
      <w:r w:rsidR="00827A49">
        <w:rPr>
          <w:rFonts w:ascii="Arial" w:hAnsi="Arial" w:cs="Arial"/>
          <w:sz w:val="22"/>
          <w:szCs w:val="22"/>
        </w:rPr>
        <w:t>recommendation is</w:t>
      </w:r>
      <w:r w:rsidR="00300C68" w:rsidRPr="00300C68">
        <w:rPr>
          <w:rFonts w:ascii="Arial" w:hAnsi="Arial" w:cs="Arial"/>
          <w:sz w:val="22"/>
          <w:szCs w:val="22"/>
        </w:rPr>
        <w:t xml:space="preserve"> to supplement the broad scope of services and expectations in </w:t>
      </w:r>
      <w:r w:rsidR="00827A49">
        <w:rPr>
          <w:rFonts w:ascii="Arial" w:hAnsi="Arial" w:cs="Arial"/>
          <w:sz w:val="22"/>
          <w:szCs w:val="22"/>
        </w:rPr>
        <w:t>an</w:t>
      </w:r>
      <w:r w:rsidR="00300C68" w:rsidRPr="00300C68">
        <w:rPr>
          <w:rFonts w:ascii="Arial" w:hAnsi="Arial" w:cs="Arial"/>
          <w:sz w:val="22"/>
          <w:szCs w:val="22"/>
        </w:rPr>
        <w:t xml:space="preserve"> MOU with detailed emergency operations plans. Broadly defined MOUs grant the partners flexibility to meet the diverse needs of different communities and disasters. </w:t>
      </w:r>
    </w:p>
    <w:p w14:paraId="58182B07" w14:textId="1E3AACFD" w:rsidR="00300C68" w:rsidRDefault="00300C68" w:rsidP="00234BAA">
      <w:pPr>
        <w:rPr>
          <w:rFonts w:ascii="Arial" w:hAnsi="Arial" w:cs="Arial"/>
          <w:b/>
          <w:sz w:val="22"/>
          <w:szCs w:val="22"/>
        </w:rPr>
      </w:pPr>
    </w:p>
    <w:p w14:paraId="1A7D7DDE" w14:textId="77777777" w:rsidR="00227708" w:rsidRPr="007B49C5" w:rsidRDefault="00227708" w:rsidP="000A15CB">
      <w:pPr>
        <w:pStyle w:val="ListParagraph"/>
        <w:numPr>
          <w:ilvl w:val="0"/>
          <w:numId w:val="37"/>
        </w:numPr>
        <w:rPr>
          <w:rFonts w:ascii="Arial" w:hAnsi="Arial" w:cs="Arial"/>
          <w:sz w:val="22"/>
          <w:szCs w:val="22"/>
        </w:rPr>
      </w:pPr>
      <w:r w:rsidRPr="007B49C5">
        <w:rPr>
          <w:rFonts w:ascii="Arial" w:hAnsi="Arial" w:cs="Arial"/>
          <w:sz w:val="22"/>
          <w:szCs w:val="22"/>
        </w:rPr>
        <w:t>MOUs or similar agreements should reference the associated emergency plans.</w:t>
      </w:r>
    </w:p>
    <w:p w14:paraId="2DC3BB9D" w14:textId="43D9D81A" w:rsidR="00234BAA" w:rsidRDefault="00227708" w:rsidP="000A15CB">
      <w:pPr>
        <w:pStyle w:val="ListParagraph"/>
        <w:numPr>
          <w:ilvl w:val="1"/>
          <w:numId w:val="37"/>
        </w:numPr>
        <w:rPr>
          <w:rFonts w:ascii="Arial" w:hAnsi="Arial" w:cs="Arial"/>
          <w:sz w:val="22"/>
          <w:szCs w:val="22"/>
        </w:rPr>
      </w:pPr>
      <w:r>
        <w:rPr>
          <w:rFonts w:ascii="Arial" w:hAnsi="Arial" w:cs="Arial"/>
          <w:sz w:val="22"/>
          <w:szCs w:val="22"/>
        </w:rPr>
        <w:t>L</w:t>
      </w:r>
      <w:r w:rsidR="00234BAA">
        <w:rPr>
          <w:rFonts w:ascii="Arial" w:hAnsi="Arial" w:cs="Arial"/>
          <w:sz w:val="22"/>
          <w:szCs w:val="22"/>
        </w:rPr>
        <w:t xml:space="preserve">ocal jurisdictions </w:t>
      </w:r>
      <w:r>
        <w:rPr>
          <w:rFonts w:ascii="Arial" w:hAnsi="Arial" w:cs="Arial"/>
          <w:sz w:val="22"/>
          <w:szCs w:val="22"/>
        </w:rPr>
        <w:t xml:space="preserve">should </w:t>
      </w:r>
      <w:r w:rsidR="00234BAA">
        <w:rPr>
          <w:rFonts w:ascii="Arial" w:hAnsi="Arial" w:cs="Arial"/>
          <w:sz w:val="22"/>
          <w:szCs w:val="22"/>
        </w:rPr>
        <w:t xml:space="preserve">not “overthink” or “over-formalize” their MOUs. They </w:t>
      </w:r>
      <w:r>
        <w:rPr>
          <w:rFonts w:ascii="Arial" w:hAnsi="Arial" w:cs="Arial"/>
          <w:sz w:val="22"/>
          <w:szCs w:val="22"/>
        </w:rPr>
        <w:t xml:space="preserve">should </w:t>
      </w:r>
      <w:r w:rsidR="00234BAA">
        <w:rPr>
          <w:rFonts w:ascii="Arial" w:hAnsi="Arial" w:cs="Arial"/>
          <w:sz w:val="22"/>
          <w:szCs w:val="22"/>
        </w:rPr>
        <w:t xml:space="preserve">work with partners to include </w:t>
      </w:r>
      <w:r>
        <w:rPr>
          <w:rFonts w:ascii="Arial" w:hAnsi="Arial" w:cs="Arial"/>
          <w:sz w:val="22"/>
          <w:szCs w:val="22"/>
        </w:rPr>
        <w:t xml:space="preserve">details </w:t>
      </w:r>
      <w:r w:rsidR="00234BAA">
        <w:rPr>
          <w:rFonts w:ascii="Arial" w:hAnsi="Arial" w:cs="Arial"/>
          <w:sz w:val="22"/>
          <w:szCs w:val="22"/>
        </w:rPr>
        <w:t>in associated plans.</w:t>
      </w:r>
    </w:p>
    <w:p w14:paraId="49014D40" w14:textId="1744381D" w:rsidR="00234BAA" w:rsidRDefault="007A60D7" w:rsidP="000A15CB">
      <w:pPr>
        <w:pStyle w:val="ListParagraph"/>
        <w:numPr>
          <w:ilvl w:val="1"/>
          <w:numId w:val="37"/>
        </w:numPr>
        <w:rPr>
          <w:rFonts w:ascii="Arial" w:hAnsi="Arial" w:cs="Arial"/>
          <w:sz w:val="22"/>
          <w:szCs w:val="22"/>
        </w:rPr>
      </w:pPr>
      <w:r>
        <w:rPr>
          <w:rFonts w:ascii="Arial" w:hAnsi="Arial" w:cs="Arial"/>
          <w:sz w:val="22"/>
          <w:szCs w:val="22"/>
        </w:rPr>
        <w:t>Associated</w:t>
      </w:r>
      <w:r w:rsidR="00234BAA" w:rsidRPr="007B49C5">
        <w:rPr>
          <w:rFonts w:ascii="Arial" w:hAnsi="Arial" w:cs="Arial"/>
          <w:sz w:val="22"/>
          <w:szCs w:val="22"/>
        </w:rPr>
        <w:t xml:space="preserve"> plans</w:t>
      </w:r>
      <w:r>
        <w:rPr>
          <w:rFonts w:ascii="Arial" w:hAnsi="Arial" w:cs="Arial"/>
          <w:sz w:val="22"/>
          <w:szCs w:val="22"/>
        </w:rPr>
        <w:t xml:space="preserve"> may</w:t>
      </w:r>
      <w:r w:rsidR="00234BAA" w:rsidRPr="007B49C5">
        <w:rPr>
          <w:rFonts w:ascii="Arial" w:hAnsi="Arial" w:cs="Arial"/>
          <w:sz w:val="22"/>
          <w:szCs w:val="22"/>
        </w:rPr>
        <w:t xml:space="preserve"> provide detailed roles, responsibilities, authorities, and processes</w:t>
      </w:r>
      <w:r w:rsidR="00B37753">
        <w:rPr>
          <w:rFonts w:ascii="Arial" w:hAnsi="Arial" w:cs="Arial"/>
          <w:sz w:val="22"/>
          <w:szCs w:val="22"/>
        </w:rPr>
        <w:t xml:space="preserve"> regarding operations and procurement of resources</w:t>
      </w:r>
      <w:r w:rsidR="00227708">
        <w:rPr>
          <w:rFonts w:ascii="Arial" w:hAnsi="Arial" w:cs="Arial"/>
          <w:sz w:val="22"/>
          <w:szCs w:val="22"/>
        </w:rPr>
        <w:t>.</w:t>
      </w:r>
    </w:p>
    <w:p w14:paraId="0C34A8BB" w14:textId="11633D90" w:rsidR="007A60D7" w:rsidRPr="007B49C5" w:rsidRDefault="007A60D7" w:rsidP="000A15CB">
      <w:pPr>
        <w:pStyle w:val="ListParagraph"/>
        <w:numPr>
          <w:ilvl w:val="1"/>
          <w:numId w:val="37"/>
        </w:numPr>
        <w:rPr>
          <w:rFonts w:ascii="Arial" w:hAnsi="Arial" w:cs="Arial"/>
          <w:sz w:val="22"/>
          <w:szCs w:val="22"/>
        </w:rPr>
      </w:pPr>
      <w:r>
        <w:rPr>
          <w:rFonts w:ascii="Arial" w:hAnsi="Arial" w:cs="Arial"/>
          <w:sz w:val="22"/>
          <w:szCs w:val="22"/>
        </w:rPr>
        <w:t>Hazard specific annexes may be used to supplement an “all-hazards” agreement to account for necessary processes such as building inspections following an earthquake aftershock.</w:t>
      </w:r>
    </w:p>
    <w:p w14:paraId="51FD7A93" w14:textId="61FE9493" w:rsidR="00234BAA" w:rsidRDefault="00234BAA" w:rsidP="000A15CB">
      <w:pPr>
        <w:pStyle w:val="ListParagraph"/>
        <w:numPr>
          <w:ilvl w:val="0"/>
          <w:numId w:val="37"/>
        </w:numPr>
        <w:rPr>
          <w:rFonts w:ascii="Arial" w:hAnsi="Arial" w:cs="Arial"/>
          <w:sz w:val="22"/>
          <w:szCs w:val="22"/>
        </w:rPr>
      </w:pPr>
      <w:r>
        <w:rPr>
          <w:rFonts w:ascii="Arial" w:hAnsi="Arial" w:cs="Arial"/>
          <w:sz w:val="22"/>
          <w:szCs w:val="22"/>
        </w:rPr>
        <w:t xml:space="preserve">Local jurisdictions should consider partners’ abilities to provide services to multiple jurisdictions and address </w:t>
      </w:r>
      <w:r w:rsidR="00227708">
        <w:rPr>
          <w:rFonts w:ascii="Arial" w:hAnsi="Arial" w:cs="Arial"/>
          <w:sz w:val="22"/>
          <w:szCs w:val="22"/>
        </w:rPr>
        <w:t xml:space="preserve">their </w:t>
      </w:r>
      <w:r>
        <w:rPr>
          <w:rFonts w:ascii="Arial" w:hAnsi="Arial" w:cs="Arial"/>
          <w:sz w:val="22"/>
          <w:szCs w:val="22"/>
        </w:rPr>
        <w:t>capabilities under assumptions and processes in the plans.</w:t>
      </w:r>
    </w:p>
    <w:p w14:paraId="2BCBD3E1" w14:textId="77777777" w:rsidR="00234BAA" w:rsidRPr="007B49C5" w:rsidRDefault="00234BAA" w:rsidP="000A15CB">
      <w:pPr>
        <w:pStyle w:val="ListParagraph"/>
        <w:numPr>
          <w:ilvl w:val="0"/>
          <w:numId w:val="37"/>
        </w:numPr>
        <w:rPr>
          <w:rFonts w:ascii="Arial" w:hAnsi="Arial" w:cs="Arial"/>
          <w:sz w:val="22"/>
          <w:szCs w:val="22"/>
        </w:rPr>
      </w:pPr>
      <w:r w:rsidRPr="007B49C5">
        <w:rPr>
          <w:rFonts w:ascii="Arial" w:hAnsi="Arial" w:cs="Arial"/>
          <w:sz w:val="22"/>
          <w:szCs w:val="22"/>
        </w:rPr>
        <w:t xml:space="preserve">Emergency plans </w:t>
      </w:r>
      <w:r>
        <w:rPr>
          <w:rFonts w:ascii="Arial" w:hAnsi="Arial" w:cs="Arial"/>
          <w:sz w:val="22"/>
          <w:szCs w:val="22"/>
        </w:rPr>
        <w:t xml:space="preserve">and MOUs/Facility Use Agreements </w:t>
      </w:r>
      <w:r w:rsidRPr="007B49C5">
        <w:rPr>
          <w:rFonts w:ascii="Arial" w:hAnsi="Arial" w:cs="Arial"/>
          <w:sz w:val="22"/>
          <w:szCs w:val="22"/>
        </w:rPr>
        <w:t xml:space="preserve">should follow the same approval </w:t>
      </w:r>
      <w:r>
        <w:rPr>
          <w:rFonts w:ascii="Arial" w:hAnsi="Arial" w:cs="Arial"/>
          <w:sz w:val="22"/>
          <w:szCs w:val="22"/>
        </w:rPr>
        <w:t>and authorization process. Both types of documents should be reviewed and signed by the partners’ leadership.</w:t>
      </w:r>
    </w:p>
    <w:p w14:paraId="458C32A8" w14:textId="5514DEB9" w:rsidR="00234BAA" w:rsidRPr="00932ED0" w:rsidRDefault="00234BAA" w:rsidP="000A15CB">
      <w:pPr>
        <w:pStyle w:val="ListParagraph"/>
        <w:numPr>
          <w:ilvl w:val="0"/>
          <w:numId w:val="37"/>
        </w:numPr>
        <w:rPr>
          <w:rFonts w:ascii="Arial" w:hAnsi="Arial" w:cs="Arial"/>
          <w:sz w:val="22"/>
          <w:szCs w:val="22"/>
        </w:rPr>
      </w:pPr>
      <w:r>
        <w:rPr>
          <w:rFonts w:ascii="Arial" w:hAnsi="Arial" w:cs="Arial"/>
          <w:sz w:val="22"/>
          <w:szCs w:val="22"/>
        </w:rPr>
        <w:t xml:space="preserve">When possible, </w:t>
      </w:r>
      <w:r w:rsidR="00227708">
        <w:rPr>
          <w:rFonts w:ascii="Arial" w:hAnsi="Arial" w:cs="Arial"/>
          <w:sz w:val="22"/>
          <w:szCs w:val="22"/>
        </w:rPr>
        <w:t xml:space="preserve">local jurisdictions should </w:t>
      </w:r>
      <w:r>
        <w:rPr>
          <w:rFonts w:ascii="Arial" w:hAnsi="Arial" w:cs="Arial"/>
          <w:sz w:val="22"/>
          <w:szCs w:val="22"/>
        </w:rPr>
        <w:t>p</w:t>
      </w:r>
      <w:r w:rsidRPr="00157531">
        <w:rPr>
          <w:rFonts w:ascii="Arial" w:hAnsi="Arial" w:cs="Arial"/>
          <w:sz w:val="22"/>
          <w:szCs w:val="22"/>
        </w:rPr>
        <w:t>rioritize developing agreements with agencies or organizations that can support multiple sites</w:t>
      </w:r>
      <w:r>
        <w:rPr>
          <w:rFonts w:ascii="Arial" w:hAnsi="Arial" w:cs="Arial"/>
          <w:sz w:val="22"/>
          <w:szCs w:val="22"/>
        </w:rPr>
        <w:t xml:space="preserve">. This practice will help streamline operations and can help </w:t>
      </w:r>
      <w:r w:rsidRPr="00157531">
        <w:rPr>
          <w:rFonts w:ascii="Arial" w:hAnsi="Arial" w:cs="Arial"/>
          <w:sz w:val="22"/>
          <w:szCs w:val="22"/>
        </w:rPr>
        <w:t>ensure consisten</w:t>
      </w:r>
      <w:r>
        <w:rPr>
          <w:rFonts w:ascii="Arial" w:hAnsi="Arial" w:cs="Arial"/>
          <w:sz w:val="22"/>
          <w:szCs w:val="22"/>
        </w:rPr>
        <w:t>cy of services during a disaster.</w:t>
      </w:r>
    </w:p>
    <w:p w14:paraId="2E8041A8" w14:textId="0CF1A7E4" w:rsidR="00234BAA" w:rsidRDefault="00234BAA" w:rsidP="000A15CB">
      <w:pPr>
        <w:pStyle w:val="ListParagraph"/>
        <w:numPr>
          <w:ilvl w:val="0"/>
          <w:numId w:val="37"/>
        </w:numPr>
        <w:rPr>
          <w:rFonts w:ascii="Arial" w:hAnsi="Arial" w:cs="Arial"/>
          <w:sz w:val="22"/>
          <w:szCs w:val="22"/>
        </w:rPr>
      </w:pPr>
      <w:r>
        <w:rPr>
          <w:rFonts w:ascii="Arial" w:hAnsi="Arial" w:cs="Arial"/>
          <w:sz w:val="22"/>
          <w:szCs w:val="22"/>
        </w:rPr>
        <w:t>Augment</w:t>
      </w:r>
      <w:r w:rsidRPr="00093CAE">
        <w:rPr>
          <w:rFonts w:ascii="Arial" w:hAnsi="Arial" w:cs="Arial"/>
          <w:sz w:val="22"/>
          <w:szCs w:val="22"/>
        </w:rPr>
        <w:t xml:space="preserve"> </w:t>
      </w:r>
      <w:r>
        <w:rPr>
          <w:rFonts w:ascii="Arial" w:hAnsi="Arial" w:cs="Arial"/>
          <w:sz w:val="22"/>
          <w:szCs w:val="22"/>
        </w:rPr>
        <w:t>Facility Use A</w:t>
      </w:r>
      <w:r w:rsidRPr="00093CAE">
        <w:rPr>
          <w:rFonts w:ascii="Arial" w:hAnsi="Arial" w:cs="Arial"/>
          <w:sz w:val="22"/>
          <w:szCs w:val="22"/>
        </w:rPr>
        <w:t xml:space="preserve">greements </w:t>
      </w:r>
      <w:r>
        <w:rPr>
          <w:rFonts w:ascii="Arial" w:hAnsi="Arial" w:cs="Arial"/>
          <w:sz w:val="22"/>
          <w:szCs w:val="22"/>
        </w:rPr>
        <w:t>with</w:t>
      </w:r>
      <w:r w:rsidRPr="00093CAE">
        <w:rPr>
          <w:rFonts w:ascii="Arial" w:hAnsi="Arial" w:cs="Arial"/>
          <w:sz w:val="22"/>
          <w:szCs w:val="22"/>
        </w:rPr>
        <w:t xml:space="preserve"> an inventory of sites and an activation </w:t>
      </w:r>
      <w:r>
        <w:rPr>
          <w:rFonts w:ascii="Arial" w:hAnsi="Arial" w:cs="Arial"/>
          <w:sz w:val="22"/>
          <w:szCs w:val="22"/>
        </w:rPr>
        <w:t>process</w:t>
      </w:r>
      <w:r w:rsidRPr="00093CAE">
        <w:rPr>
          <w:rFonts w:ascii="Arial" w:hAnsi="Arial" w:cs="Arial"/>
          <w:sz w:val="22"/>
          <w:szCs w:val="22"/>
        </w:rPr>
        <w:t xml:space="preserve"> or opening sequence</w:t>
      </w:r>
      <w:r>
        <w:rPr>
          <w:rFonts w:ascii="Arial" w:hAnsi="Arial" w:cs="Arial"/>
          <w:sz w:val="22"/>
          <w:szCs w:val="22"/>
        </w:rPr>
        <w:t>.</w:t>
      </w:r>
      <w:r w:rsidRPr="00093CAE">
        <w:rPr>
          <w:rFonts w:ascii="Arial" w:hAnsi="Arial" w:cs="Arial"/>
          <w:sz w:val="22"/>
          <w:szCs w:val="22"/>
        </w:rPr>
        <w:t xml:space="preserve"> </w:t>
      </w:r>
    </w:p>
    <w:p w14:paraId="5CDCA8BC" w14:textId="3F08711B" w:rsidR="00227708" w:rsidRPr="0000668B" w:rsidRDefault="00903B93" w:rsidP="000A15CB">
      <w:pPr>
        <w:pStyle w:val="ListParagraph"/>
        <w:numPr>
          <w:ilvl w:val="1"/>
          <w:numId w:val="37"/>
        </w:numPr>
        <w:rPr>
          <w:rFonts w:ascii="Arial" w:hAnsi="Arial" w:cs="Arial"/>
          <w:sz w:val="22"/>
          <w:szCs w:val="22"/>
        </w:rPr>
      </w:pPr>
      <w:r>
        <w:rPr>
          <w:rFonts w:ascii="Arial" w:hAnsi="Arial" w:cs="Arial"/>
          <w:sz w:val="22"/>
          <w:szCs w:val="22"/>
        </w:rPr>
        <w:t>Facility</w:t>
      </w:r>
      <w:r w:rsidRPr="00903B93">
        <w:rPr>
          <w:rFonts w:ascii="Arial" w:hAnsi="Arial" w:cs="Arial"/>
          <w:sz w:val="22"/>
          <w:szCs w:val="22"/>
        </w:rPr>
        <w:t xml:space="preserve"> </w:t>
      </w:r>
      <w:r w:rsidR="00227708">
        <w:rPr>
          <w:rFonts w:ascii="Arial" w:hAnsi="Arial" w:cs="Arial"/>
          <w:sz w:val="22"/>
          <w:szCs w:val="22"/>
        </w:rPr>
        <w:t>selection</w:t>
      </w:r>
      <w:r w:rsidR="00227708" w:rsidRPr="00903B93">
        <w:rPr>
          <w:rFonts w:ascii="Arial" w:hAnsi="Arial" w:cs="Arial"/>
          <w:sz w:val="22"/>
          <w:szCs w:val="22"/>
        </w:rPr>
        <w:t xml:space="preserve"> </w:t>
      </w:r>
      <w:r w:rsidRPr="00903B93">
        <w:rPr>
          <w:rFonts w:ascii="Arial" w:hAnsi="Arial" w:cs="Arial"/>
          <w:sz w:val="22"/>
          <w:szCs w:val="22"/>
        </w:rPr>
        <w:t xml:space="preserve">is important. </w:t>
      </w:r>
      <w:r>
        <w:rPr>
          <w:rFonts w:ascii="Arial" w:hAnsi="Arial" w:cs="Arial"/>
          <w:sz w:val="22"/>
          <w:szCs w:val="22"/>
        </w:rPr>
        <w:t xml:space="preserve">Prioritize facilities </w:t>
      </w:r>
      <w:r w:rsidR="00227708">
        <w:rPr>
          <w:rFonts w:ascii="Arial" w:hAnsi="Arial" w:cs="Arial"/>
          <w:sz w:val="22"/>
          <w:szCs w:val="22"/>
        </w:rPr>
        <w:t>based upon consideration of</w:t>
      </w:r>
      <w:r w:rsidR="00227708" w:rsidRPr="00903B93">
        <w:rPr>
          <w:rFonts w:ascii="Arial" w:hAnsi="Arial" w:cs="Arial"/>
          <w:sz w:val="22"/>
          <w:szCs w:val="22"/>
        </w:rPr>
        <w:t xml:space="preserve"> </w:t>
      </w:r>
      <w:r w:rsidRPr="00903B93">
        <w:rPr>
          <w:rFonts w:ascii="Arial" w:hAnsi="Arial" w:cs="Arial"/>
          <w:sz w:val="22"/>
          <w:szCs w:val="22"/>
        </w:rPr>
        <w:t xml:space="preserve">evacuation zones, </w:t>
      </w:r>
      <w:r w:rsidR="004747B0">
        <w:rPr>
          <w:rFonts w:ascii="Arial" w:hAnsi="Arial" w:cs="Arial"/>
          <w:sz w:val="22"/>
          <w:szCs w:val="22"/>
        </w:rPr>
        <w:t>The Americans with Disabilities Act (</w:t>
      </w:r>
      <w:r w:rsidRPr="00903B93">
        <w:rPr>
          <w:rFonts w:ascii="Arial" w:hAnsi="Arial" w:cs="Arial"/>
          <w:sz w:val="22"/>
          <w:szCs w:val="22"/>
        </w:rPr>
        <w:t>ADA</w:t>
      </w:r>
      <w:r w:rsidR="004747B0">
        <w:rPr>
          <w:rFonts w:ascii="Arial" w:hAnsi="Arial" w:cs="Arial"/>
          <w:sz w:val="22"/>
          <w:szCs w:val="22"/>
        </w:rPr>
        <w:t>)</w:t>
      </w:r>
      <w:r w:rsidRPr="00903B93">
        <w:rPr>
          <w:rFonts w:ascii="Arial" w:hAnsi="Arial" w:cs="Arial"/>
          <w:sz w:val="22"/>
          <w:szCs w:val="22"/>
        </w:rPr>
        <w:t xml:space="preserve"> accessibility, </w:t>
      </w:r>
      <w:r w:rsidR="00227708">
        <w:rPr>
          <w:rFonts w:ascii="Arial" w:hAnsi="Arial" w:cs="Arial"/>
          <w:sz w:val="22"/>
          <w:szCs w:val="22"/>
        </w:rPr>
        <w:t>availability of</w:t>
      </w:r>
      <w:r>
        <w:rPr>
          <w:rFonts w:ascii="Arial" w:hAnsi="Arial" w:cs="Arial"/>
          <w:sz w:val="22"/>
          <w:szCs w:val="22"/>
        </w:rPr>
        <w:t xml:space="preserve"> </w:t>
      </w:r>
      <w:r w:rsidRPr="00903B93">
        <w:rPr>
          <w:rFonts w:ascii="Arial" w:hAnsi="Arial" w:cs="Arial"/>
          <w:sz w:val="22"/>
          <w:szCs w:val="22"/>
        </w:rPr>
        <w:t>utilities</w:t>
      </w:r>
      <w:r>
        <w:rPr>
          <w:rFonts w:ascii="Arial" w:hAnsi="Arial" w:cs="Arial"/>
          <w:sz w:val="22"/>
          <w:szCs w:val="22"/>
        </w:rPr>
        <w:t>, etc</w:t>
      </w:r>
      <w:r w:rsidRPr="00903B93">
        <w:rPr>
          <w:rFonts w:ascii="Arial" w:hAnsi="Arial" w:cs="Arial"/>
          <w:sz w:val="22"/>
          <w:szCs w:val="22"/>
        </w:rPr>
        <w:t xml:space="preserve">. </w:t>
      </w:r>
      <w:r w:rsidR="00227708" w:rsidRPr="006C0B37">
        <w:rPr>
          <w:rFonts w:ascii="Arial" w:hAnsi="Arial" w:cs="Arial"/>
          <w:sz w:val="22"/>
          <w:szCs w:val="22"/>
        </w:rPr>
        <w:t>Many emergency response organizations prioritize partnering with other state and local government agencies for use of facilities (vs</w:t>
      </w:r>
      <w:r w:rsidR="004747B0">
        <w:rPr>
          <w:rFonts w:ascii="Arial" w:hAnsi="Arial" w:cs="Arial"/>
          <w:sz w:val="22"/>
          <w:szCs w:val="22"/>
        </w:rPr>
        <w:t>.</w:t>
      </w:r>
      <w:r w:rsidR="00227708" w:rsidRPr="006C0B37">
        <w:rPr>
          <w:rFonts w:ascii="Arial" w:hAnsi="Arial" w:cs="Arial"/>
          <w:sz w:val="22"/>
          <w:szCs w:val="22"/>
        </w:rPr>
        <w:t xml:space="preserve"> private sector or non-governmental organizations). For example, many have formed partnerships and </w:t>
      </w:r>
      <w:r w:rsidR="00227708" w:rsidRPr="0000668B">
        <w:rPr>
          <w:rFonts w:ascii="Arial" w:hAnsi="Arial" w:cs="Arial"/>
          <w:sz w:val="22"/>
          <w:szCs w:val="22"/>
        </w:rPr>
        <w:t>developed agreements with school districts, universities, parks departments, and other organizations and agencies that house and feed populations on a regular basis.</w:t>
      </w:r>
    </w:p>
    <w:p w14:paraId="036F9561" w14:textId="60A1E18C" w:rsidR="00234BAA" w:rsidRDefault="00227708" w:rsidP="000A15CB">
      <w:pPr>
        <w:pStyle w:val="ListParagraph"/>
        <w:numPr>
          <w:ilvl w:val="0"/>
          <w:numId w:val="37"/>
        </w:numPr>
        <w:rPr>
          <w:rFonts w:ascii="Arial" w:hAnsi="Arial" w:cs="Arial"/>
          <w:sz w:val="22"/>
          <w:szCs w:val="22"/>
        </w:rPr>
      </w:pPr>
      <w:r>
        <w:rPr>
          <w:rFonts w:ascii="Arial" w:hAnsi="Arial" w:cs="Arial"/>
          <w:sz w:val="22"/>
          <w:szCs w:val="22"/>
        </w:rPr>
        <w:t>It is recommended to augment</w:t>
      </w:r>
      <w:r w:rsidR="00234BAA" w:rsidRPr="00DE5C49">
        <w:rPr>
          <w:rFonts w:ascii="Arial" w:hAnsi="Arial" w:cs="Arial"/>
          <w:sz w:val="22"/>
          <w:szCs w:val="22"/>
        </w:rPr>
        <w:t xml:space="preserve"> MOU and facility use agreements with contracts with vendors for specific staff or supplies. </w:t>
      </w:r>
    </w:p>
    <w:p w14:paraId="6AC26069" w14:textId="515F6330" w:rsidR="00234BAA" w:rsidRDefault="00234BAA" w:rsidP="000A15CB">
      <w:pPr>
        <w:pStyle w:val="ListParagraph"/>
        <w:numPr>
          <w:ilvl w:val="0"/>
          <w:numId w:val="37"/>
        </w:numPr>
        <w:rPr>
          <w:rFonts w:ascii="Arial" w:hAnsi="Arial" w:cs="Arial"/>
          <w:sz w:val="22"/>
          <w:szCs w:val="22"/>
        </w:rPr>
      </w:pPr>
      <w:r>
        <w:rPr>
          <w:rFonts w:ascii="Arial" w:hAnsi="Arial" w:cs="Arial"/>
          <w:sz w:val="22"/>
          <w:szCs w:val="22"/>
        </w:rPr>
        <w:t xml:space="preserve">Partners should review their signed agreements </w:t>
      </w:r>
      <w:r w:rsidRPr="00B92800">
        <w:rPr>
          <w:rFonts w:ascii="Arial" w:hAnsi="Arial" w:cs="Arial"/>
          <w:sz w:val="22"/>
          <w:szCs w:val="22"/>
        </w:rPr>
        <w:t>a</w:t>
      </w:r>
      <w:r>
        <w:rPr>
          <w:rFonts w:ascii="Arial" w:hAnsi="Arial" w:cs="Arial"/>
          <w:sz w:val="22"/>
          <w:szCs w:val="22"/>
        </w:rPr>
        <w:t xml:space="preserve">nnually and following each disaster requiring execution of the agreement. Partners should </w:t>
      </w:r>
      <w:r w:rsidR="00B37753">
        <w:rPr>
          <w:rFonts w:ascii="Arial" w:hAnsi="Arial" w:cs="Arial"/>
          <w:sz w:val="22"/>
          <w:szCs w:val="22"/>
        </w:rPr>
        <w:t xml:space="preserve">regularly </w:t>
      </w:r>
      <w:r>
        <w:rPr>
          <w:rFonts w:ascii="Arial" w:hAnsi="Arial" w:cs="Arial"/>
          <w:sz w:val="22"/>
          <w:szCs w:val="22"/>
        </w:rPr>
        <w:t xml:space="preserve">reassess capabilities [e.g., </w:t>
      </w:r>
      <w:r w:rsidRPr="00B92800">
        <w:rPr>
          <w:rFonts w:ascii="Arial" w:hAnsi="Arial" w:cs="Arial"/>
          <w:sz w:val="22"/>
          <w:szCs w:val="22"/>
        </w:rPr>
        <w:t>equipment</w:t>
      </w:r>
      <w:r>
        <w:rPr>
          <w:rFonts w:ascii="Arial" w:hAnsi="Arial" w:cs="Arial"/>
          <w:sz w:val="22"/>
          <w:szCs w:val="22"/>
        </w:rPr>
        <w:t xml:space="preserve"> inventory and needs, staffing (including training), etc.].</w:t>
      </w:r>
    </w:p>
    <w:p w14:paraId="7916A387" w14:textId="03FBCAA7" w:rsidR="006427EA" w:rsidRDefault="0065297C" w:rsidP="000A15CB">
      <w:pPr>
        <w:pStyle w:val="ListParagraph"/>
        <w:numPr>
          <w:ilvl w:val="0"/>
          <w:numId w:val="37"/>
        </w:numPr>
        <w:rPr>
          <w:rFonts w:ascii="Arial" w:hAnsi="Arial" w:cs="Arial"/>
          <w:sz w:val="22"/>
          <w:szCs w:val="22"/>
        </w:rPr>
      </w:pPr>
      <w:r>
        <w:rPr>
          <w:rFonts w:ascii="Arial" w:hAnsi="Arial" w:cs="Arial"/>
          <w:sz w:val="22"/>
          <w:szCs w:val="22"/>
        </w:rPr>
        <w:t xml:space="preserve">MOUs and Facility Use </w:t>
      </w:r>
      <w:r w:rsidR="006427EA">
        <w:rPr>
          <w:rFonts w:ascii="Arial" w:hAnsi="Arial" w:cs="Arial"/>
          <w:sz w:val="22"/>
          <w:szCs w:val="22"/>
        </w:rPr>
        <w:t>agreements</w:t>
      </w:r>
      <w:r>
        <w:rPr>
          <w:rFonts w:ascii="Arial" w:hAnsi="Arial" w:cs="Arial"/>
          <w:sz w:val="22"/>
          <w:szCs w:val="22"/>
        </w:rPr>
        <w:t xml:space="preserve"> </w:t>
      </w:r>
      <w:r w:rsidR="006427EA">
        <w:rPr>
          <w:rFonts w:ascii="Arial" w:hAnsi="Arial" w:cs="Arial"/>
          <w:sz w:val="22"/>
          <w:szCs w:val="22"/>
        </w:rPr>
        <w:t xml:space="preserve">should </w:t>
      </w:r>
      <w:r w:rsidR="007510ED">
        <w:rPr>
          <w:rFonts w:ascii="Arial" w:hAnsi="Arial" w:cs="Arial"/>
          <w:sz w:val="22"/>
          <w:szCs w:val="22"/>
        </w:rPr>
        <w:t>account for</w:t>
      </w:r>
      <w:r w:rsidR="006427EA">
        <w:rPr>
          <w:rFonts w:ascii="Arial" w:hAnsi="Arial" w:cs="Arial"/>
          <w:sz w:val="22"/>
          <w:szCs w:val="22"/>
        </w:rPr>
        <w:t xml:space="preserve"> “all-hazards” so that partners can use the agreements in the event of any type of hazard or emergency. </w:t>
      </w:r>
    </w:p>
    <w:p w14:paraId="69DDAFAD" w14:textId="77777777" w:rsidR="00A970DB" w:rsidRDefault="00F001AC" w:rsidP="000A15CB">
      <w:pPr>
        <w:pStyle w:val="ListParagraph"/>
        <w:numPr>
          <w:ilvl w:val="0"/>
          <w:numId w:val="37"/>
        </w:numPr>
        <w:rPr>
          <w:rFonts w:ascii="Arial" w:hAnsi="Arial" w:cs="Arial"/>
          <w:sz w:val="22"/>
          <w:szCs w:val="22"/>
        </w:rPr>
      </w:pPr>
      <w:r>
        <w:rPr>
          <w:rFonts w:ascii="Arial" w:hAnsi="Arial" w:cs="Arial"/>
          <w:sz w:val="22"/>
          <w:szCs w:val="22"/>
        </w:rPr>
        <w:t>MOUs and Facility Use Agreements should be completed prior to a disaster</w:t>
      </w:r>
      <w:r w:rsidR="006427EA">
        <w:rPr>
          <w:rFonts w:ascii="Arial" w:hAnsi="Arial" w:cs="Arial"/>
          <w:sz w:val="22"/>
          <w:szCs w:val="22"/>
        </w:rPr>
        <w:t xml:space="preserve"> whenever possible.</w:t>
      </w:r>
    </w:p>
    <w:p w14:paraId="1A289363" w14:textId="2C486F90" w:rsidR="005D6F88" w:rsidRPr="00A970DB" w:rsidRDefault="006427EA" w:rsidP="000A15CB">
      <w:pPr>
        <w:pStyle w:val="ListParagraph"/>
        <w:numPr>
          <w:ilvl w:val="0"/>
          <w:numId w:val="37"/>
        </w:numPr>
        <w:rPr>
          <w:rFonts w:ascii="Arial" w:hAnsi="Arial" w:cs="Arial"/>
          <w:sz w:val="22"/>
          <w:szCs w:val="22"/>
        </w:rPr>
      </w:pPr>
      <w:r w:rsidRPr="00A970DB">
        <w:rPr>
          <w:rFonts w:ascii="Arial" w:hAnsi="Arial" w:cs="Arial"/>
          <w:sz w:val="22"/>
          <w:szCs w:val="22"/>
        </w:rPr>
        <w:t>J</w:t>
      </w:r>
      <w:r w:rsidR="00F001AC" w:rsidRPr="00A970DB">
        <w:rPr>
          <w:rFonts w:ascii="Arial" w:hAnsi="Arial" w:cs="Arial"/>
          <w:sz w:val="22"/>
          <w:szCs w:val="22"/>
        </w:rPr>
        <w:t xml:space="preserve">urisdictions should </w:t>
      </w:r>
      <w:r w:rsidRPr="00A970DB">
        <w:rPr>
          <w:rFonts w:ascii="Arial" w:hAnsi="Arial" w:cs="Arial"/>
          <w:sz w:val="22"/>
          <w:szCs w:val="22"/>
        </w:rPr>
        <w:t xml:space="preserve">discuss with partners other similar agreements that partners may have with neighboring jurisdictions to </w:t>
      </w:r>
      <w:r w:rsidR="00F001AC" w:rsidRPr="00A970DB">
        <w:rPr>
          <w:rFonts w:ascii="Arial" w:hAnsi="Arial" w:cs="Arial"/>
          <w:sz w:val="22"/>
          <w:szCs w:val="22"/>
        </w:rPr>
        <w:t xml:space="preserve">ensure that </w:t>
      </w:r>
      <w:r w:rsidRPr="00A970DB">
        <w:rPr>
          <w:rFonts w:ascii="Arial" w:hAnsi="Arial" w:cs="Arial"/>
          <w:sz w:val="22"/>
          <w:szCs w:val="22"/>
        </w:rPr>
        <w:t>they will be able to fulfill the expectations in the agreements in the event of a regional emergency.</w:t>
      </w:r>
      <w:r w:rsidR="00F001AC" w:rsidRPr="00A970DB">
        <w:rPr>
          <w:rFonts w:ascii="Arial" w:hAnsi="Arial" w:cs="Arial"/>
          <w:sz w:val="22"/>
          <w:szCs w:val="22"/>
        </w:rPr>
        <w:t xml:space="preserve"> </w:t>
      </w:r>
      <w:bookmarkStart w:id="34" w:name="_Toc521071345"/>
      <w:r w:rsidR="005D6F88" w:rsidRPr="00A970DB">
        <w:rPr>
          <w:rFonts w:ascii="Arial" w:hAnsi="Arial" w:cs="Arial"/>
          <w:b/>
          <w:sz w:val="32"/>
          <w:szCs w:val="32"/>
        </w:rPr>
        <w:br w:type="page"/>
      </w:r>
    </w:p>
    <w:p w14:paraId="2CC83643" w14:textId="30C6FCCF" w:rsidR="00E143BE" w:rsidRPr="00747BBA" w:rsidRDefault="00F0073B" w:rsidP="00136B36">
      <w:pPr>
        <w:pStyle w:val="Heading2"/>
        <w:rPr>
          <w:color w:val="395D7A"/>
        </w:rPr>
      </w:pPr>
      <w:bookmarkStart w:id="35" w:name="_Toc98746611"/>
      <w:r>
        <w:rPr>
          <w:color w:val="395D7A"/>
        </w:rPr>
        <w:lastRenderedPageBreak/>
        <w:t>3</w:t>
      </w:r>
      <w:r w:rsidR="00E604C9" w:rsidRPr="00747BBA">
        <w:rPr>
          <w:color w:val="395D7A"/>
        </w:rPr>
        <w:t xml:space="preserve">. </w:t>
      </w:r>
      <w:r w:rsidR="007510ED" w:rsidRPr="00747BBA">
        <w:rPr>
          <w:color w:val="395D7A"/>
        </w:rPr>
        <w:t xml:space="preserve">Using the </w:t>
      </w:r>
      <w:r w:rsidR="004C2ABB" w:rsidRPr="00747BBA">
        <w:rPr>
          <w:color w:val="395D7A"/>
        </w:rPr>
        <w:t xml:space="preserve">MOU </w:t>
      </w:r>
      <w:r w:rsidR="00E143BE" w:rsidRPr="00747BBA">
        <w:rPr>
          <w:color w:val="395D7A"/>
        </w:rPr>
        <w:t>Template</w:t>
      </w:r>
      <w:bookmarkEnd w:id="35"/>
      <w:r w:rsidR="00E143BE" w:rsidRPr="00747BBA">
        <w:rPr>
          <w:color w:val="395D7A"/>
        </w:rPr>
        <w:t xml:space="preserve"> </w:t>
      </w:r>
      <w:bookmarkEnd w:id="34"/>
    </w:p>
    <w:p w14:paraId="537658AC" w14:textId="2FA7DE8A" w:rsidR="00E61AD1" w:rsidRDefault="00E61AD1" w:rsidP="00300C68">
      <w:pPr>
        <w:rPr>
          <w:rFonts w:ascii="Arial" w:hAnsi="Arial" w:cs="Arial"/>
          <w:sz w:val="22"/>
          <w:szCs w:val="22"/>
        </w:rPr>
      </w:pPr>
    </w:p>
    <w:p w14:paraId="545F113C" w14:textId="63C58F5B" w:rsidR="00300C68" w:rsidRPr="00B01592" w:rsidRDefault="00300C68" w:rsidP="00300C68">
      <w:pPr>
        <w:rPr>
          <w:rFonts w:ascii="Arial" w:hAnsi="Arial" w:cs="Arial"/>
          <w:sz w:val="22"/>
          <w:szCs w:val="22"/>
        </w:rPr>
      </w:pPr>
      <w:r w:rsidRPr="00B01592">
        <w:rPr>
          <w:rFonts w:ascii="Arial" w:hAnsi="Arial" w:cs="Arial"/>
          <w:sz w:val="22"/>
          <w:szCs w:val="22"/>
        </w:rPr>
        <w:t xml:space="preserve">The </w:t>
      </w:r>
      <w:r>
        <w:rPr>
          <w:rFonts w:ascii="Arial" w:hAnsi="Arial" w:cs="Arial"/>
          <w:sz w:val="22"/>
          <w:szCs w:val="22"/>
        </w:rPr>
        <w:t>MOU</w:t>
      </w:r>
      <w:r w:rsidRPr="00B01592">
        <w:rPr>
          <w:rFonts w:ascii="Arial" w:hAnsi="Arial" w:cs="Arial"/>
          <w:sz w:val="22"/>
          <w:szCs w:val="22"/>
        </w:rPr>
        <w:t xml:space="preserve"> template </w:t>
      </w:r>
      <w:r w:rsidR="00B44025">
        <w:rPr>
          <w:rFonts w:ascii="Arial" w:hAnsi="Arial" w:cs="Arial"/>
          <w:sz w:val="22"/>
          <w:szCs w:val="22"/>
        </w:rPr>
        <w:t xml:space="preserve">(provided in Part 2) </w:t>
      </w:r>
      <w:r w:rsidRPr="00B01592">
        <w:rPr>
          <w:rFonts w:ascii="Arial" w:hAnsi="Arial" w:cs="Arial"/>
          <w:sz w:val="22"/>
          <w:szCs w:val="22"/>
        </w:rPr>
        <w:t xml:space="preserve">describes how a local jurisdiction (e.g., Operational Area or city) and </w:t>
      </w:r>
      <w:r w:rsidR="00CB6D13">
        <w:rPr>
          <w:rFonts w:ascii="Arial" w:hAnsi="Arial" w:cs="Arial"/>
          <w:sz w:val="22"/>
          <w:szCs w:val="22"/>
        </w:rPr>
        <w:t>C-POD site location facility owners</w:t>
      </w:r>
      <w:r w:rsidRPr="00B01592">
        <w:rPr>
          <w:rFonts w:ascii="Arial" w:hAnsi="Arial" w:cs="Arial"/>
          <w:sz w:val="22"/>
          <w:szCs w:val="22"/>
        </w:rPr>
        <w:t xml:space="preserve"> will provide mutual support and coordination for before</w:t>
      </w:r>
      <w:r>
        <w:rPr>
          <w:rFonts w:ascii="Arial" w:hAnsi="Arial" w:cs="Arial"/>
          <w:sz w:val="22"/>
          <w:szCs w:val="22"/>
        </w:rPr>
        <w:t xml:space="preserve">, during, and after disasters. </w:t>
      </w:r>
      <w:r w:rsidRPr="00B01592">
        <w:rPr>
          <w:rFonts w:ascii="Arial" w:hAnsi="Arial" w:cs="Arial"/>
          <w:sz w:val="22"/>
          <w:szCs w:val="22"/>
        </w:rPr>
        <w:t xml:space="preserve">Local jurisdictions may opt to use this template either: </w:t>
      </w:r>
    </w:p>
    <w:p w14:paraId="5E250A07" w14:textId="2D197E36" w:rsidR="00300C68" w:rsidRPr="00795F87" w:rsidRDefault="00300C68" w:rsidP="000A15CB">
      <w:pPr>
        <w:pStyle w:val="ListParagraph"/>
        <w:widowControl w:val="0"/>
        <w:numPr>
          <w:ilvl w:val="0"/>
          <w:numId w:val="28"/>
        </w:numPr>
        <w:jc w:val="both"/>
        <w:rPr>
          <w:rFonts w:ascii="Arial" w:hAnsi="Arial" w:cs="Arial"/>
          <w:sz w:val="22"/>
          <w:szCs w:val="22"/>
        </w:rPr>
      </w:pPr>
      <w:r w:rsidRPr="00795F87">
        <w:rPr>
          <w:rFonts w:ascii="Arial" w:hAnsi="Arial" w:cs="Arial"/>
          <w:sz w:val="22"/>
          <w:szCs w:val="22"/>
        </w:rPr>
        <w:t xml:space="preserve">As a starting point in their discussions with the </w:t>
      </w:r>
      <w:r w:rsidR="00CB6D13">
        <w:rPr>
          <w:rFonts w:ascii="Arial" w:hAnsi="Arial" w:cs="Arial"/>
          <w:sz w:val="22"/>
          <w:szCs w:val="22"/>
        </w:rPr>
        <w:t>C-POD Site</w:t>
      </w:r>
      <w:r w:rsidR="00673E72">
        <w:rPr>
          <w:rFonts w:ascii="Arial" w:hAnsi="Arial" w:cs="Arial"/>
          <w:sz w:val="22"/>
          <w:szCs w:val="22"/>
        </w:rPr>
        <w:t xml:space="preserve"> </w:t>
      </w:r>
      <w:r w:rsidR="00CB6D13">
        <w:rPr>
          <w:rFonts w:ascii="Arial" w:hAnsi="Arial" w:cs="Arial"/>
          <w:sz w:val="22"/>
          <w:szCs w:val="22"/>
        </w:rPr>
        <w:t>Facility Owner</w:t>
      </w:r>
      <w:r w:rsidRPr="00795F87">
        <w:rPr>
          <w:rFonts w:ascii="Arial" w:hAnsi="Arial" w:cs="Arial"/>
          <w:sz w:val="22"/>
          <w:szCs w:val="22"/>
        </w:rPr>
        <w:t>, or</w:t>
      </w:r>
    </w:p>
    <w:p w14:paraId="4DFEA993" w14:textId="77777777" w:rsidR="00300C68" w:rsidRPr="00795F87" w:rsidRDefault="00300C68" w:rsidP="000A15CB">
      <w:pPr>
        <w:pStyle w:val="ListParagraph"/>
        <w:widowControl w:val="0"/>
        <w:numPr>
          <w:ilvl w:val="0"/>
          <w:numId w:val="28"/>
        </w:numPr>
        <w:jc w:val="both"/>
        <w:rPr>
          <w:rFonts w:ascii="Arial" w:hAnsi="Arial" w:cs="Arial"/>
          <w:sz w:val="22"/>
          <w:szCs w:val="22"/>
        </w:rPr>
      </w:pPr>
      <w:r w:rsidRPr="00795F87">
        <w:rPr>
          <w:rFonts w:ascii="Arial" w:hAnsi="Arial" w:cs="Arial"/>
          <w:sz w:val="22"/>
          <w:szCs w:val="22"/>
        </w:rPr>
        <w:t xml:space="preserve">To review, refine, or revise their existing </w:t>
      </w:r>
      <w:r>
        <w:rPr>
          <w:rFonts w:ascii="Arial" w:hAnsi="Arial" w:cs="Arial"/>
          <w:sz w:val="22"/>
          <w:szCs w:val="22"/>
        </w:rPr>
        <w:t>agreements</w:t>
      </w:r>
      <w:r w:rsidRPr="00795F87">
        <w:rPr>
          <w:rFonts w:ascii="Arial" w:hAnsi="Arial" w:cs="Arial"/>
          <w:sz w:val="22"/>
          <w:szCs w:val="22"/>
        </w:rPr>
        <w:t xml:space="preserve"> and related emergency plans.</w:t>
      </w:r>
    </w:p>
    <w:p w14:paraId="3DBC4FFC" w14:textId="77777777" w:rsidR="00300C68" w:rsidRPr="00B01592" w:rsidRDefault="00300C68" w:rsidP="00300C68">
      <w:pPr>
        <w:rPr>
          <w:rFonts w:ascii="Arial" w:hAnsi="Arial" w:cs="Arial"/>
          <w:sz w:val="22"/>
          <w:szCs w:val="22"/>
        </w:rPr>
      </w:pPr>
    </w:p>
    <w:p w14:paraId="7C553961" w14:textId="77777777" w:rsidR="00300C68" w:rsidRPr="00B01592" w:rsidRDefault="00300C68" w:rsidP="00300C68">
      <w:pPr>
        <w:rPr>
          <w:rFonts w:ascii="Arial" w:hAnsi="Arial" w:cs="Arial"/>
          <w:sz w:val="22"/>
          <w:szCs w:val="22"/>
        </w:rPr>
      </w:pPr>
      <w:r w:rsidRPr="00B01592">
        <w:rPr>
          <w:rFonts w:ascii="Arial" w:hAnsi="Arial" w:cs="Arial"/>
          <w:sz w:val="22"/>
          <w:szCs w:val="22"/>
        </w:rPr>
        <w:t xml:space="preserve">All language in the template is optional. Partners should discuss specific text and policies in detail with each other and their legal counsel. </w:t>
      </w:r>
    </w:p>
    <w:p w14:paraId="6C873F56" w14:textId="77777777" w:rsidR="00300C68" w:rsidRPr="00B01592" w:rsidRDefault="00300C68" w:rsidP="00300C68">
      <w:pPr>
        <w:rPr>
          <w:rFonts w:ascii="Arial" w:hAnsi="Arial" w:cs="Arial"/>
          <w:sz w:val="22"/>
          <w:szCs w:val="22"/>
        </w:rPr>
      </w:pPr>
    </w:p>
    <w:p w14:paraId="1B95C540" w14:textId="037F07EE" w:rsidR="00300C68" w:rsidRPr="00B01592" w:rsidRDefault="00300C68" w:rsidP="00300C68">
      <w:pPr>
        <w:rPr>
          <w:rFonts w:ascii="Arial" w:hAnsi="Arial" w:cs="Arial"/>
          <w:sz w:val="22"/>
          <w:szCs w:val="22"/>
        </w:rPr>
      </w:pPr>
      <w:r w:rsidRPr="00B01592">
        <w:rPr>
          <w:rFonts w:ascii="Arial" w:hAnsi="Arial" w:cs="Arial"/>
          <w:sz w:val="22"/>
          <w:szCs w:val="22"/>
        </w:rPr>
        <w:t xml:space="preserve">Jurisdictions and </w:t>
      </w:r>
      <w:r w:rsidR="00CB6D13">
        <w:rPr>
          <w:rFonts w:ascii="Arial" w:hAnsi="Arial" w:cs="Arial"/>
          <w:sz w:val="22"/>
          <w:szCs w:val="22"/>
        </w:rPr>
        <w:t>facility</w:t>
      </w:r>
      <w:r w:rsidRPr="00B01592">
        <w:rPr>
          <w:rFonts w:ascii="Arial" w:hAnsi="Arial" w:cs="Arial"/>
          <w:sz w:val="22"/>
          <w:szCs w:val="22"/>
        </w:rPr>
        <w:t xml:space="preserve"> partners can also use the sections in the template as a list of topics to </w:t>
      </w:r>
      <w:r>
        <w:rPr>
          <w:rFonts w:ascii="Arial" w:hAnsi="Arial" w:cs="Arial"/>
          <w:sz w:val="22"/>
          <w:szCs w:val="22"/>
        </w:rPr>
        <w:t>discuss</w:t>
      </w:r>
      <w:r w:rsidRPr="00B01592">
        <w:rPr>
          <w:rFonts w:ascii="Arial" w:hAnsi="Arial" w:cs="Arial"/>
          <w:sz w:val="22"/>
          <w:szCs w:val="22"/>
        </w:rPr>
        <w:t xml:space="preserve"> </w:t>
      </w:r>
      <w:r>
        <w:rPr>
          <w:rFonts w:ascii="Arial" w:hAnsi="Arial" w:cs="Arial"/>
          <w:sz w:val="22"/>
          <w:szCs w:val="22"/>
        </w:rPr>
        <w:t xml:space="preserve">expectations around </w:t>
      </w:r>
      <w:r w:rsidRPr="00B01592">
        <w:rPr>
          <w:rFonts w:ascii="Arial" w:hAnsi="Arial" w:cs="Arial"/>
          <w:sz w:val="22"/>
          <w:szCs w:val="22"/>
        </w:rPr>
        <w:t xml:space="preserve">disaster coordination and </w:t>
      </w:r>
      <w:r w:rsidR="00CB6D13">
        <w:rPr>
          <w:rFonts w:ascii="Arial" w:hAnsi="Arial" w:cs="Arial"/>
          <w:sz w:val="22"/>
          <w:szCs w:val="22"/>
        </w:rPr>
        <w:t>logistical support</w:t>
      </w:r>
      <w:r w:rsidRPr="00B01592">
        <w:rPr>
          <w:rFonts w:ascii="Arial" w:hAnsi="Arial" w:cs="Arial"/>
          <w:sz w:val="22"/>
          <w:szCs w:val="22"/>
        </w:rPr>
        <w:t xml:space="preserve">. These discussions should involve authorized representatives from the </w:t>
      </w:r>
      <w:r w:rsidR="00CB6D13">
        <w:rPr>
          <w:rFonts w:ascii="Arial" w:hAnsi="Arial" w:cs="Arial"/>
          <w:sz w:val="22"/>
          <w:szCs w:val="22"/>
        </w:rPr>
        <w:t>C-POD site location facility</w:t>
      </w:r>
      <w:r w:rsidRPr="00B01592">
        <w:rPr>
          <w:rFonts w:ascii="Arial" w:hAnsi="Arial" w:cs="Arial"/>
          <w:sz w:val="22"/>
          <w:szCs w:val="22"/>
        </w:rPr>
        <w:t xml:space="preserve">, the jurisdiction’s primary agencies responsible for the </w:t>
      </w:r>
      <w:r w:rsidR="00637244">
        <w:rPr>
          <w:rFonts w:ascii="Arial" w:hAnsi="Arial" w:cs="Arial"/>
          <w:sz w:val="22"/>
          <w:szCs w:val="22"/>
        </w:rPr>
        <w:t>distribution of life sustaining commodities</w:t>
      </w:r>
      <w:r w:rsidRPr="00B01592">
        <w:rPr>
          <w:rFonts w:ascii="Arial" w:hAnsi="Arial" w:cs="Arial"/>
          <w:sz w:val="22"/>
          <w:szCs w:val="22"/>
        </w:rPr>
        <w:t>, supporting agencies, and legal counsel.</w:t>
      </w:r>
    </w:p>
    <w:p w14:paraId="5BBCD73B" w14:textId="77777777" w:rsidR="00300C68" w:rsidRPr="00B01592" w:rsidRDefault="00300C68" w:rsidP="00300C68">
      <w:pPr>
        <w:rPr>
          <w:rFonts w:ascii="Arial" w:hAnsi="Arial" w:cs="Arial"/>
          <w:sz w:val="22"/>
          <w:szCs w:val="22"/>
        </w:rPr>
      </w:pPr>
    </w:p>
    <w:p w14:paraId="7699C800" w14:textId="22FAFB9D" w:rsidR="00300C68" w:rsidRDefault="00300C68" w:rsidP="00300C68">
      <w:pPr>
        <w:rPr>
          <w:rFonts w:ascii="Arial" w:hAnsi="Arial" w:cs="Arial"/>
          <w:sz w:val="22"/>
          <w:szCs w:val="22"/>
        </w:rPr>
      </w:pPr>
      <w:r w:rsidRPr="00B01592">
        <w:rPr>
          <w:rFonts w:ascii="Arial" w:hAnsi="Arial" w:cs="Arial"/>
          <w:sz w:val="22"/>
          <w:szCs w:val="22"/>
        </w:rPr>
        <w:t xml:space="preserve">The sample language in the template is gathered from more than a dozen existing </w:t>
      </w:r>
      <w:r>
        <w:rPr>
          <w:rFonts w:ascii="Arial" w:hAnsi="Arial" w:cs="Arial"/>
          <w:sz w:val="22"/>
          <w:szCs w:val="22"/>
        </w:rPr>
        <w:t>Bay Area agreements</w:t>
      </w:r>
      <w:r w:rsidRPr="00B01592">
        <w:rPr>
          <w:rFonts w:ascii="Arial" w:hAnsi="Arial" w:cs="Arial"/>
          <w:sz w:val="22"/>
          <w:szCs w:val="22"/>
        </w:rPr>
        <w:t xml:space="preserve"> </w:t>
      </w:r>
      <w:r>
        <w:rPr>
          <w:rFonts w:ascii="Arial" w:hAnsi="Arial" w:cs="Arial"/>
          <w:sz w:val="22"/>
          <w:szCs w:val="22"/>
        </w:rPr>
        <w:t xml:space="preserve">feedback from </w:t>
      </w:r>
      <w:r w:rsidRPr="00B01592">
        <w:rPr>
          <w:rFonts w:ascii="Arial" w:hAnsi="Arial" w:cs="Arial"/>
          <w:sz w:val="22"/>
          <w:szCs w:val="22"/>
        </w:rPr>
        <w:t>agencies acros</w:t>
      </w:r>
      <w:r>
        <w:rPr>
          <w:rFonts w:ascii="Arial" w:hAnsi="Arial" w:cs="Arial"/>
          <w:sz w:val="22"/>
          <w:szCs w:val="22"/>
        </w:rPr>
        <w:t>s the country</w:t>
      </w:r>
      <w:r w:rsidRPr="00B01592">
        <w:rPr>
          <w:rFonts w:ascii="Arial" w:hAnsi="Arial" w:cs="Arial"/>
          <w:sz w:val="22"/>
          <w:szCs w:val="22"/>
        </w:rPr>
        <w:t xml:space="preserve">. </w:t>
      </w:r>
    </w:p>
    <w:p w14:paraId="387BED48" w14:textId="054AB3B5" w:rsidR="00300C68" w:rsidRDefault="00300C68" w:rsidP="00300C68">
      <w:pPr>
        <w:rPr>
          <w:rFonts w:ascii="Arial" w:hAnsi="Arial" w:cs="Arial"/>
          <w:sz w:val="22"/>
          <w:szCs w:val="22"/>
        </w:rPr>
      </w:pPr>
    </w:p>
    <w:p w14:paraId="1DDCE459" w14:textId="14FEA944" w:rsidR="00300C68" w:rsidRDefault="00300C68" w:rsidP="00300C68">
      <w:pPr>
        <w:rPr>
          <w:rFonts w:ascii="Arial" w:hAnsi="Arial" w:cs="Arial"/>
          <w:sz w:val="22"/>
          <w:szCs w:val="22"/>
        </w:rPr>
      </w:pPr>
    </w:p>
    <w:tbl>
      <w:tblPr>
        <w:tblStyle w:val="TableGrid"/>
        <w:tblW w:w="10165" w:type="dxa"/>
        <w:tblLook w:val="04A0" w:firstRow="1" w:lastRow="0" w:firstColumn="1" w:lastColumn="0" w:noHBand="0" w:noVBand="1"/>
      </w:tblPr>
      <w:tblGrid>
        <w:gridCol w:w="8725"/>
        <w:gridCol w:w="1440"/>
      </w:tblGrid>
      <w:tr w:rsidR="002A2598" w14:paraId="02FD52D2" w14:textId="77777777" w:rsidTr="00183818">
        <w:trPr>
          <w:trHeight w:val="485"/>
        </w:trPr>
        <w:tc>
          <w:tcPr>
            <w:tcW w:w="10165" w:type="dxa"/>
            <w:gridSpan w:val="2"/>
            <w:shd w:val="clear" w:color="auto" w:fill="395D7A"/>
            <w:vAlign w:val="center"/>
          </w:tcPr>
          <w:p w14:paraId="5B55B91C" w14:textId="40680592" w:rsidR="002A2598" w:rsidRPr="002A2598" w:rsidRDefault="002A2598" w:rsidP="00183818">
            <w:pPr>
              <w:rPr>
                <w:rFonts w:ascii="Arial" w:hAnsi="Arial" w:cs="Arial"/>
                <w:b/>
                <w:color w:val="FFFFFF" w:themeColor="background1"/>
                <w:szCs w:val="22"/>
              </w:rPr>
            </w:pPr>
            <w:r w:rsidRPr="002A2598">
              <w:rPr>
                <w:rFonts w:ascii="Arial" w:hAnsi="Arial" w:cs="Arial"/>
                <w:b/>
                <w:color w:val="FFFFFF" w:themeColor="background1"/>
                <w:szCs w:val="22"/>
              </w:rPr>
              <w:t>MOU Template Checklist:</w:t>
            </w:r>
          </w:p>
        </w:tc>
      </w:tr>
      <w:tr w:rsidR="002A2598" w14:paraId="3292151F" w14:textId="77777777" w:rsidTr="001007CE">
        <w:tc>
          <w:tcPr>
            <w:tcW w:w="8725" w:type="dxa"/>
            <w:shd w:val="clear" w:color="auto" w:fill="F2F2F2" w:themeFill="background1" w:themeFillShade="F2"/>
            <w:vAlign w:val="center"/>
          </w:tcPr>
          <w:p w14:paraId="4B61B6DE" w14:textId="38C0391D" w:rsidR="002A2598" w:rsidRPr="002A2598" w:rsidRDefault="002A2598" w:rsidP="001007CE">
            <w:pPr>
              <w:jc w:val="center"/>
              <w:rPr>
                <w:rFonts w:ascii="Arial" w:eastAsia="Calibri" w:hAnsi="Arial" w:cs="Arial"/>
                <w:b/>
                <w:sz w:val="22"/>
                <w:szCs w:val="22"/>
              </w:rPr>
            </w:pPr>
            <w:r w:rsidRPr="002A2598">
              <w:rPr>
                <w:rFonts w:ascii="Arial" w:eastAsia="Calibri" w:hAnsi="Arial" w:cs="Arial"/>
                <w:b/>
                <w:sz w:val="22"/>
                <w:szCs w:val="22"/>
              </w:rPr>
              <w:t>Action</w:t>
            </w:r>
          </w:p>
        </w:tc>
        <w:tc>
          <w:tcPr>
            <w:tcW w:w="1440" w:type="dxa"/>
            <w:shd w:val="clear" w:color="auto" w:fill="F2F2F2" w:themeFill="background1" w:themeFillShade="F2"/>
            <w:vAlign w:val="center"/>
          </w:tcPr>
          <w:p w14:paraId="7EB14EEB" w14:textId="64605443" w:rsidR="002A2598" w:rsidRPr="002A2598" w:rsidRDefault="002A2598" w:rsidP="001007CE">
            <w:pPr>
              <w:jc w:val="center"/>
              <w:rPr>
                <w:rFonts w:ascii="Arial" w:hAnsi="Arial" w:cs="Arial"/>
                <w:b/>
                <w:sz w:val="22"/>
                <w:szCs w:val="22"/>
              </w:rPr>
            </w:pPr>
            <w:r w:rsidRPr="002A2598">
              <w:rPr>
                <w:rFonts w:ascii="Arial" w:hAnsi="Arial" w:cs="Arial"/>
                <w:b/>
                <w:sz w:val="22"/>
                <w:szCs w:val="22"/>
              </w:rPr>
              <w:t>Completed (Y/N)</w:t>
            </w:r>
          </w:p>
        </w:tc>
      </w:tr>
      <w:tr w:rsidR="002A2598" w14:paraId="06AE6A4A" w14:textId="77777777" w:rsidTr="001007CE">
        <w:tc>
          <w:tcPr>
            <w:tcW w:w="8725" w:type="dxa"/>
          </w:tcPr>
          <w:p w14:paraId="168F7BA1" w14:textId="0D93DBBB" w:rsidR="002A2598" w:rsidRPr="002A2598" w:rsidRDefault="00A76844" w:rsidP="002A2598">
            <w:pPr>
              <w:rPr>
                <w:rFonts w:ascii="Arial" w:hAnsi="Arial" w:cs="Arial"/>
                <w:sz w:val="22"/>
                <w:szCs w:val="22"/>
              </w:rPr>
            </w:pPr>
            <w:r w:rsidRPr="002A2598">
              <w:rPr>
                <w:rFonts w:ascii="Arial" w:eastAsia="Calibri" w:hAnsi="Arial" w:cs="Arial"/>
                <w:sz w:val="22"/>
                <w:szCs w:val="22"/>
              </w:rPr>
              <w:t>Read</w:t>
            </w:r>
            <w:r w:rsidR="002A2598" w:rsidRPr="002A2598">
              <w:rPr>
                <w:rFonts w:ascii="Arial" w:eastAsia="Calibri" w:hAnsi="Arial" w:cs="Arial"/>
                <w:sz w:val="22"/>
                <w:szCs w:val="22"/>
              </w:rPr>
              <w:t xml:space="preserve"> the template in detail, identifying topics included/not included in existing agreements. </w:t>
            </w:r>
          </w:p>
        </w:tc>
        <w:tc>
          <w:tcPr>
            <w:tcW w:w="1440" w:type="dxa"/>
          </w:tcPr>
          <w:p w14:paraId="19869733" w14:textId="77777777" w:rsidR="002A2598" w:rsidRDefault="002A2598" w:rsidP="00300C68">
            <w:pPr>
              <w:rPr>
                <w:rFonts w:ascii="Arial" w:hAnsi="Arial" w:cs="Arial"/>
                <w:sz w:val="22"/>
                <w:szCs w:val="22"/>
              </w:rPr>
            </w:pPr>
          </w:p>
        </w:tc>
      </w:tr>
      <w:tr w:rsidR="002A2598" w14:paraId="22970BF1" w14:textId="77777777" w:rsidTr="001007CE">
        <w:tc>
          <w:tcPr>
            <w:tcW w:w="8725" w:type="dxa"/>
          </w:tcPr>
          <w:p w14:paraId="682CADCE" w14:textId="77777777" w:rsidR="002A2598" w:rsidRPr="002A2598" w:rsidRDefault="002A2598" w:rsidP="002A2598">
            <w:pPr>
              <w:widowControl w:val="0"/>
              <w:jc w:val="both"/>
              <w:rPr>
                <w:rFonts w:ascii="Arial" w:hAnsi="Arial" w:cs="Arial"/>
                <w:sz w:val="22"/>
                <w:szCs w:val="22"/>
              </w:rPr>
            </w:pPr>
            <w:r w:rsidRPr="002A2598">
              <w:rPr>
                <w:rFonts w:ascii="Arial" w:hAnsi="Arial" w:cs="Arial"/>
                <w:sz w:val="22"/>
                <w:szCs w:val="22"/>
              </w:rPr>
              <w:t xml:space="preserve">Review the template with partners. This may involve multiple meetings to discuss how the MOU should address each topic. Important sections that require attention and consensus include: </w:t>
            </w:r>
          </w:p>
          <w:p w14:paraId="261CB0B0" w14:textId="77777777" w:rsidR="002A2598" w:rsidRPr="002A2598" w:rsidRDefault="002A2598" w:rsidP="000A15CB">
            <w:pPr>
              <w:pStyle w:val="ListParagraph"/>
              <w:widowControl w:val="0"/>
              <w:numPr>
                <w:ilvl w:val="0"/>
                <w:numId w:val="38"/>
              </w:numPr>
              <w:jc w:val="both"/>
              <w:rPr>
                <w:rFonts w:ascii="Arial" w:hAnsi="Arial" w:cs="Arial"/>
                <w:sz w:val="22"/>
                <w:szCs w:val="22"/>
              </w:rPr>
            </w:pPr>
            <w:r w:rsidRPr="002A2598">
              <w:rPr>
                <w:rFonts w:ascii="Arial" w:hAnsi="Arial" w:cs="Arial"/>
                <w:sz w:val="22"/>
                <w:szCs w:val="22"/>
              </w:rPr>
              <w:t>Cooperative actions</w:t>
            </w:r>
          </w:p>
          <w:p w14:paraId="250D4D92" w14:textId="77777777" w:rsidR="002A2598" w:rsidRPr="002A2598" w:rsidRDefault="002A2598" w:rsidP="000A15CB">
            <w:pPr>
              <w:pStyle w:val="ListParagraph"/>
              <w:widowControl w:val="0"/>
              <w:numPr>
                <w:ilvl w:val="0"/>
                <w:numId w:val="38"/>
              </w:numPr>
              <w:jc w:val="both"/>
              <w:rPr>
                <w:rFonts w:ascii="Arial" w:hAnsi="Arial" w:cs="Arial"/>
                <w:sz w:val="22"/>
                <w:szCs w:val="22"/>
              </w:rPr>
            </w:pPr>
            <w:r w:rsidRPr="002A2598">
              <w:rPr>
                <w:rFonts w:ascii="Arial" w:hAnsi="Arial" w:cs="Arial"/>
                <w:sz w:val="22"/>
                <w:szCs w:val="22"/>
              </w:rPr>
              <w:t>Accessibility - physical, equipment, programmatic and communication access</w:t>
            </w:r>
          </w:p>
          <w:p w14:paraId="425152CC" w14:textId="77777777" w:rsidR="002A2598" w:rsidRPr="002A2598" w:rsidRDefault="002A2598" w:rsidP="000A15CB">
            <w:pPr>
              <w:pStyle w:val="ListParagraph"/>
              <w:widowControl w:val="0"/>
              <w:numPr>
                <w:ilvl w:val="0"/>
                <w:numId w:val="38"/>
              </w:numPr>
              <w:jc w:val="both"/>
              <w:rPr>
                <w:rFonts w:ascii="Arial" w:hAnsi="Arial" w:cs="Arial"/>
                <w:sz w:val="22"/>
                <w:szCs w:val="22"/>
              </w:rPr>
            </w:pPr>
            <w:r w:rsidRPr="002A2598">
              <w:rPr>
                <w:rFonts w:ascii="Arial" w:hAnsi="Arial" w:cs="Arial"/>
                <w:sz w:val="22"/>
                <w:szCs w:val="22"/>
              </w:rPr>
              <w:t>Donations and use of volunteers</w:t>
            </w:r>
          </w:p>
          <w:p w14:paraId="71F33ECD" w14:textId="77777777" w:rsidR="002A2598" w:rsidRPr="002A2598" w:rsidRDefault="002A2598" w:rsidP="000A15CB">
            <w:pPr>
              <w:pStyle w:val="ListParagraph"/>
              <w:widowControl w:val="0"/>
              <w:numPr>
                <w:ilvl w:val="0"/>
                <w:numId w:val="38"/>
              </w:numPr>
              <w:jc w:val="both"/>
              <w:rPr>
                <w:rFonts w:ascii="Arial" w:hAnsi="Arial" w:cs="Arial"/>
                <w:sz w:val="22"/>
                <w:szCs w:val="22"/>
              </w:rPr>
            </w:pPr>
            <w:r w:rsidRPr="002A2598">
              <w:rPr>
                <w:rFonts w:ascii="Arial" w:hAnsi="Arial" w:cs="Arial"/>
                <w:sz w:val="22"/>
                <w:szCs w:val="22"/>
              </w:rPr>
              <w:t>Responsible parties and their roles</w:t>
            </w:r>
          </w:p>
          <w:p w14:paraId="6C30592B" w14:textId="6AB3ECE4" w:rsidR="002A2598" w:rsidRPr="002A2598" w:rsidRDefault="002A2598" w:rsidP="000A15CB">
            <w:pPr>
              <w:pStyle w:val="ListParagraph"/>
              <w:widowControl w:val="0"/>
              <w:numPr>
                <w:ilvl w:val="0"/>
                <w:numId w:val="38"/>
              </w:numPr>
              <w:jc w:val="both"/>
              <w:rPr>
                <w:rFonts w:ascii="Arial" w:hAnsi="Arial" w:cs="Arial"/>
                <w:sz w:val="22"/>
                <w:szCs w:val="22"/>
              </w:rPr>
            </w:pPr>
            <w:r w:rsidRPr="002A2598">
              <w:rPr>
                <w:rFonts w:ascii="Arial" w:hAnsi="Arial" w:cs="Arial"/>
                <w:sz w:val="22"/>
                <w:szCs w:val="22"/>
              </w:rPr>
              <w:t xml:space="preserve">Individual </w:t>
            </w:r>
            <w:r w:rsidR="002D1077">
              <w:rPr>
                <w:rFonts w:ascii="Arial" w:hAnsi="Arial" w:cs="Arial"/>
                <w:sz w:val="22"/>
                <w:szCs w:val="22"/>
              </w:rPr>
              <w:t>C-POD site</w:t>
            </w:r>
            <w:r w:rsidRPr="002A2598">
              <w:rPr>
                <w:rFonts w:ascii="Arial" w:hAnsi="Arial" w:cs="Arial"/>
                <w:sz w:val="22"/>
                <w:szCs w:val="22"/>
              </w:rPr>
              <w:t xml:space="preserve"> or jurisdiction’s actions</w:t>
            </w:r>
          </w:p>
        </w:tc>
        <w:tc>
          <w:tcPr>
            <w:tcW w:w="1440" w:type="dxa"/>
          </w:tcPr>
          <w:p w14:paraId="15D9C0FB" w14:textId="77777777" w:rsidR="002A2598" w:rsidRPr="002A2598" w:rsidRDefault="002A2598" w:rsidP="002A2598">
            <w:pPr>
              <w:widowControl w:val="0"/>
              <w:jc w:val="both"/>
              <w:rPr>
                <w:rFonts w:ascii="Arial" w:hAnsi="Arial" w:cs="Arial"/>
                <w:sz w:val="22"/>
                <w:szCs w:val="22"/>
              </w:rPr>
            </w:pPr>
          </w:p>
        </w:tc>
      </w:tr>
      <w:tr w:rsidR="002A2598" w14:paraId="775599B5" w14:textId="77777777" w:rsidTr="001007CE">
        <w:tc>
          <w:tcPr>
            <w:tcW w:w="8725" w:type="dxa"/>
          </w:tcPr>
          <w:p w14:paraId="17B1EFCD" w14:textId="0A67CBD2" w:rsidR="002A2598" w:rsidRPr="002A2598" w:rsidRDefault="002A2598" w:rsidP="00300C68">
            <w:pPr>
              <w:rPr>
                <w:rFonts w:ascii="Arial" w:hAnsi="Arial" w:cs="Arial"/>
                <w:color w:val="000000" w:themeColor="text1"/>
                <w:sz w:val="22"/>
                <w:szCs w:val="22"/>
              </w:rPr>
            </w:pPr>
            <w:r w:rsidRPr="002A2598">
              <w:rPr>
                <w:rFonts w:ascii="Arial" w:hAnsi="Arial" w:cs="Arial"/>
                <w:sz w:val="22"/>
                <w:szCs w:val="22"/>
              </w:rPr>
              <w:t>Copy or delete sections/language of the template, as appropriate, based on local policies, priorities, and plans.</w:t>
            </w:r>
          </w:p>
        </w:tc>
        <w:tc>
          <w:tcPr>
            <w:tcW w:w="1440" w:type="dxa"/>
          </w:tcPr>
          <w:p w14:paraId="20493762" w14:textId="77777777" w:rsidR="002A2598" w:rsidRDefault="002A2598" w:rsidP="00300C68">
            <w:pPr>
              <w:rPr>
                <w:rFonts w:ascii="Arial" w:hAnsi="Arial" w:cs="Arial"/>
                <w:sz w:val="22"/>
                <w:szCs w:val="22"/>
              </w:rPr>
            </w:pPr>
          </w:p>
        </w:tc>
      </w:tr>
      <w:tr w:rsidR="002A2598" w14:paraId="0D75386B" w14:textId="77777777" w:rsidTr="001007CE">
        <w:tc>
          <w:tcPr>
            <w:tcW w:w="8725" w:type="dxa"/>
          </w:tcPr>
          <w:p w14:paraId="29F6A9DE" w14:textId="1D286377" w:rsidR="002A2598" w:rsidRPr="002A2598" w:rsidRDefault="002A2598" w:rsidP="00300C68">
            <w:pPr>
              <w:rPr>
                <w:rFonts w:ascii="Arial" w:hAnsi="Arial" w:cs="Arial"/>
                <w:color w:val="000000" w:themeColor="text1"/>
                <w:sz w:val="22"/>
                <w:szCs w:val="22"/>
              </w:rPr>
            </w:pPr>
            <w:r w:rsidRPr="002A2598">
              <w:rPr>
                <w:rFonts w:ascii="Arial" w:hAnsi="Arial" w:cs="Arial"/>
                <w:sz w:val="22"/>
                <w:szCs w:val="22"/>
              </w:rPr>
              <w:t>Customize any text in</w:t>
            </w:r>
            <w:r w:rsidRPr="002A2598">
              <w:rPr>
                <w:rFonts w:ascii="Arial" w:hAnsi="Arial" w:cs="Arial"/>
                <w:color w:val="000000" w:themeColor="text1"/>
                <w:sz w:val="22"/>
                <w:szCs w:val="22"/>
              </w:rPr>
              <w:t xml:space="preserve"> </w:t>
            </w:r>
            <w:r w:rsidRPr="00314492">
              <w:rPr>
                <w:rFonts w:ascii="Arial" w:hAnsi="Arial" w:cs="Arial"/>
                <w:b/>
                <w:color w:val="00B0F0"/>
                <w:sz w:val="22"/>
                <w:szCs w:val="22"/>
              </w:rPr>
              <w:t>[bold brackets]</w:t>
            </w:r>
            <w:r w:rsidR="00314492">
              <w:rPr>
                <w:rFonts w:ascii="Arial" w:hAnsi="Arial" w:cs="Arial"/>
                <w:sz w:val="22"/>
                <w:szCs w:val="22"/>
              </w:rPr>
              <w:t xml:space="preserve">, </w:t>
            </w:r>
            <w:r w:rsidRPr="002A2598">
              <w:rPr>
                <w:rFonts w:ascii="Arial" w:hAnsi="Arial" w:cs="Arial"/>
                <w:color w:val="000000" w:themeColor="text1"/>
                <w:sz w:val="22"/>
                <w:szCs w:val="22"/>
              </w:rPr>
              <w:t>update all language to reflect the purpose of the MOU, partners’ specific needs, roles, etc.</w:t>
            </w:r>
          </w:p>
        </w:tc>
        <w:tc>
          <w:tcPr>
            <w:tcW w:w="1440" w:type="dxa"/>
          </w:tcPr>
          <w:p w14:paraId="76DF7FE3" w14:textId="77777777" w:rsidR="002A2598" w:rsidRDefault="002A2598" w:rsidP="00300C68">
            <w:pPr>
              <w:rPr>
                <w:rFonts w:ascii="Arial" w:hAnsi="Arial" w:cs="Arial"/>
                <w:sz w:val="22"/>
                <w:szCs w:val="22"/>
              </w:rPr>
            </w:pPr>
          </w:p>
        </w:tc>
      </w:tr>
      <w:tr w:rsidR="002A2598" w14:paraId="4B1766FB" w14:textId="77777777" w:rsidTr="001007CE">
        <w:tc>
          <w:tcPr>
            <w:tcW w:w="8725" w:type="dxa"/>
          </w:tcPr>
          <w:p w14:paraId="65022B20" w14:textId="1434DCB5" w:rsidR="002A2598" w:rsidRPr="002A2598" w:rsidRDefault="002A2598" w:rsidP="002A2598">
            <w:pPr>
              <w:rPr>
                <w:rFonts w:ascii="Arial" w:hAnsi="Arial" w:cs="Arial"/>
                <w:sz w:val="22"/>
                <w:szCs w:val="22"/>
              </w:rPr>
            </w:pPr>
            <w:r w:rsidRPr="002A2598">
              <w:rPr>
                <w:rFonts w:ascii="Arial" w:hAnsi="Arial" w:cs="Arial"/>
                <w:sz w:val="22"/>
                <w:szCs w:val="22"/>
              </w:rPr>
              <w:t xml:space="preserve">Delete the instructions, overview, and other unnecessary sections from inclusion in the final agreement. </w:t>
            </w:r>
          </w:p>
        </w:tc>
        <w:tc>
          <w:tcPr>
            <w:tcW w:w="1440" w:type="dxa"/>
          </w:tcPr>
          <w:p w14:paraId="1F3D44B1" w14:textId="77777777" w:rsidR="002A2598" w:rsidRDefault="002A2598" w:rsidP="00300C68">
            <w:pPr>
              <w:rPr>
                <w:rFonts w:ascii="Arial" w:hAnsi="Arial" w:cs="Arial"/>
                <w:sz w:val="22"/>
                <w:szCs w:val="22"/>
              </w:rPr>
            </w:pPr>
          </w:p>
        </w:tc>
      </w:tr>
      <w:tr w:rsidR="002A2598" w14:paraId="5780A854" w14:textId="77777777" w:rsidTr="001007CE">
        <w:tc>
          <w:tcPr>
            <w:tcW w:w="8725" w:type="dxa"/>
          </w:tcPr>
          <w:p w14:paraId="5BD67A88" w14:textId="6BD73491" w:rsidR="002A2598" w:rsidRPr="002A2598" w:rsidRDefault="002A2598" w:rsidP="00300C68">
            <w:pPr>
              <w:rPr>
                <w:rFonts w:ascii="Arial" w:hAnsi="Arial" w:cs="Arial"/>
                <w:sz w:val="22"/>
                <w:szCs w:val="22"/>
              </w:rPr>
            </w:pPr>
            <w:r w:rsidRPr="002A2598">
              <w:rPr>
                <w:rFonts w:ascii="Arial" w:hAnsi="Arial" w:cs="Arial"/>
                <w:sz w:val="22"/>
                <w:szCs w:val="22"/>
              </w:rPr>
              <w:t xml:space="preserve">Customize the cover page with the partners’ name and include any other necessary information. </w:t>
            </w:r>
          </w:p>
        </w:tc>
        <w:tc>
          <w:tcPr>
            <w:tcW w:w="1440" w:type="dxa"/>
          </w:tcPr>
          <w:p w14:paraId="4E279AF5" w14:textId="77777777" w:rsidR="002A2598" w:rsidRDefault="002A2598" w:rsidP="00300C68">
            <w:pPr>
              <w:rPr>
                <w:rFonts w:ascii="Arial" w:hAnsi="Arial" w:cs="Arial"/>
                <w:sz w:val="22"/>
                <w:szCs w:val="22"/>
              </w:rPr>
            </w:pPr>
          </w:p>
        </w:tc>
      </w:tr>
      <w:tr w:rsidR="002A2598" w14:paraId="02091F69" w14:textId="77777777" w:rsidTr="001007CE">
        <w:tc>
          <w:tcPr>
            <w:tcW w:w="8725" w:type="dxa"/>
          </w:tcPr>
          <w:p w14:paraId="7DC68AEF" w14:textId="6E29468E" w:rsidR="002A2598" w:rsidRPr="002A2598" w:rsidRDefault="002A2598" w:rsidP="002A2598">
            <w:pPr>
              <w:widowControl w:val="0"/>
              <w:jc w:val="both"/>
              <w:rPr>
                <w:rFonts w:ascii="Arial" w:hAnsi="Arial" w:cs="Arial"/>
                <w:sz w:val="22"/>
                <w:szCs w:val="22"/>
              </w:rPr>
            </w:pPr>
            <w:r w:rsidRPr="002A2598">
              <w:rPr>
                <w:rFonts w:ascii="Arial" w:hAnsi="Arial" w:cs="Arial"/>
                <w:sz w:val="22"/>
                <w:szCs w:val="22"/>
              </w:rPr>
              <w:t>Ensure all partners and stakeholders, including legal counsel, have the opportunity to review and provide edits before finalizing the MOU.</w:t>
            </w:r>
          </w:p>
        </w:tc>
        <w:tc>
          <w:tcPr>
            <w:tcW w:w="1440" w:type="dxa"/>
          </w:tcPr>
          <w:p w14:paraId="44CCECA8" w14:textId="77777777" w:rsidR="002A2598" w:rsidRDefault="002A2598" w:rsidP="00300C68">
            <w:pPr>
              <w:rPr>
                <w:rFonts w:ascii="Arial" w:hAnsi="Arial" w:cs="Arial"/>
                <w:sz w:val="22"/>
                <w:szCs w:val="22"/>
              </w:rPr>
            </w:pPr>
          </w:p>
        </w:tc>
      </w:tr>
      <w:tr w:rsidR="002A2598" w14:paraId="764AA4E8" w14:textId="77777777" w:rsidTr="001007CE">
        <w:tc>
          <w:tcPr>
            <w:tcW w:w="8725" w:type="dxa"/>
          </w:tcPr>
          <w:p w14:paraId="3306A549" w14:textId="7BD7C5CF" w:rsidR="002A2598" w:rsidRPr="002A2598" w:rsidRDefault="002A2598" w:rsidP="002A2598">
            <w:pPr>
              <w:widowControl w:val="0"/>
              <w:jc w:val="both"/>
              <w:rPr>
                <w:rFonts w:ascii="Arial" w:hAnsi="Arial" w:cs="Arial"/>
                <w:sz w:val="22"/>
                <w:szCs w:val="22"/>
              </w:rPr>
            </w:pPr>
            <w:r w:rsidRPr="002A2598">
              <w:rPr>
                <w:rFonts w:ascii="Arial" w:hAnsi="Arial" w:cs="Arial"/>
                <w:sz w:val="22"/>
                <w:szCs w:val="22"/>
              </w:rPr>
              <w:t>Finalize and have the authorized individuals sign the MOU.</w:t>
            </w:r>
          </w:p>
        </w:tc>
        <w:tc>
          <w:tcPr>
            <w:tcW w:w="1440" w:type="dxa"/>
          </w:tcPr>
          <w:p w14:paraId="20FFA675" w14:textId="77777777" w:rsidR="002A2598" w:rsidRDefault="002A2598" w:rsidP="00300C68">
            <w:pPr>
              <w:rPr>
                <w:rFonts w:ascii="Arial" w:hAnsi="Arial" w:cs="Arial"/>
                <w:sz w:val="22"/>
                <w:szCs w:val="22"/>
              </w:rPr>
            </w:pPr>
          </w:p>
        </w:tc>
      </w:tr>
      <w:tr w:rsidR="002A2598" w14:paraId="007F8DFF" w14:textId="77777777" w:rsidTr="001007CE">
        <w:tc>
          <w:tcPr>
            <w:tcW w:w="8725" w:type="dxa"/>
          </w:tcPr>
          <w:p w14:paraId="171D8797" w14:textId="062E851E" w:rsidR="002A2598" w:rsidRPr="002A2598" w:rsidRDefault="002A2598" w:rsidP="002A2598">
            <w:pPr>
              <w:rPr>
                <w:rFonts w:ascii="Arial" w:hAnsi="Arial" w:cs="Arial"/>
                <w:sz w:val="22"/>
                <w:szCs w:val="22"/>
              </w:rPr>
            </w:pPr>
            <w:r w:rsidRPr="002A2598">
              <w:rPr>
                <w:rFonts w:ascii="Arial" w:hAnsi="Arial" w:cs="Arial"/>
                <w:sz w:val="22"/>
                <w:szCs w:val="22"/>
              </w:rPr>
              <w:t>Retain copies of the original and provide an electronic copy to partners.</w:t>
            </w:r>
          </w:p>
        </w:tc>
        <w:tc>
          <w:tcPr>
            <w:tcW w:w="1440" w:type="dxa"/>
          </w:tcPr>
          <w:p w14:paraId="62E765EC" w14:textId="77777777" w:rsidR="002A2598" w:rsidRDefault="002A2598" w:rsidP="00300C68">
            <w:pPr>
              <w:rPr>
                <w:rFonts w:ascii="Arial" w:hAnsi="Arial" w:cs="Arial"/>
                <w:sz w:val="22"/>
                <w:szCs w:val="22"/>
              </w:rPr>
            </w:pPr>
          </w:p>
        </w:tc>
      </w:tr>
    </w:tbl>
    <w:p w14:paraId="6DA9F411" w14:textId="7FB3B58A" w:rsidR="00B44025" w:rsidRDefault="00B44025" w:rsidP="007C1BF3">
      <w:pPr>
        <w:rPr>
          <w:rFonts w:ascii="Arial" w:hAnsi="Arial" w:cs="Arial"/>
          <w:b/>
        </w:rPr>
      </w:pPr>
    </w:p>
    <w:p w14:paraId="05AC1A08" w14:textId="77777777" w:rsidR="00060669" w:rsidRDefault="00060669" w:rsidP="007C1BF3">
      <w:pPr>
        <w:rPr>
          <w:rFonts w:ascii="Arial" w:hAnsi="Arial" w:cs="Arial"/>
          <w:b/>
        </w:rPr>
      </w:pPr>
    </w:p>
    <w:p w14:paraId="4839871B" w14:textId="032166C8" w:rsidR="007C1BF3" w:rsidRPr="00747BBA" w:rsidRDefault="00403907" w:rsidP="00136B36">
      <w:pPr>
        <w:pStyle w:val="Heading3"/>
        <w:rPr>
          <w:b/>
          <w:color w:val="395D7A"/>
        </w:rPr>
      </w:pPr>
      <w:bookmarkStart w:id="36" w:name="_Toc98746612"/>
      <w:r>
        <w:rPr>
          <w:b/>
          <w:color w:val="395D7A"/>
        </w:rPr>
        <w:lastRenderedPageBreak/>
        <w:t xml:space="preserve">MOU </w:t>
      </w:r>
      <w:r w:rsidR="00FC6F6D" w:rsidRPr="00747BBA">
        <w:rPr>
          <w:b/>
          <w:color w:val="395D7A"/>
        </w:rPr>
        <w:t>Considerations</w:t>
      </w:r>
      <w:bookmarkEnd w:id="36"/>
      <w:r w:rsidR="00FC6F6D" w:rsidRPr="00747BBA">
        <w:rPr>
          <w:b/>
          <w:color w:val="395D7A"/>
        </w:rPr>
        <w:t xml:space="preserve"> </w:t>
      </w:r>
    </w:p>
    <w:p w14:paraId="22326A4D" w14:textId="77777777" w:rsidR="00183818" w:rsidRDefault="00183818" w:rsidP="00B44025">
      <w:pPr>
        <w:rPr>
          <w:rFonts w:ascii="Arial" w:hAnsi="Arial" w:cs="Arial"/>
          <w:i/>
          <w:sz w:val="22"/>
          <w:szCs w:val="22"/>
        </w:rPr>
      </w:pPr>
      <w:bookmarkStart w:id="37" w:name="_Toc520725531"/>
      <w:bookmarkStart w:id="38" w:name="_Toc520796979"/>
      <w:bookmarkStart w:id="39" w:name="_Toc520798862"/>
    </w:p>
    <w:p w14:paraId="4AB73E04" w14:textId="1909A602" w:rsidR="00B44025" w:rsidRDefault="00BD260A" w:rsidP="00B44025">
      <w:pPr>
        <w:rPr>
          <w:rFonts w:ascii="Arial" w:eastAsia="Times New Roman" w:hAnsi="Arial" w:cs="Arial"/>
          <w:i/>
          <w:sz w:val="22"/>
          <w:szCs w:val="22"/>
        </w:rPr>
      </w:pPr>
      <w:r>
        <w:rPr>
          <w:rFonts w:ascii="Arial" w:hAnsi="Arial" w:cs="Arial"/>
          <w:i/>
          <w:sz w:val="22"/>
          <w:szCs w:val="22"/>
        </w:rPr>
        <w:t>This section includes</w:t>
      </w:r>
      <w:r w:rsidR="00F23932">
        <w:rPr>
          <w:rFonts w:ascii="Arial" w:hAnsi="Arial" w:cs="Arial"/>
          <w:i/>
          <w:sz w:val="22"/>
          <w:szCs w:val="22"/>
        </w:rPr>
        <w:t xml:space="preserve"> guidance and</w:t>
      </w:r>
      <w:r w:rsidR="00B44025" w:rsidRPr="00D03FE4">
        <w:rPr>
          <w:rFonts w:ascii="Arial" w:hAnsi="Arial" w:cs="Arial"/>
          <w:i/>
          <w:sz w:val="22"/>
          <w:szCs w:val="22"/>
        </w:rPr>
        <w:t xml:space="preserve"> planning questions </w:t>
      </w:r>
      <w:r w:rsidR="00F23932">
        <w:rPr>
          <w:rFonts w:ascii="Arial" w:hAnsi="Arial" w:cs="Arial"/>
          <w:i/>
          <w:sz w:val="22"/>
          <w:szCs w:val="22"/>
        </w:rPr>
        <w:t>for</w:t>
      </w:r>
      <w:r w:rsidR="00B44025" w:rsidRPr="00D03FE4">
        <w:rPr>
          <w:rFonts w:ascii="Arial" w:hAnsi="Arial" w:cs="Arial"/>
          <w:i/>
          <w:sz w:val="22"/>
          <w:szCs w:val="22"/>
        </w:rPr>
        <w:t xml:space="preserve"> consider</w:t>
      </w:r>
      <w:r w:rsidR="00F23932">
        <w:rPr>
          <w:rFonts w:ascii="Arial" w:hAnsi="Arial" w:cs="Arial"/>
          <w:i/>
          <w:sz w:val="22"/>
          <w:szCs w:val="22"/>
        </w:rPr>
        <w:t>ation</w:t>
      </w:r>
      <w:r w:rsidR="00B44025" w:rsidRPr="00D03FE4">
        <w:rPr>
          <w:rFonts w:ascii="Arial" w:hAnsi="Arial" w:cs="Arial"/>
          <w:i/>
          <w:sz w:val="22"/>
          <w:szCs w:val="22"/>
        </w:rPr>
        <w:t xml:space="preserve"> when </w:t>
      </w:r>
      <w:r w:rsidR="00F23932">
        <w:rPr>
          <w:rFonts w:ascii="Arial" w:hAnsi="Arial" w:cs="Arial"/>
          <w:i/>
          <w:sz w:val="22"/>
          <w:szCs w:val="22"/>
        </w:rPr>
        <w:t>developing each section of the MOU as presented in the template</w:t>
      </w:r>
      <w:r w:rsidR="00B44025" w:rsidRPr="00D03FE4">
        <w:rPr>
          <w:rFonts w:ascii="Arial" w:eastAsia="Times New Roman" w:hAnsi="Arial" w:cs="Arial"/>
          <w:i/>
          <w:sz w:val="22"/>
          <w:szCs w:val="22"/>
        </w:rPr>
        <w:t xml:space="preserve">. As every jurisdiction and organization has unique needs, partners may </w:t>
      </w:r>
      <w:r w:rsidR="00F23932">
        <w:rPr>
          <w:rFonts w:ascii="Arial" w:eastAsia="Times New Roman" w:hAnsi="Arial" w:cs="Arial"/>
          <w:i/>
          <w:sz w:val="22"/>
          <w:szCs w:val="22"/>
        </w:rPr>
        <w:t>have additional considerations</w:t>
      </w:r>
      <w:r w:rsidR="00B44025" w:rsidRPr="00D03FE4">
        <w:rPr>
          <w:rFonts w:ascii="Arial" w:eastAsia="Times New Roman" w:hAnsi="Arial" w:cs="Arial"/>
          <w:i/>
          <w:sz w:val="22"/>
          <w:szCs w:val="22"/>
        </w:rPr>
        <w:t xml:space="preserve"> when developing or updating their agreements.</w:t>
      </w:r>
    </w:p>
    <w:p w14:paraId="57C78203" w14:textId="409CF021" w:rsidR="00183818" w:rsidRPr="00986EB3" w:rsidRDefault="00183818" w:rsidP="007C1BF3">
      <w:pPr>
        <w:rPr>
          <w:rFonts w:ascii="Arial" w:hAnsi="Arial" w:cs="Arial"/>
          <w:sz w:val="22"/>
          <w:szCs w:val="22"/>
        </w:rPr>
      </w:pPr>
    </w:p>
    <w:p w14:paraId="53CE2649" w14:textId="24749249" w:rsidR="007C1BF3" w:rsidRPr="00136B36" w:rsidRDefault="007C1BF3" w:rsidP="00136B36">
      <w:pPr>
        <w:pStyle w:val="Heading4"/>
      </w:pPr>
      <w:bookmarkStart w:id="40" w:name="_Toc521071346"/>
      <w:bookmarkStart w:id="41" w:name="_Toc521071662"/>
      <w:bookmarkStart w:id="42" w:name="_Toc524611995"/>
      <w:bookmarkStart w:id="43" w:name="_Toc524612445"/>
      <w:bookmarkStart w:id="44" w:name="_Toc524685033"/>
      <w:bookmarkStart w:id="45" w:name="_Toc524685168"/>
      <w:bookmarkStart w:id="46" w:name="_Toc524685287"/>
      <w:bookmarkStart w:id="47" w:name="_Toc98746613"/>
      <w:r w:rsidRPr="00136B36">
        <w:t>Section 1. Purpose</w:t>
      </w:r>
      <w:bookmarkEnd w:id="37"/>
      <w:bookmarkEnd w:id="38"/>
      <w:bookmarkEnd w:id="39"/>
      <w:bookmarkEnd w:id="40"/>
      <w:bookmarkEnd w:id="41"/>
      <w:bookmarkEnd w:id="42"/>
      <w:bookmarkEnd w:id="43"/>
      <w:bookmarkEnd w:id="44"/>
      <w:bookmarkEnd w:id="45"/>
      <w:bookmarkEnd w:id="46"/>
      <w:bookmarkEnd w:id="47"/>
    </w:p>
    <w:p w14:paraId="352FDFEA" w14:textId="10DEC3AB" w:rsidR="008F17CE" w:rsidRDefault="007C1BF3" w:rsidP="007C1BF3">
      <w:pPr>
        <w:rPr>
          <w:rFonts w:ascii="Arial" w:eastAsia="Times New Roman" w:hAnsi="Arial" w:cs="Arial"/>
          <w:sz w:val="22"/>
          <w:szCs w:val="22"/>
        </w:rPr>
      </w:pPr>
      <w:r w:rsidRPr="00986EB3">
        <w:rPr>
          <w:rFonts w:ascii="Arial" w:eastAsia="Times New Roman" w:hAnsi="Arial" w:cs="Arial"/>
          <w:sz w:val="22"/>
          <w:szCs w:val="22"/>
        </w:rPr>
        <w:t xml:space="preserve">The purpose should be a concise statement </w:t>
      </w:r>
      <w:r w:rsidR="00AF2351" w:rsidRPr="00B836D5">
        <w:rPr>
          <w:rFonts w:ascii="Arial" w:hAnsi="Arial" w:cs="Arial"/>
          <w:sz w:val="22"/>
          <w:szCs w:val="22"/>
        </w:rPr>
        <w:t xml:space="preserve">about what makes the MOU necessary. </w:t>
      </w:r>
      <w:r w:rsidR="00AB3A83" w:rsidRPr="00B836D5">
        <w:rPr>
          <w:rFonts w:ascii="Arial" w:hAnsi="Arial" w:cs="Arial"/>
          <w:sz w:val="22"/>
          <w:szCs w:val="22"/>
        </w:rPr>
        <w:t>This sta</w:t>
      </w:r>
      <w:r w:rsidR="00A14FE9" w:rsidRPr="00B836D5">
        <w:rPr>
          <w:rFonts w:ascii="Arial" w:hAnsi="Arial" w:cs="Arial"/>
          <w:sz w:val="22"/>
          <w:szCs w:val="22"/>
        </w:rPr>
        <w:t>tement</w:t>
      </w:r>
      <w:r w:rsidR="00AF2351" w:rsidRPr="00B836D5">
        <w:rPr>
          <w:rFonts w:ascii="Arial" w:hAnsi="Arial" w:cs="Arial"/>
          <w:sz w:val="22"/>
          <w:szCs w:val="22"/>
        </w:rPr>
        <w:t xml:space="preserve"> explains how the community partners will collaborate to establish a new capability or ensure functioning of an existing capability, under what circumstances, and who will benefit from it.</w:t>
      </w:r>
    </w:p>
    <w:p w14:paraId="5493685C" w14:textId="77777777" w:rsidR="007C1BF3" w:rsidRPr="00FE7A75" w:rsidRDefault="007C1BF3" w:rsidP="007C1BF3">
      <w:pPr>
        <w:rPr>
          <w:rFonts w:ascii="Arial" w:eastAsia="Times New Roman" w:hAnsi="Arial" w:cs="Arial"/>
          <w:sz w:val="22"/>
          <w:szCs w:val="22"/>
        </w:rPr>
      </w:pPr>
    </w:p>
    <w:p w14:paraId="36176E09" w14:textId="66D204B3" w:rsidR="007C1BF3" w:rsidRPr="001E4A0C" w:rsidRDefault="007C1BF3" w:rsidP="007C1BF3">
      <w:pPr>
        <w:rPr>
          <w:rFonts w:ascii="Arial" w:eastAsia="Times New Roman" w:hAnsi="Arial" w:cs="Arial"/>
          <w:b/>
          <w:sz w:val="22"/>
          <w:szCs w:val="22"/>
        </w:rPr>
      </w:pPr>
      <w:r>
        <w:rPr>
          <w:rFonts w:ascii="Arial" w:eastAsia="Times New Roman" w:hAnsi="Arial" w:cs="Arial"/>
          <w:b/>
          <w:sz w:val="22"/>
          <w:szCs w:val="22"/>
        </w:rPr>
        <w:t>Questions to consider:</w:t>
      </w:r>
    </w:p>
    <w:p w14:paraId="1468174D" w14:textId="7CA04309" w:rsidR="008F5325" w:rsidRPr="00B836D5" w:rsidRDefault="008F5325" w:rsidP="008F5325">
      <w:pPr>
        <w:pStyle w:val="ListParagraph"/>
        <w:numPr>
          <w:ilvl w:val="0"/>
          <w:numId w:val="2"/>
        </w:numPr>
        <w:spacing w:after="160" w:line="259" w:lineRule="auto"/>
        <w:jc w:val="both"/>
        <w:rPr>
          <w:rFonts w:ascii="Arial" w:hAnsi="Arial" w:cs="Arial"/>
          <w:sz w:val="22"/>
          <w:szCs w:val="22"/>
        </w:rPr>
      </w:pPr>
      <w:r w:rsidRPr="00B836D5">
        <w:rPr>
          <w:rFonts w:ascii="Arial" w:hAnsi="Arial" w:cs="Arial"/>
          <w:sz w:val="22"/>
          <w:szCs w:val="22"/>
        </w:rPr>
        <w:t>For what C-POD Site does the MOU apply</w:t>
      </w:r>
      <w:r w:rsidR="00324B4F" w:rsidRPr="00B836D5">
        <w:rPr>
          <w:rFonts w:ascii="Arial" w:hAnsi="Arial" w:cs="Arial"/>
          <w:sz w:val="22"/>
          <w:szCs w:val="22"/>
        </w:rPr>
        <w:t xml:space="preserve">? </w:t>
      </w:r>
    </w:p>
    <w:p w14:paraId="26BB7F9D" w14:textId="38838788" w:rsidR="008F5325" w:rsidRPr="00B836D5" w:rsidRDefault="008F5325" w:rsidP="008F5325">
      <w:pPr>
        <w:pStyle w:val="ListParagraph"/>
        <w:numPr>
          <w:ilvl w:val="0"/>
          <w:numId w:val="2"/>
        </w:numPr>
        <w:spacing w:after="160" w:line="259" w:lineRule="auto"/>
        <w:jc w:val="both"/>
        <w:rPr>
          <w:rFonts w:ascii="Arial" w:hAnsi="Arial" w:cs="Arial"/>
          <w:sz w:val="22"/>
          <w:szCs w:val="22"/>
        </w:rPr>
      </w:pPr>
      <w:r w:rsidRPr="00B836D5">
        <w:rPr>
          <w:rFonts w:ascii="Arial" w:hAnsi="Arial" w:cs="Arial"/>
          <w:sz w:val="22"/>
          <w:szCs w:val="22"/>
        </w:rPr>
        <w:t>Who will activate and oversee this MOU</w:t>
      </w:r>
      <w:r w:rsidR="00324B4F" w:rsidRPr="00B836D5">
        <w:rPr>
          <w:rFonts w:ascii="Arial" w:hAnsi="Arial" w:cs="Arial"/>
          <w:sz w:val="22"/>
          <w:szCs w:val="22"/>
        </w:rPr>
        <w:t xml:space="preserve">? </w:t>
      </w:r>
    </w:p>
    <w:p w14:paraId="797904A9" w14:textId="77777777" w:rsidR="008F5325" w:rsidRPr="00B836D5" w:rsidRDefault="008F5325" w:rsidP="008F5325">
      <w:pPr>
        <w:pStyle w:val="ListParagraph"/>
        <w:numPr>
          <w:ilvl w:val="0"/>
          <w:numId w:val="2"/>
        </w:numPr>
        <w:spacing w:after="160" w:line="259" w:lineRule="auto"/>
        <w:jc w:val="both"/>
        <w:rPr>
          <w:rFonts w:ascii="Arial" w:hAnsi="Arial" w:cs="Arial"/>
          <w:sz w:val="22"/>
          <w:szCs w:val="22"/>
        </w:rPr>
      </w:pPr>
      <w:r w:rsidRPr="00B836D5">
        <w:rPr>
          <w:rFonts w:ascii="Arial" w:hAnsi="Arial" w:cs="Arial"/>
          <w:sz w:val="22"/>
          <w:szCs w:val="22"/>
        </w:rPr>
        <w:t xml:space="preserve">When will the C-POD Site be used? </w:t>
      </w:r>
    </w:p>
    <w:p w14:paraId="05212193" w14:textId="14C9F3DE" w:rsidR="007C1BF3" w:rsidRPr="00060669" w:rsidRDefault="00195B06" w:rsidP="007C1BF3">
      <w:pPr>
        <w:pStyle w:val="ListParagraph"/>
        <w:numPr>
          <w:ilvl w:val="0"/>
          <w:numId w:val="2"/>
        </w:numPr>
        <w:spacing w:after="160" w:line="259" w:lineRule="auto"/>
        <w:jc w:val="both"/>
        <w:rPr>
          <w:rFonts w:ascii="Arial" w:hAnsi="Arial" w:cs="Arial"/>
          <w:sz w:val="22"/>
          <w:szCs w:val="22"/>
        </w:rPr>
      </w:pPr>
      <w:r w:rsidRPr="00B836D5">
        <w:rPr>
          <w:rFonts w:ascii="Arial" w:hAnsi="Arial" w:cs="Arial"/>
          <w:sz w:val="22"/>
          <w:szCs w:val="22"/>
        </w:rPr>
        <w:t>How will the C-POD Site be used</w:t>
      </w:r>
      <w:r w:rsidR="00324B4F" w:rsidRPr="00B836D5">
        <w:rPr>
          <w:rFonts w:ascii="Arial" w:hAnsi="Arial" w:cs="Arial"/>
          <w:sz w:val="22"/>
          <w:szCs w:val="22"/>
        </w:rPr>
        <w:t xml:space="preserve">? </w:t>
      </w:r>
    </w:p>
    <w:p w14:paraId="422087BB" w14:textId="0F40D4A8" w:rsidR="00F23932" w:rsidRPr="00136B36" w:rsidRDefault="00F23932" w:rsidP="00136B36">
      <w:pPr>
        <w:pStyle w:val="Heading4"/>
      </w:pPr>
      <w:bookmarkStart w:id="48" w:name="_Toc524611996"/>
      <w:bookmarkStart w:id="49" w:name="_Toc524612446"/>
      <w:bookmarkStart w:id="50" w:name="_Toc524685034"/>
      <w:bookmarkStart w:id="51" w:name="_Toc524685169"/>
      <w:bookmarkStart w:id="52" w:name="_Toc524685288"/>
      <w:bookmarkStart w:id="53" w:name="_Toc98746614"/>
      <w:bookmarkStart w:id="54" w:name="_Toc520725532"/>
      <w:bookmarkStart w:id="55" w:name="_Toc520796980"/>
      <w:bookmarkStart w:id="56" w:name="_Toc520798863"/>
      <w:bookmarkStart w:id="57" w:name="_Toc521071347"/>
      <w:bookmarkStart w:id="58" w:name="_Toc521071663"/>
      <w:r w:rsidRPr="00136B36">
        <w:t>Section 2. Term and Termination</w:t>
      </w:r>
      <w:bookmarkEnd w:id="48"/>
      <w:bookmarkEnd w:id="49"/>
      <w:bookmarkEnd w:id="50"/>
      <w:bookmarkEnd w:id="51"/>
      <w:bookmarkEnd w:id="52"/>
      <w:bookmarkEnd w:id="53"/>
    </w:p>
    <w:p w14:paraId="7503F0EA" w14:textId="452AE39C" w:rsidR="00F23932" w:rsidRPr="001E4A0C" w:rsidRDefault="00F23932" w:rsidP="00F23932">
      <w:pPr>
        <w:rPr>
          <w:rFonts w:ascii="Arial" w:hAnsi="Arial" w:cs="Arial"/>
          <w:sz w:val="22"/>
          <w:szCs w:val="22"/>
        </w:rPr>
      </w:pPr>
      <w:r w:rsidRPr="001E4A0C">
        <w:rPr>
          <w:rFonts w:ascii="Arial" w:hAnsi="Arial" w:cs="Arial"/>
          <w:sz w:val="22"/>
          <w:szCs w:val="22"/>
        </w:rPr>
        <w:t>The term and termination section of the MOU should follow</w:t>
      </w:r>
      <w:r>
        <w:rPr>
          <w:rFonts w:ascii="Arial" w:hAnsi="Arial" w:cs="Arial"/>
          <w:sz w:val="22"/>
          <w:szCs w:val="22"/>
        </w:rPr>
        <w:t xml:space="preserve"> the schedule for</w:t>
      </w:r>
      <w:r w:rsidRPr="001E4A0C">
        <w:rPr>
          <w:rFonts w:ascii="Arial" w:hAnsi="Arial" w:cs="Arial"/>
          <w:sz w:val="22"/>
          <w:szCs w:val="22"/>
        </w:rPr>
        <w:t xml:space="preserve"> period</w:t>
      </w:r>
      <w:r>
        <w:rPr>
          <w:rFonts w:ascii="Arial" w:hAnsi="Arial" w:cs="Arial"/>
          <w:sz w:val="22"/>
          <w:szCs w:val="22"/>
        </w:rPr>
        <w:t>ic</w:t>
      </w:r>
      <w:r w:rsidRPr="001E4A0C">
        <w:rPr>
          <w:rFonts w:ascii="Arial" w:hAnsi="Arial" w:cs="Arial"/>
          <w:sz w:val="22"/>
          <w:szCs w:val="22"/>
        </w:rPr>
        <w:t xml:space="preserve"> review</w:t>
      </w:r>
      <w:r>
        <w:rPr>
          <w:rFonts w:ascii="Arial" w:hAnsi="Arial" w:cs="Arial"/>
          <w:sz w:val="22"/>
          <w:szCs w:val="22"/>
        </w:rPr>
        <w:t>,</w:t>
      </w:r>
      <w:r w:rsidRPr="001E4A0C">
        <w:rPr>
          <w:rFonts w:ascii="Arial" w:hAnsi="Arial" w:cs="Arial"/>
          <w:sz w:val="22"/>
          <w:szCs w:val="22"/>
        </w:rPr>
        <w:t xml:space="preserve"> in that, if </w:t>
      </w:r>
      <w:r>
        <w:rPr>
          <w:rFonts w:ascii="Arial" w:hAnsi="Arial" w:cs="Arial"/>
          <w:sz w:val="22"/>
          <w:szCs w:val="22"/>
        </w:rPr>
        <w:t xml:space="preserve">the </w:t>
      </w:r>
      <w:r w:rsidRPr="001E4A0C">
        <w:rPr>
          <w:rFonts w:ascii="Arial" w:hAnsi="Arial" w:cs="Arial"/>
          <w:sz w:val="22"/>
          <w:szCs w:val="22"/>
        </w:rPr>
        <w:t xml:space="preserve">review </w:t>
      </w:r>
      <w:r>
        <w:rPr>
          <w:rFonts w:ascii="Arial" w:hAnsi="Arial" w:cs="Arial"/>
          <w:sz w:val="22"/>
          <w:szCs w:val="22"/>
        </w:rPr>
        <w:t>does not occur on a regular schedule (e.g., annually)</w:t>
      </w:r>
      <w:r w:rsidRPr="001E4A0C">
        <w:rPr>
          <w:rFonts w:ascii="Arial" w:hAnsi="Arial" w:cs="Arial"/>
          <w:sz w:val="22"/>
          <w:szCs w:val="22"/>
        </w:rPr>
        <w:t xml:space="preserve">, the MOU </w:t>
      </w:r>
      <w:r>
        <w:rPr>
          <w:rFonts w:ascii="Arial" w:hAnsi="Arial" w:cs="Arial"/>
          <w:sz w:val="22"/>
          <w:szCs w:val="22"/>
        </w:rPr>
        <w:t>will</w:t>
      </w:r>
      <w:r w:rsidRPr="001E4A0C">
        <w:rPr>
          <w:rFonts w:ascii="Arial" w:hAnsi="Arial" w:cs="Arial"/>
          <w:sz w:val="22"/>
          <w:szCs w:val="22"/>
        </w:rPr>
        <w:t xml:space="preserve"> expire </w:t>
      </w:r>
      <w:r>
        <w:rPr>
          <w:rFonts w:ascii="Arial" w:hAnsi="Arial" w:cs="Arial"/>
          <w:sz w:val="22"/>
          <w:szCs w:val="22"/>
        </w:rPr>
        <w:t>on</w:t>
      </w:r>
      <w:r w:rsidRPr="001E4A0C">
        <w:rPr>
          <w:rFonts w:ascii="Arial" w:hAnsi="Arial" w:cs="Arial"/>
          <w:sz w:val="22"/>
          <w:szCs w:val="22"/>
        </w:rPr>
        <w:t xml:space="preserve"> a certain date. </w:t>
      </w:r>
    </w:p>
    <w:p w14:paraId="333E34FF" w14:textId="77777777" w:rsidR="00F23932" w:rsidRPr="00FE7A75" w:rsidRDefault="00F23932" w:rsidP="00F23932">
      <w:pPr>
        <w:rPr>
          <w:rFonts w:ascii="Arial" w:hAnsi="Arial" w:cs="Arial"/>
          <w:sz w:val="22"/>
          <w:szCs w:val="16"/>
        </w:rPr>
      </w:pPr>
    </w:p>
    <w:p w14:paraId="7483FB5E" w14:textId="77777777" w:rsidR="00F23932" w:rsidRPr="007C1BF3" w:rsidRDefault="00F23932" w:rsidP="00F23932">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064F3219" w14:textId="77777777" w:rsidR="00F23932" w:rsidRPr="001E4A0C" w:rsidRDefault="00F23932" w:rsidP="00F23932">
      <w:pPr>
        <w:pStyle w:val="ListParagraph"/>
        <w:numPr>
          <w:ilvl w:val="0"/>
          <w:numId w:val="9"/>
        </w:numPr>
        <w:rPr>
          <w:rFonts w:ascii="Arial" w:hAnsi="Arial" w:cs="Arial"/>
          <w:sz w:val="22"/>
          <w:szCs w:val="22"/>
        </w:rPr>
      </w:pPr>
      <w:r w:rsidRPr="001E4A0C">
        <w:rPr>
          <w:rFonts w:ascii="Arial" w:hAnsi="Arial" w:cs="Arial"/>
          <w:sz w:val="22"/>
          <w:szCs w:val="22"/>
        </w:rPr>
        <w:t xml:space="preserve">How long is the relationship </w:t>
      </w:r>
      <w:r>
        <w:rPr>
          <w:rFonts w:ascii="Arial" w:hAnsi="Arial" w:cs="Arial"/>
          <w:sz w:val="22"/>
          <w:szCs w:val="22"/>
        </w:rPr>
        <w:t xml:space="preserve">defined by the MOU </w:t>
      </w:r>
      <w:r w:rsidRPr="001E4A0C">
        <w:rPr>
          <w:rFonts w:ascii="Arial" w:hAnsi="Arial" w:cs="Arial"/>
          <w:sz w:val="22"/>
          <w:szCs w:val="22"/>
        </w:rPr>
        <w:t>anticipated</w:t>
      </w:r>
      <w:r>
        <w:rPr>
          <w:rFonts w:ascii="Arial" w:hAnsi="Arial" w:cs="Arial"/>
          <w:sz w:val="22"/>
          <w:szCs w:val="22"/>
        </w:rPr>
        <w:t xml:space="preserve"> to last</w:t>
      </w:r>
      <w:r w:rsidRPr="001E4A0C">
        <w:rPr>
          <w:rFonts w:ascii="Arial" w:hAnsi="Arial" w:cs="Arial"/>
          <w:sz w:val="22"/>
          <w:szCs w:val="22"/>
        </w:rPr>
        <w:t>?</w:t>
      </w:r>
    </w:p>
    <w:p w14:paraId="2741A0C1" w14:textId="77777777" w:rsidR="00F23932" w:rsidRPr="001E4A0C" w:rsidRDefault="00F23932" w:rsidP="00F23932">
      <w:pPr>
        <w:pStyle w:val="ListParagraph"/>
        <w:numPr>
          <w:ilvl w:val="0"/>
          <w:numId w:val="9"/>
        </w:numPr>
        <w:rPr>
          <w:rFonts w:ascii="Arial" w:hAnsi="Arial" w:cs="Arial"/>
          <w:sz w:val="22"/>
          <w:szCs w:val="22"/>
        </w:rPr>
      </w:pPr>
      <w:r w:rsidRPr="001E4A0C">
        <w:rPr>
          <w:rFonts w:ascii="Arial" w:hAnsi="Arial" w:cs="Arial"/>
          <w:sz w:val="22"/>
          <w:szCs w:val="22"/>
        </w:rPr>
        <w:t xml:space="preserve">Is the relationship dependent </w:t>
      </w:r>
      <w:r>
        <w:rPr>
          <w:rFonts w:ascii="Arial" w:hAnsi="Arial" w:cs="Arial"/>
          <w:sz w:val="22"/>
          <w:szCs w:val="22"/>
        </w:rPr>
        <w:t>on certain circumstances or</w:t>
      </w:r>
      <w:r w:rsidRPr="001E4A0C">
        <w:rPr>
          <w:rFonts w:ascii="Arial" w:hAnsi="Arial" w:cs="Arial"/>
          <w:sz w:val="22"/>
          <w:szCs w:val="22"/>
        </w:rPr>
        <w:t xml:space="preserve"> indefinite? </w:t>
      </w:r>
    </w:p>
    <w:p w14:paraId="1BC0E462" w14:textId="77777777" w:rsidR="00F23932" w:rsidRPr="001E4A0C" w:rsidRDefault="00F23932" w:rsidP="00F23932">
      <w:pPr>
        <w:pStyle w:val="ListParagraph"/>
        <w:numPr>
          <w:ilvl w:val="0"/>
          <w:numId w:val="9"/>
        </w:numPr>
        <w:rPr>
          <w:rFonts w:ascii="Arial" w:hAnsi="Arial" w:cs="Arial"/>
          <w:sz w:val="22"/>
          <w:szCs w:val="22"/>
        </w:rPr>
      </w:pPr>
      <w:r w:rsidRPr="001E4A0C">
        <w:rPr>
          <w:rFonts w:ascii="Arial" w:hAnsi="Arial" w:cs="Arial"/>
          <w:sz w:val="22"/>
          <w:szCs w:val="22"/>
        </w:rPr>
        <w:t>What actions</w:t>
      </w:r>
      <w:r>
        <w:rPr>
          <w:rFonts w:ascii="Arial" w:hAnsi="Arial" w:cs="Arial"/>
          <w:sz w:val="22"/>
          <w:szCs w:val="22"/>
        </w:rPr>
        <w:t>,</w:t>
      </w:r>
      <w:r w:rsidRPr="001E4A0C">
        <w:rPr>
          <w:rFonts w:ascii="Arial" w:hAnsi="Arial" w:cs="Arial"/>
          <w:sz w:val="22"/>
          <w:szCs w:val="22"/>
        </w:rPr>
        <w:t xml:space="preserve"> by either party</w:t>
      </w:r>
      <w:r>
        <w:rPr>
          <w:rFonts w:ascii="Arial" w:hAnsi="Arial" w:cs="Arial"/>
          <w:sz w:val="22"/>
          <w:szCs w:val="22"/>
        </w:rPr>
        <w:t>,</w:t>
      </w:r>
      <w:r w:rsidRPr="001E4A0C">
        <w:rPr>
          <w:rFonts w:ascii="Arial" w:hAnsi="Arial" w:cs="Arial"/>
          <w:sz w:val="22"/>
          <w:szCs w:val="22"/>
        </w:rPr>
        <w:t xml:space="preserve"> would constitute an immediate termination of the MOU?</w:t>
      </w:r>
    </w:p>
    <w:p w14:paraId="60A20180" w14:textId="77777777" w:rsidR="00F23932" w:rsidRDefault="00F23932" w:rsidP="00183818">
      <w:pPr>
        <w:pStyle w:val="Heading2"/>
      </w:pPr>
    </w:p>
    <w:p w14:paraId="6311B794" w14:textId="5F22A029" w:rsidR="007C1BF3" w:rsidRPr="00136B36" w:rsidRDefault="007C1BF3" w:rsidP="00136B36">
      <w:pPr>
        <w:pStyle w:val="Heading4"/>
      </w:pPr>
      <w:bookmarkStart w:id="59" w:name="_Toc524611997"/>
      <w:bookmarkStart w:id="60" w:name="_Toc524612447"/>
      <w:bookmarkStart w:id="61" w:name="_Toc524685035"/>
      <w:bookmarkStart w:id="62" w:name="_Toc524685170"/>
      <w:bookmarkStart w:id="63" w:name="_Toc524685289"/>
      <w:bookmarkStart w:id="64" w:name="_Toc98746615"/>
      <w:r w:rsidRPr="00136B36">
        <w:t xml:space="preserve">Section </w:t>
      </w:r>
      <w:r w:rsidR="00F23932" w:rsidRPr="00136B36">
        <w:t>3</w:t>
      </w:r>
      <w:r w:rsidRPr="00136B36">
        <w:t>. Parties</w:t>
      </w:r>
      <w:bookmarkEnd w:id="54"/>
      <w:bookmarkEnd w:id="55"/>
      <w:bookmarkEnd w:id="56"/>
      <w:bookmarkEnd w:id="57"/>
      <w:bookmarkEnd w:id="58"/>
      <w:bookmarkEnd w:id="59"/>
      <w:bookmarkEnd w:id="60"/>
      <w:bookmarkEnd w:id="61"/>
      <w:bookmarkEnd w:id="62"/>
      <w:bookmarkEnd w:id="63"/>
      <w:bookmarkEnd w:id="64"/>
    </w:p>
    <w:p w14:paraId="39BC84EE" w14:textId="691BD928" w:rsidR="007C1BF3" w:rsidRPr="00B836D5" w:rsidRDefault="00FB362F" w:rsidP="007C1BF3">
      <w:pPr>
        <w:rPr>
          <w:rFonts w:ascii="Arial" w:eastAsia="Times New Roman" w:hAnsi="Arial" w:cs="Arial"/>
          <w:sz w:val="22"/>
          <w:szCs w:val="22"/>
        </w:rPr>
      </w:pPr>
      <w:r w:rsidRPr="00B836D5">
        <w:rPr>
          <w:rFonts w:ascii="Arial" w:eastAsia="Times New Roman" w:hAnsi="Arial" w:cs="Arial"/>
          <w:sz w:val="22"/>
          <w:szCs w:val="22"/>
        </w:rPr>
        <w:t>This</w:t>
      </w:r>
      <w:r w:rsidR="007C1BF3" w:rsidRPr="00B836D5">
        <w:rPr>
          <w:rFonts w:ascii="Arial" w:eastAsia="Times New Roman" w:hAnsi="Arial" w:cs="Arial"/>
          <w:sz w:val="22"/>
          <w:szCs w:val="22"/>
        </w:rPr>
        <w:t xml:space="preserve"> section lists the </w:t>
      </w:r>
      <w:r w:rsidR="00A00044" w:rsidRPr="00B836D5">
        <w:rPr>
          <w:rFonts w:ascii="Arial" w:eastAsia="Times New Roman" w:hAnsi="Arial" w:cs="Arial"/>
          <w:sz w:val="22"/>
          <w:szCs w:val="22"/>
        </w:rPr>
        <w:t>community partners</w:t>
      </w:r>
      <w:r w:rsidR="007C1BF3" w:rsidRPr="00B836D5">
        <w:rPr>
          <w:rFonts w:ascii="Arial" w:eastAsia="Times New Roman" w:hAnsi="Arial" w:cs="Arial"/>
          <w:sz w:val="22"/>
          <w:szCs w:val="22"/>
        </w:rPr>
        <w:t xml:space="preserve"> and jurisdictions</w:t>
      </w:r>
      <w:r w:rsidR="00A00044" w:rsidRPr="00B836D5">
        <w:rPr>
          <w:rFonts w:ascii="Arial" w:eastAsia="Times New Roman" w:hAnsi="Arial" w:cs="Arial"/>
          <w:sz w:val="22"/>
          <w:szCs w:val="22"/>
        </w:rPr>
        <w:t xml:space="preserve"> </w:t>
      </w:r>
      <w:r w:rsidR="00A00044" w:rsidRPr="00B836D5">
        <w:rPr>
          <w:rFonts w:ascii="Arial" w:hAnsi="Arial" w:cs="Arial"/>
          <w:sz w:val="22"/>
          <w:szCs w:val="22"/>
        </w:rPr>
        <w:t xml:space="preserve">(e.g., city, county, municipality, </w:t>
      </w:r>
      <w:r w:rsidR="00A00044" w:rsidRPr="003E1A86">
        <w:rPr>
          <w:rFonts w:ascii="Arial" w:hAnsi="Arial" w:cs="Arial"/>
          <w:sz w:val="22"/>
          <w:szCs w:val="22"/>
        </w:rPr>
        <w:t>region)</w:t>
      </w:r>
      <w:r w:rsidR="007C1BF3" w:rsidRPr="003E1A86">
        <w:rPr>
          <w:rFonts w:ascii="Arial" w:eastAsia="Times New Roman" w:hAnsi="Arial" w:cs="Arial"/>
          <w:sz w:val="22"/>
          <w:szCs w:val="22"/>
        </w:rPr>
        <w:t xml:space="preserve"> to be included in the agreement and describes their relationship. </w:t>
      </w:r>
      <w:r w:rsidR="00A00044" w:rsidRPr="003E1A86">
        <w:rPr>
          <w:rFonts w:ascii="Arial" w:hAnsi="Arial" w:cs="Arial"/>
          <w:sz w:val="22"/>
          <w:szCs w:val="22"/>
        </w:rPr>
        <w:t>This section can also include who the end users of the C-POD Site</w:t>
      </w:r>
      <w:r w:rsidR="003E1A86" w:rsidRPr="003E1A86">
        <w:rPr>
          <w:rFonts w:ascii="Arial" w:hAnsi="Arial" w:cs="Arial"/>
          <w:sz w:val="22"/>
          <w:szCs w:val="22"/>
        </w:rPr>
        <w:t xml:space="preserve"> are</w:t>
      </w:r>
      <w:r w:rsidR="00A00044" w:rsidRPr="003E1A86">
        <w:rPr>
          <w:rFonts w:ascii="Arial" w:hAnsi="Arial" w:cs="Arial"/>
          <w:sz w:val="22"/>
          <w:szCs w:val="22"/>
        </w:rPr>
        <w:t>, level of command and control for the capability (if it applies),</w:t>
      </w:r>
      <w:r w:rsidR="00F1589F" w:rsidRPr="003E1A86">
        <w:rPr>
          <w:rFonts w:ascii="Arial" w:hAnsi="Arial" w:cs="Arial"/>
          <w:sz w:val="22"/>
          <w:szCs w:val="22"/>
        </w:rPr>
        <w:t xml:space="preserve"> </w:t>
      </w:r>
      <w:r w:rsidR="00A00044" w:rsidRPr="003E1A86">
        <w:rPr>
          <w:rFonts w:ascii="Arial" w:hAnsi="Arial" w:cs="Arial"/>
          <w:sz w:val="22"/>
          <w:szCs w:val="22"/>
        </w:rPr>
        <w:t>level of government involved, etc</w:t>
      </w:r>
      <w:r w:rsidR="009E0B9B" w:rsidRPr="003E1A86">
        <w:rPr>
          <w:rFonts w:ascii="Arial" w:hAnsi="Arial" w:cs="Arial"/>
          <w:sz w:val="22"/>
          <w:szCs w:val="22"/>
        </w:rPr>
        <w:t>.</w:t>
      </w:r>
    </w:p>
    <w:p w14:paraId="104461F9" w14:textId="77777777" w:rsidR="007C1BF3" w:rsidRPr="00FE7A75" w:rsidRDefault="007C1BF3" w:rsidP="007C1BF3">
      <w:pPr>
        <w:rPr>
          <w:rFonts w:ascii="Arial" w:eastAsia="Times New Roman" w:hAnsi="Arial" w:cs="Arial"/>
          <w:sz w:val="22"/>
          <w:szCs w:val="22"/>
        </w:rPr>
      </w:pPr>
    </w:p>
    <w:p w14:paraId="240F073F" w14:textId="77777777" w:rsidR="007C1BF3" w:rsidRPr="007C1BF3" w:rsidRDefault="007C1BF3" w:rsidP="007C1BF3">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6B2F17CC" w14:textId="77777777" w:rsidR="00FB72AA" w:rsidRPr="00B836D5" w:rsidRDefault="00FB72AA" w:rsidP="00FB72AA">
      <w:pPr>
        <w:pStyle w:val="ListParagraph"/>
        <w:numPr>
          <w:ilvl w:val="0"/>
          <w:numId w:val="3"/>
        </w:numPr>
        <w:spacing w:after="160" w:line="259" w:lineRule="auto"/>
        <w:jc w:val="both"/>
        <w:rPr>
          <w:rFonts w:ascii="Arial" w:hAnsi="Arial" w:cs="Arial"/>
          <w:sz w:val="22"/>
          <w:szCs w:val="22"/>
        </w:rPr>
      </w:pPr>
      <w:r w:rsidRPr="00B836D5">
        <w:rPr>
          <w:rFonts w:ascii="Arial" w:hAnsi="Arial" w:cs="Arial"/>
          <w:sz w:val="22"/>
          <w:szCs w:val="22"/>
        </w:rPr>
        <w:t xml:space="preserve">Who </w:t>
      </w:r>
      <w:proofErr w:type="gramStart"/>
      <w:r w:rsidRPr="00B836D5">
        <w:rPr>
          <w:rFonts w:ascii="Arial" w:hAnsi="Arial" w:cs="Arial"/>
          <w:sz w:val="22"/>
          <w:szCs w:val="22"/>
        </w:rPr>
        <w:t>are</w:t>
      </w:r>
      <w:proofErr w:type="gramEnd"/>
      <w:r w:rsidRPr="00B836D5">
        <w:rPr>
          <w:rFonts w:ascii="Arial" w:hAnsi="Arial" w:cs="Arial"/>
          <w:sz w:val="22"/>
          <w:szCs w:val="22"/>
        </w:rPr>
        <w:t xml:space="preserve"> the public safety, public service, and other governmental and non-governmental agencies that will have a role at the C-POD Site? </w:t>
      </w:r>
    </w:p>
    <w:p w14:paraId="3099C452" w14:textId="77777777" w:rsidR="00FB72AA" w:rsidRPr="00B836D5" w:rsidRDefault="00FB72AA" w:rsidP="00FB72AA">
      <w:pPr>
        <w:pStyle w:val="ListParagraph"/>
        <w:numPr>
          <w:ilvl w:val="0"/>
          <w:numId w:val="3"/>
        </w:numPr>
        <w:spacing w:after="160" w:line="259" w:lineRule="auto"/>
        <w:jc w:val="both"/>
        <w:rPr>
          <w:rFonts w:ascii="Arial" w:hAnsi="Arial" w:cs="Arial"/>
          <w:sz w:val="22"/>
          <w:szCs w:val="22"/>
        </w:rPr>
      </w:pPr>
      <w:r w:rsidRPr="00B836D5">
        <w:rPr>
          <w:rFonts w:ascii="Arial" w:hAnsi="Arial" w:cs="Arial"/>
          <w:sz w:val="22"/>
          <w:szCs w:val="22"/>
        </w:rPr>
        <w:t xml:space="preserve">Who is the end user of the C-POD Site? </w:t>
      </w:r>
    </w:p>
    <w:p w14:paraId="3F63FE2C" w14:textId="75EDE2B0" w:rsidR="007C1BF3" w:rsidRPr="00136B36" w:rsidRDefault="00865905" w:rsidP="00136B36">
      <w:pPr>
        <w:pStyle w:val="Heading4"/>
      </w:pPr>
      <w:bookmarkStart w:id="65" w:name="_Toc520725533"/>
      <w:bookmarkStart w:id="66" w:name="_Toc520796981"/>
      <w:bookmarkStart w:id="67" w:name="_Toc520798864"/>
      <w:bookmarkStart w:id="68" w:name="_Toc521071348"/>
      <w:bookmarkStart w:id="69" w:name="_Toc521071664"/>
      <w:bookmarkStart w:id="70" w:name="_Toc524611998"/>
      <w:bookmarkStart w:id="71" w:name="_Toc524612448"/>
      <w:bookmarkStart w:id="72" w:name="_Toc524685036"/>
      <w:bookmarkStart w:id="73" w:name="_Toc524685171"/>
      <w:bookmarkStart w:id="74" w:name="_Toc524685290"/>
      <w:bookmarkStart w:id="75" w:name="_Toc98746616"/>
      <w:r>
        <w:t>Section</w:t>
      </w:r>
      <w:r w:rsidR="008307FF" w:rsidRPr="00865905">
        <w:t xml:space="preserve"> </w:t>
      </w:r>
      <w:r>
        <w:t>4</w:t>
      </w:r>
      <w:r w:rsidR="008307FF" w:rsidRPr="00865905">
        <w:t xml:space="preserve">. </w:t>
      </w:r>
      <w:r w:rsidR="007C1BF3" w:rsidRPr="00865905">
        <w:t>Agency</w:t>
      </w:r>
      <w:r w:rsidR="007C1BF3" w:rsidRPr="00136B36">
        <w:t xml:space="preserve"> Actions</w:t>
      </w:r>
      <w:bookmarkEnd w:id="65"/>
      <w:bookmarkEnd w:id="66"/>
      <w:bookmarkEnd w:id="67"/>
      <w:bookmarkEnd w:id="68"/>
      <w:bookmarkEnd w:id="69"/>
      <w:bookmarkEnd w:id="70"/>
      <w:bookmarkEnd w:id="71"/>
      <w:bookmarkEnd w:id="72"/>
      <w:bookmarkEnd w:id="73"/>
      <w:bookmarkEnd w:id="74"/>
      <w:bookmarkEnd w:id="75"/>
      <w:r w:rsidR="007C1BF3" w:rsidRPr="00136B36">
        <w:t xml:space="preserve"> </w:t>
      </w:r>
    </w:p>
    <w:p w14:paraId="599FA008" w14:textId="77777777" w:rsidR="008A795B" w:rsidRDefault="008A795B" w:rsidP="008A795B">
      <w:pPr>
        <w:rPr>
          <w:rFonts w:ascii="Arial" w:hAnsi="Arial" w:cs="Arial"/>
          <w:sz w:val="22"/>
          <w:szCs w:val="22"/>
        </w:rPr>
      </w:pPr>
      <w:bookmarkStart w:id="76" w:name="_Hlk97661859"/>
      <w:r w:rsidRPr="00CC2BF8">
        <w:rPr>
          <w:rFonts w:ascii="Arial" w:hAnsi="Arial" w:cs="Arial"/>
          <w:sz w:val="22"/>
          <w:szCs w:val="22"/>
        </w:rPr>
        <w:t>This section</w:t>
      </w:r>
      <w:r>
        <w:rPr>
          <w:rFonts w:ascii="Arial" w:hAnsi="Arial" w:cs="Arial"/>
          <w:sz w:val="22"/>
          <w:szCs w:val="22"/>
        </w:rPr>
        <w:t xml:space="preserve"> outlines how community partners or jurisdictions </w:t>
      </w:r>
      <w:r w:rsidRPr="0013731E">
        <w:rPr>
          <w:rFonts w:ascii="Arial" w:hAnsi="Arial" w:cs="Arial"/>
          <w:sz w:val="22"/>
          <w:szCs w:val="22"/>
        </w:rPr>
        <w:t>will deploy the new or enhanced C-POD Site. It can also describe how the community partners can provide recommendations that affect the policy and whether other community partners accept or reject these recommendations. A description of internal agency policy regarding the use of the C-POD Site can also be included. Many of the questions below may not be applicable to simple agreements or those taking place between smaller organizations. However, careful exploration of these oversight questions should be undertaken during MOU development.</w:t>
      </w:r>
    </w:p>
    <w:p w14:paraId="40DB2A97" w14:textId="77777777" w:rsidR="008A795B" w:rsidRDefault="008A795B" w:rsidP="007C1BF3">
      <w:pPr>
        <w:rPr>
          <w:rFonts w:ascii="Arial" w:hAnsi="Arial" w:cs="Arial"/>
          <w:sz w:val="22"/>
          <w:szCs w:val="22"/>
        </w:rPr>
      </w:pPr>
    </w:p>
    <w:p w14:paraId="5546FF3B" w14:textId="24475848" w:rsidR="007C1BF3" w:rsidRPr="001E4A0C" w:rsidRDefault="00FB362F" w:rsidP="007C1BF3">
      <w:pPr>
        <w:rPr>
          <w:rFonts w:ascii="Arial" w:hAnsi="Arial" w:cs="Arial"/>
          <w:sz w:val="22"/>
          <w:szCs w:val="22"/>
        </w:rPr>
      </w:pPr>
      <w:r>
        <w:rPr>
          <w:rFonts w:ascii="Arial" w:hAnsi="Arial" w:cs="Arial"/>
          <w:sz w:val="22"/>
          <w:szCs w:val="22"/>
        </w:rPr>
        <w:lastRenderedPageBreak/>
        <w:t xml:space="preserve">This </w:t>
      </w:r>
      <w:r w:rsidR="007C1BF3" w:rsidRPr="001E4A0C">
        <w:rPr>
          <w:rFonts w:ascii="Arial" w:hAnsi="Arial" w:cs="Arial"/>
          <w:sz w:val="22"/>
          <w:szCs w:val="22"/>
        </w:rPr>
        <w:t>section</w:t>
      </w:r>
      <w:r w:rsidR="00865905">
        <w:rPr>
          <w:rFonts w:ascii="Arial" w:hAnsi="Arial" w:cs="Arial"/>
          <w:sz w:val="22"/>
          <w:szCs w:val="22"/>
        </w:rPr>
        <w:t xml:space="preserve"> also</w:t>
      </w:r>
      <w:r w:rsidR="007C1BF3" w:rsidRPr="001E4A0C">
        <w:rPr>
          <w:rFonts w:ascii="Arial" w:hAnsi="Arial" w:cs="Arial"/>
          <w:sz w:val="22"/>
          <w:szCs w:val="22"/>
        </w:rPr>
        <w:t xml:space="preserve"> </w:t>
      </w:r>
      <w:bookmarkEnd w:id="76"/>
      <w:r w:rsidR="007C1BF3" w:rsidRPr="001E4A0C">
        <w:rPr>
          <w:rFonts w:ascii="Arial" w:hAnsi="Arial" w:cs="Arial"/>
          <w:sz w:val="22"/>
          <w:szCs w:val="22"/>
        </w:rPr>
        <w:t xml:space="preserve">describes the </w:t>
      </w:r>
      <w:r w:rsidR="00EC0539" w:rsidRPr="00EC0539">
        <w:rPr>
          <w:rFonts w:ascii="Arial" w:hAnsi="Arial" w:cs="Arial"/>
          <w:sz w:val="22"/>
          <w:szCs w:val="22"/>
        </w:rPr>
        <w:t>agencies’ responsibility to ensure Standard Operating Procedures (SOP) for the C-POD Site are followed. A standard operating procedure is a set of step-by-step instruction aimed at helping staff carry out routine operations.</w:t>
      </w:r>
    </w:p>
    <w:p w14:paraId="122027A4" w14:textId="77777777" w:rsidR="00183818" w:rsidRDefault="00183818" w:rsidP="007C1BF3">
      <w:pPr>
        <w:rPr>
          <w:rFonts w:ascii="Arial" w:eastAsia="Times New Roman" w:hAnsi="Arial" w:cs="Arial"/>
          <w:b/>
          <w:sz w:val="22"/>
          <w:szCs w:val="22"/>
        </w:rPr>
      </w:pPr>
    </w:p>
    <w:p w14:paraId="25B2EADB" w14:textId="2C27E8F1" w:rsidR="007C1BF3" w:rsidRPr="007C1BF3" w:rsidRDefault="007C1BF3" w:rsidP="007C1BF3">
      <w:pPr>
        <w:rPr>
          <w:rFonts w:ascii="Arial" w:eastAsia="Times New Roman" w:hAnsi="Arial" w:cs="Arial"/>
          <w:b/>
          <w:sz w:val="22"/>
          <w:szCs w:val="22"/>
        </w:rPr>
      </w:pPr>
      <w:bookmarkStart w:id="77" w:name="_Hlk97662025"/>
      <w:r w:rsidRPr="007C1BF3">
        <w:rPr>
          <w:rFonts w:ascii="Arial" w:eastAsia="Times New Roman" w:hAnsi="Arial" w:cs="Arial"/>
          <w:b/>
          <w:sz w:val="22"/>
          <w:szCs w:val="22"/>
        </w:rPr>
        <w:t>Questions to consider:</w:t>
      </w:r>
    </w:p>
    <w:p w14:paraId="0F91DFB6" w14:textId="77777777" w:rsidR="00865905" w:rsidRPr="009F2F67" w:rsidRDefault="00865905" w:rsidP="00865905">
      <w:pPr>
        <w:pStyle w:val="ListParagraph"/>
        <w:numPr>
          <w:ilvl w:val="0"/>
          <w:numId w:val="4"/>
        </w:numPr>
        <w:rPr>
          <w:rFonts w:ascii="Arial" w:hAnsi="Arial" w:cs="Arial"/>
          <w:sz w:val="22"/>
          <w:szCs w:val="22"/>
        </w:rPr>
      </w:pPr>
      <w:r>
        <w:rPr>
          <w:rFonts w:ascii="Arial" w:hAnsi="Arial" w:cs="Arial"/>
          <w:sz w:val="22"/>
          <w:szCs w:val="22"/>
        </w:rPr>
        <w:t xml:space="preserve">What governance </w:t>
      </w:r>
      <w:r w:rsidRPr="009F2F67">
        <w:rPr>
          <w:rFonts w:ascii="Arial" w:hAnsi="Arial" w:cs="Arial"/>
          <w:sz w:val="22"/>
          <w:szCs w:val="22"/>
        </w:rPr>
        <w:t xml:space="preserve">structure oversees the use of this C-POD Site and enforces all requirements of this MOU? </w:t>
      </w:r>
    </w:p>
    <w:p w14:paraId="6A4011DF" w14:textId="77777777" w:rsidR="00865905" w:rsidRPr="009F2F67" w:rsidRDefault="00865905" w:rsidP="00865905">
      <w:pPr>
        <w:pStyle w:val="ListParagraph"/>
        <w:numPr>
          <w:ilvl w:val="0"/>
          <w:numId w:val="4"/>
        </w:numPr>
        <w:rPr>
          <w:rFonts w:ascii="Arial" w:hAnsi="Arial" w:cs="Arial"/>
          <w:sz w:val="22"/>
          <w:szCs w:val="22"/>
        </w:rPr>
      </w:pPr>
      <w:r w:rsidRPr="009F2F67">
        <w:rPr>
          <w:rFonts w:ascii="Arial" w:hAnsi="Arial" w:cs="Arial"/>
          <w:sz w:val="22"/>
          <w:szCs w:val="22"/>
        </w:rPr>
        <w:t xml:space="preserve">Who is the chair of this governance structure and how are they appointed, if appropriate? </w:t>
      </w:r>
    </w:p>
    <w:p w14:paraId="36FA802A" w14:textId="77777777" w:rsidR="00865905" w:rsidRPr="009F2F67" w:rsidRDefault="00865905" w:rsidP="00865905">
      <w:pPr>
        <w:pStyle w:val="ListParagraph"/>
        <w:numPr>
          <w:ilvl w:val="0"/>
          <w:numId w:val="4"/>
        </w:numPr>
        <w:rPr>
          <w:rFonts w:ascii="Arial" w:hAnsi="Arial" w:cs="Arial"/>
          <w:sz w:val="22"/>
          <w:szCs w:val="22"/>
        </w:rPr>
      </w:pPr>
      <w:r w:rsidRPr="009F2F67">
        <w:rPr>
          <w:rFonts w:ascii="Arial" w:hAnsi="Arial" w:cs="Arial"/>
          <w:sz w:val="22"/>
          <w:szCs w:val="22"/>
        </w:rPr>
        <w:t xml:space="preserve">What are the participation requirements in this governance structure of community partners entering this MOU? </w:t>
      </w:r>
    </w:p>
    <w:p w14:paraId="4313912B" w14:textId="77777777" w:rsidR="00865905" w:rsidRPr="009F2F67" w:rsidRDefault="00865905" w:rsidP="00865905">
      <w:pPr>
        <w:pStyle w:val="ListParagraph"/>
        <w:numPr>
          <w:ilvl w:val="0"/>
          <w:numId w:val="4"/>
        </w:numPr>
        <w:rPr>
          <w:rFonts w:ascii="Arial" w:hAnsi="Arial" w:cs="Arial"/>
          <w:sz w:val="22"/>
          <w:szCs w:val="22"/>
        </w:rPr>
      </w:pPr>
      <w:r w:rsidRPr="009F2F67">
        <w:rPr>
          <w:rFonts w:ascii="Arial" w:hAnsi="Arial" w:cs="Arial"/>
          <w:sz w:val="22"/>
          <w:szCs w:val="22"/>
        </w:rPr>
        <w:t xml:space="preserve">How are issues affecting policy, recommendations, and/or subsequent change implemented by the governance structure? </w:t>
      </w:r>
    </w:p>
    <w:p w14:paraId="60B4E427" w14:textId="77777777" w:rsidR="00865905" w:rsidRPr="009F2F67" w:rsidRDefault="00865905" w:rsidP="00865905">
      <w:pPr>
        <w:pStyle w:val="ListParagraph"/>
        <w:numPr>
          <w:ilvl w:val="0"/>
          <w:numId w:val="4"/>
        </w:numPr>
        <w:rPr>
          <w:rFonts w:ascii="Arial" w:hAnsi="Arial" w:cs="Arial"/>
          <w:sz w:val="22"/>
          <w:szCs w:val="22"/>
        </w:rPr>
      </w:pPr>
      <w:r w:rsidRPr="009F2F67">
        <w:rPr>
          <w:rFonts w:ascii="Arial" w:hAnsi="Arial" w:cs="Arial"/>
          <w:sz w:val="22"/>
          <w:szCs w:val="22"/>
        </w:rPr>
        <w:t xml:space="preserve">What is the voting method within the governance structure, if applicable? </w:t>
      </w:r>
    </w:p>
    <w:p w14:paraId="5AEA139C" w14:textId="61285D37" w:rsidR="00865905" w:rsidRPr="00FB67A2" w:rsidRDefault="00865905" w:rsidP="00865905">
      <w:pPr>
        <w:pStyle w:val="ListParagraph"/>
        <w:numPr>
          <w:ilvl w:val="0"/>
          <w:numId w:val="4"/>
        </w:numPr>
        <w:rPr>
          <w:rFonts w:ascii="Arial" w:hAnsi="Arial" w:cs="Arial"/>
          <w:sz w:val="22"/>
          <w:szCs w:val="22"/>
        </w:rPr>
      </w:pPr>
      <w:r w:rsidRPr="009F2F67">
        <w:rPr>
          <w:rFonts w:ascii="Arial" w:hAnsi="Arial" w:cs="Arial"/>
          <w:sz w:val="22"/>
          <w:szCs w:val="22"/>
        </w:rPr>
        <w:t xml:space="preserve">How do individual agencies establish oversight authority for the C-POD Site? </w:t>
      </w:r>
    </w:p>
    <w:p w14:paraId="4558B8BA" w14:textId="075A4B7B" w:rsidR="00695EC3" w:rsidRPr="00695EC3" w:rsidRDefault="00695EC3" w:rsidP="00695EC3">
      <w:pPr>
        <w:pStyle w:val="ListParagraph"/>
        <w:numPr>
          <w:ilvl w:val="0"/>
          <w:numId w:val="4"/>
        </w:numPr>
        <w:rPr>
          <w:rFonts w:ascii="Arial" w:hAnsi="Arial" w:cs="Arial"/>
          <w:sz w:val="22"/>
          <w:szCs w:val="22"/>
        </w:rPr>
      </w:pPr>
      <w:r w:rsidRPr="00695EC3">
        <w:rPr>
          <w:rFonts w:ascii="Arial" w:hAnsi="Arial" w:cs="Arial"/>
          <w:sz w:val="22"/>
          <w:szCs w:val="22"/>
        </w:rPr>
        <w:t>Who is responsible for ensuring the SOPs associated with this C-POD Site are followed</w:t>
      </w:r>
      <w:r w:rsidR="00324B4F" w:rsidRPr="00695EC3">
        <w:rPr>
          <w:rFonts w:ascii="Arial" w:hAnsi="Arial" w:cs="Arial"/>
          <w:sz w:val="22"/>
          <w:szCs w:val="22"/>
        </w:rPr>
        <w:t xml:space="preserve">? </w:t>
      </w:r>
    </w:p>
    <w:bookmarkEnd w:id="77"/>
    <w:p w14:paraId="74FD46EC" w14:textId="77777777" w:rsidR="00E97E08" w:rsidRPr="00E97E08" w:rsidRDefault="00E97E08" w:rsidP="00E97E08">
      <w:pPr>
        <w:pStyle w:val="ListParagraph"/>
        <w:numPr>
          <w:ilvl w:val="0"/>
          <w:numId w:val="4"/>
        </w:numPr>
        <w:rPr>
          <w:rFonts w:ascii="Arial" w:hAnsi="Arial" w:cs="Arial"/>
          <w:sz w:val="22"/>
          <w:szCs w:val="22"/>
        </w:rPr>
      </w:pPr>
      <w:r w:rsidRPr="00E97E08">
        <w:rPr>
          <w:rFonts w:ascii="Arial" w:hAnsi="Arial" w:cs="Arial"/>
          <w:sz w:val="22"/>
          <w:szCs w:val="22"/>
        </w:rPr>
        <w:t xml:space="preserve">Who is responsible for ensuring that individual agency personnel are trained appropriately? </w:t>
      </w:r>
    </w:p>
    <w:p w14:paraId="0A704C55" w14:textId="77777777" w:rsidR="00EB484B" w:rsidRPr="00EB484B" w:rsidRDefault="00EB484B" w:rsidP="00EB484B">
      <w:pPr>
        <w:pStyle w:val="ListParagraph"/>
        <w:numPr>
          <w:ilvl w:val="0"/>
          <w:numId w:val="4"/>
        </w:numPr>
        <w:rPr>
          <w:rFonts w:ascii="Arial" w:hAnsi="Arial" w:cs="Arial"/>
          <w:sz w:val="22"/>
          <w:szCs w:val="22"/>
        </w:rPr>
      </w:pPr>
      <w:r w:rsidRPr="00EB484B">
        <w:rPr>
          <w:rFonts w:ascii="Arial" w:hAnsi="Arial" w:cs="Arial"/>
          <w:sz w:val="22"/>
          <w:szCs w:val="22"/>
        </w:rPr>
        <w:t xml:space="preserve">How will compliance be ensured? </w:t>
      </w:r>
    </w:p>
    <w:p w14:paraId="048A7468" w14:textId="0EF1B32C" w:rsidR="00183818" w:rsidRPr="005E69B5" w:rsidRDefault="00183818" w:rsidP="007C1BF3">
      <w:pPr>
        <w:rPr>
          <w:rFonts w:ascii="Arial" w:hAnsi="Arial" w:cs="Arial"/>
          <w:sz w:val="32"/>
          <w:szCs w:val="22"/>
        </w:rPr>
      </w:pPr>
    </w:p>
    <w:p w14:paraId="65CED5B7" w14:textId="30DF6F7F" w:rsidR="007C1BF3" w:rsidRPr="00136B36" w:rsidRDefault="007C1BF3" w:rsidP="00136B36">
      <w:pPr>
        <w:pStyle w:val="Heading4"/>
      </w:pPr>
      <w:bookmarkStart w:id="78" w:name="_Toc520725534"/>
      <w:bookmarkStart w:id="79" w:name="_Toc520796982"/>
      <w:bookmarkStart w:id="80" w:name="_Toc520798865"/>
      <w:bookmarkStart w:id="81" w:name="_Toc521071349"/>
      <w:bookmarkStart w:id="82" w:name="_Toc521071665"/>
      <w:bookmarkStart w:id="83" w:name="_Toc524611999"/>
      <w:bookmarkStart w:id="84" w:name="_Toc524612449"/>
      <w:bookmarkStart w:id="85" w:name="_Toc524685037"/>
      <w:bookmarkStart w:id="86" w:name="_Toc524685172"/>
      <w:bookmarkStart w:id="87" w:name="_Toc524685291"/>
      <w:bookmarkStart w:id="88" w:name="_Toc98746617"/>
      <w:r w:rsidRPr="00136B36">
        <w:t xml:space="preserve">Section </w:t>
      </w:r>
      <w:r w:rsidR="00F23932" w:rsidRPr="00136B36">
        <w:t>5</w:t>
      </w:r>
      <w:r w:rsidR="00057201" w:rsidRPr="00136B36">
        <w:t>.</w:t>
      </w:r>
      <w:r w:rsidRPr="00136B36">
        <w:t xml:space="preserve"> Activation</w:t>
      </w:r>
      <w:bookmarkEnd w:id="78"/>
      <w:bookmarkEnd w:id="79"/>
      <w:bookmarkEnd w:id="80"/>
      <w:bookmarkEnd w:id="81"/>
      <w:bookmarkEnd w:id="82"/>
      <w:bookmarkEnd w:id="83"/>
      <w:bookmarkEnd w:id="84"/>
      <w:bookmarkEnd w:id="85"/>
      <w:bookmarkEnd w:id="86"/>
      <w:bookmarkEnd w:id="87"/>
      <w:bookmarkEnd w:id="88"/>
      <w:r w:rsidRPr="00136B36">
        <w:t xml:space="preserve"> </w:t>
      </w:r>
    </w:p>
    <w:p w14:paraId="4AE9CCB5" w14:textId="04250B3E" w:rsidR="007C1BF3" w:rsidRPr="001E4A0C" w:rsidRDefault="00300C68" w:rsidP="007C1BF3">
      <w:pPr>
        <w:rPr>
          <w:rFonts w:ascii="Arial" w:hAnsi="Arial" w:cs="Arial"/>
          <w:sz w:val="22"/>
          <w:szCs w:val="22"/>
        </w:rPr>
      </w:pPr>
      <w:r>
        <w:rPr>
          <w:rFonts w:ascii="Arial" w:hAnsi="Arial" w:cs="Arial"/>
          <w:sz w:val="22"/>
          <w:szCs w:val="22"/>
        </w:rPr>
        <w:t>This</w:t>
      </w:r>
      <w:r w:rsidR="007C1BF3" w:rsidRPr="001E4A0C">
        <w:rPr>
          <w:rFonts w:ascii="Arial" w:hAnsi="Arial" w:cs="Arial"/>
          <w:sz w:val="22"/>
          <w:szCs w:val="22"/>
        </w:rPr>
        <w:t xml:space="preserve"> section </w:t>
      </w:r>
      <w:r w:rsidR="001B0806" w:rsidRPr="00B836D5">
        <w:rPr>
          <w:rFonts w:ascii="Arial" w:hAnsi="Arial" w:cs="Arial"/>
          <w:sz w:val="22"/>
          <w:szCs w:val="22"/>
        </w:rPr>
        <w:t xml:space="preserve">describes </w:t>
      </w:r>
      <w:r w:rsidR="00312089" w:rsidRPr="0011305E">
        <w:rPr>
          <w:rFonts w:ascii="Arial" w:hAnsi="Arial" w:cs="Arial"/>
          <w:sz w:val="22"/>
          <w:szCs w:val="22"/>
        </w:rPr>
        <w:t xml:space="preserve">the circumstances under which the C-POD Site should be used or activated. </w:t>
      </w:r>
      <w:r w:rsidR="00CD3483" w:rsidRPr="0011305E">
        <w:rPr>
          <w:rFonts w:ascii="Arial" w:hAnsi="Arial" w:cs="Arial"/>
          <w:sz w:val="22"/>
          <w:szCs w:val="22"/>
        </w:rPr>
        <w:t>It</w:t>
      </w:r>
      <w:r w:rsidR="00312089" w:rsidRPr="0011305E">
        <w:rPr>
          <w:rFonts w:ascii="Arial" w:hAnsi="Arial" w:cs="Arial"/>
          <w:sz w:val="22"/>
          <w:szCs w:val="22"/>
        </w:rPr>
        <w:t xml:space="preserve"> can also include </w:t>
      </w:r>
      <w:r w:rsidR="00C769F6" w:rsidRPr="0011305E">
        <w:rPr>
          <w:rFonts w:ascii="Arial" w:hAnsi="Arial" w:cs="Arial"/>
          <w:sz w:val="22"/>
          <w:szCs w:val="22"/>
        </w:rPr>
        <w:t xml:space="preserve">how the parties will notify each other </w:t>
      </w:r>
      <w:r w:rsidR="00DA44FF" w:rsidRPr="0011305E">
        <w:rPr>
          <w:rFonts w:ascii="Arial" w:hAnsi="Arial" w:cs="Arial"/>
          <w:sz w:val="22"/>
          <w:szCs w:val="22"/>
        </w:rPr>
        <w:t xml:space="preserve">for activation, </w:t>
      </w:r>
      <w:r w:rsidR="00312089" w:rsidRPr="0011305E">
        <w:rPr>
          <w:rFonts w:ascii="Arial" w:hAnsi="Arial" w:cs="Arial"/>
          <w:sz w:val="22"/>
          <w:szCs w:val="22"/>
        </w:rPr>
        <w:t>leadership over the C-POD Site</w:t>
      </w:r>
      <w:r w:rsidR="000341C1" w:rsidRPr="0011305E">
        <w:rPr>
          <w:rFonts w:ascii="Arial" w:hAnsi="Arial" w:cs="Arial"/>
          <w:sz w:val="22"/>
          <w:szCs w:val="22"/>
        </w:rPr>
        <w:t xml:space="preserve">, </w:t>
      </w:r>
      <w:r w:rsidR="00312089" w:rsidRPr="0011305E">
        <w:rPr>
          <w:rFonts w:ascii="Arial" w:hAnsi="Arial" w:cs="Arial"/>
          <w:sz w:val="22"/>
          <w:szCs w:val="22"/>
        </w:rPr>
        <w:t>and other use cases</w:t>
      </w:r>
      <w:r w:rsidR="00324B4F" w:rsidRPr="0011305E">
        <w:rPr>
          <w:rFonts w:ascii="Arial" w:hAnsi="Arial" w:cs="Arial"/>
          <w:sz w:val="22"/>
          <w:szCs w:val="22"/>
        </w:rPr>
        <w:t xml:space="preserve">. </w:t>
      </w:r>
      <w:r w:rsidR="00DA44FF" w:rsidRPr="0011305E">
        <w:rPr>
          <w:rFonts w:ascii="Arial" w:hAnsi="Arial" w:cs="Arial"/>
          <w:sz w:val="22"/>
          <w:szCs w:val="22"/>
        </w:rPr>
        <w:t xml:space="preserve">This section should outline which of the organizations, party to the MOU, are </w:t>
      </w:r>
      <w:r w:rsidR="00B05FB0" w:rsidRPr="0011305E">
        <w:rPr>
          <w:rFonts w:ascii="Arial" w:hAnsi="Arial" w:cs="Arial"/>
          <w:sz w:val="22"/>
          <w:szCs w:val="22"/>
        </w:rPr>
        <w:t xml:space="preserve">responsible for security at the site in question. </w:t>
      </w:r>
      <w:r w:rsidR="00F517D0" w:rsidRPr="0011305E">
        <w:rPr>
          <w:rFonts w:ascii="Arial" w:hAnsi="Arial" w:cs="Arial"/>
          <w:sz w:val="22"/>
          <w:szCs w:val="22"/>
        </w:rPr>
        <w:t xml:space="preserve">It should include </w:t>
      </w:r>
      <w:r w:rsidR="000A6DD2" w:rsidRPr="0011305E">
        <w:rPr>
          <w:rFonts w:ascii="Arial" w:hAnsi="Arial" w:cs="Arial"/>
          <w:sz w:val="22"/>
          <w:szCs w:val="22"/>
        </w:rPr>
        <w:t>deployment of deployment of security personnel and use of in-place security systems (i.e., lighting, fencing, CCTV, etc.) at the site. Considerations for traffic and emergency medical services should be covered in this section, as well</w:t>
      </w:r>
      <w:r w:rsidR="00324B4F" w:rsidRPr="0011305E">
        <w:rPr>
          <w:rFonts w:ascii="Arial" w:hAnsi="Arial" w:cs="Arial"/>
          <w:sz w:val="22"/>
          <w:szCs w:val="22"/>
        </w:rPr>
        <w:t>.</w:t>
      </w:r>
      <w:r w:rsidR="00324B4F" w:rsidRPr="000A6DD2">
        <w:t xml:space="preserve"> </w:t>
      </w:r>
    </w:p>
    <w:p w14:paraId="065F25EE" w14:textId="77777777" w:rsidR="007C1BF3" w:rsidRPr="001E4A0C" w:rsidRDefault="007C1BF3" w:rsidP="007C1BF3">
      <w:pPr>
        <w:rPr>
          <w:rFonts w:ascii="Arial" w:hAnsi="Arial" w:cs="Arial"/>
          <w:sz w:val="22"/>
          <w:szCs w:val="22"/>
        </w:rPr>
      </w:pPr>
    </w:p>
    <w:p w14:paraId="255BABCF" w14:textId="77777777" w:rsidR="007C1BF3" w:rsidRPr="007C1BF3" w:rsidRDefault="007C1BF3" w:rsidP="007C1BF3">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22CE0E25" w14:textId="77777777" w:rsidR="00D41280" w:rsidRPr="0011305E" w:rsidRDefault="00D41280"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 xml:space="preserve">Under what circumstances can the C-POD Site be used? </w:t>
      </w:r>
    </w:p>
    <w:p w14:paraId="58A1850F" w14:textId="04C4BCBF" w:rsidR="00D41280" w:rsidRPr="0011305E" w:rsidRDefault="00D41280"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When will the C-POD Site be used</w:t>
      </w:r>
      <w:r w:rsidR="00324B4F" w:rsidRPr="0011305E">
        <w:rPr>
          <w:rFonts w:ascii="Arial" w:hAnsi="Arial" w:cs="Arial"/>
          <w:sz w:val="22"/>
          <w:szCs w:val="22"/>
        </w:rPr>
        <w:t xml:space="preserve">? </w:t>
      </w:r>
    </w:p>
    <w:p w14:paraId="59F352B7" w14:textId="77777777" w:rsidR="00D41280" w:rsidRPr="0011305E" w:rsidRDefault="00D41280"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 xml:space="preserve">Who can authorize the use of the C-POD Site? </w:t>
      </w:r>
    </w:p>
    <w:p w14:paraId="0F8CFA95" w14:textId="77777777" w:rsidR="00D41280" w:rsidRPr="0011305E" w:rsidRDefault="00D41280"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 xml:space="preserve">Are there operating procedures associated with this C-POD Site? Can specific procedures be referenced? </w:t>
      </w:r>
    </w:p>
    <w:p w14:paraId="17EFC727" w14:textId="184178BB" w:rsidR="00132EB2" w:rsidRPr="0011305E" w:rsidRDefault="0088461F"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What organizatio</w:t>
      </w:r>
      <w:r w:rsidR="00D66EEA" w:rsidRPr="0011305E">
        <w:rPr>
          <w:rFonts w:ascii="Arial" w:hAnsi="Arial" w:cs="Arial"/>
          <w:sz w:val="22"/>
          <w:szCs w:val="22"/>
        </w:rPr>
        <w:t>n</w:t>
      </w:r>
      <w:r w:rsidR="001862C6" w:rsidRPr="0011305E">
        <w:rPr>
          <w:rFonts w:ascii="Arial" w:hAnsi="Arial" w:cs="Arial"/>
          <w:sz w:val="22"/>
          <w:szCs w:val="22"/>
        </w:rPr>
        <w:t xml:space="preserve"> </w:t>
      </w:r>
      <w:r w:rsidRPr="0011305E">
        <w:rPr>
          <w:rFonts w:ascii="Arial" w:hAnsi="Arial" w:cs="Arial"/>
          <w:sz w:val="22"/>
          <w:szCs w:val="22"/>
        </w:rPr>
        <w:t>is responsible for security at the C-POD site?</w:t>
      </w:r>
    </w:p>
    <w:p w14:paraId="480B03EE" w14:textId="3FAA2680" w:rsidR="0026587A" w:rsidRPr="0011305E" w:rsidRDefault="0026587A" w:rsidP="00D41280">
      <w:pPr>
        <w:pStyle w:val="ListParagraph"/>
        <w:numPr>
          <w:ilvl w:val="0"/>
          <w:numId w:val="5"/>
        </w:numPr>
        <w:spacing w:after="160" w:line="259" w:lineRule="auto"/>
        <w:jc w:val="both"/>
        <w:rPr>
          <w:rFonts w:ascii="Arial" w:hAnsi="Arial" w:cs="Arial"/>
          <w:sz w:val="22"/>
          <w:szCs w:val="22"/>
        </w:rPr>
      </w:pPr>
      <w:r w:rsidRPr="0011305E">
        <w:rPr>
          <w:rFonts w:ascii="Arial" w:hAnsi="Arial" w:cs="Arial"/>
          <w:sz w:val="22"/>
          <w:szCs w:val="22"/>
        </w:rPr>
        <w:t>How will security personnel be deployed?</w:t>
      </w:r>
      <w:r w:rsidR="00BF3572" w:rsidRPr="0011305E">
        <w:rPr>
          <w:rFonts w:ascii="Arial" w:hAnsi="Arial" w:cs="Arial"/>
          <w:sz w:val="22"/>
          <w:szCs w:val="22"/>
        </w:rPr>
        <w:t xml:space="preserve"> </w:t>
      </w:r>
    </w:p>
    <w:p w14:paraId="73938605" w14:textId="35413D8B" w:rsidR="003F3772" w:rsidRPr="00FB67A2" w:rsidRDefault="009919D1" w:rsidP="00060669">
      <w:pPr>
        <w:pStyle w:val="ListParagraph"/>
        <w:numPr>
          <w:ilvl w:val="0"/>
          <w:numId w:val="5"/>
        </w:numPr>
        <w:spacing w:line="259" w:lineRule="auto"/>
        <w:jc w:val="both"/>
        <w:rPr>
          <w:rFonts w:ascii="Arial" w:hAnsi="Arial" w:cs="Arial"/>
          <w:sz w:val="22"/>
          <w:szCs w:val="22"/>
        </w:rPr>
      </w:pPr>
      <w:r w:rsidRPr="0011305E">
        <w:rPr>
          <w:rFonts w:ascii="Arial" w:hAnsi="Arial" w:cs="Arial"/>
          <w:sz w:val="22"/>
          <w:szCs w:val="22"/>
        </w:rPr>
        <w:t xml:space="preserve">What </w:t>
      </w:r>
      <w:r w:rsidR="00E140A2" w:rsidRPr="0011305E">
        <w:rPr>
          <w:rFonts w:ascii="Arial" w:hAnsi="Arial" w:cs="Arial"/>
          <w:sz w:val="22"/>
          <w:szCs w:val="22"/>
        </w:rPr>
        <w:t>existing security measures are in place at the site</w:t>
      </w:r>
      <w:r w:rsidR="00FB67A2">
        <w:rPr>
          <w:rFonts w:ascii="Arial" w:hAnsi="Arial" w:cs="Arial"/>
          <w:sz w:val="22"/>
          <w:szCs w:val="22"/>
        </w:rPr>
        <w:t>?</w:t>
      </w:r>
    </w:p>
    <w:p w14:paraId="43E85A4D" w14:textId="77777777" w:rsidR="009C319B" w:rsidRPr="005E69B5" w:rsidRDefault="009C319B" w:rsidP="007C1BF3">
      <w:pPr>
        <w:rPr>
          <w:rFonts w:ascii="Arial" w:hAnsi="Arial" w:cs="Arial"/>
          <w:sz w:val="32"/>
          <w:szCs w:val="32"/>
        </w:rPr>
      </w:pPr>
    </w:p>
    <w:p w14:paraId="3736A76F" w14:textId="0D6A5FC0" w:rsidR="007C1BF3" w:rsidRPr="00136B36" w:rsidRDefault="007C1BF3" w:rsidP="00136B36">
      <w:pPr>
        <w:pStyle w:val="Heading4"/>
      </w:pPr>
      <w:bookmarkStart w:id="89" w:name="_Toc520725536"/>
      <w:bookmarkStart w:id="90" w:name="_Toc520796984"/>
      <w:bookmarkStart w:id="91" w:name="_Toc520798867"/>
      <w:bookmarkStart w:id="92" w:name="_Toc521071351"/>
      <w:bookmarkStart w:id="93" w:name="_Toc521071667"/>
      <w:bookmarkStart w:id="94" w:name="_Toc524612001"/>
      <w:bookmarkStart w:id="95" w:name="_Toc524612451"/>
      <w:bookmarkStart w:id="96" w:name="_Toc524685039"/>
      <w:bookmarkStart w:id="97" w:name="_Toc524685174"/>
      <w:bookmarkStart w:id="98" w:name="_Toc524685293"/>
      <w:bookmarkStart w:id="99" w:name="_Toc98746618"/>
      <w:r w:rsidRPr="00136B36">
        <w:t xml:space="preserve">Section </w:t>
      </w:r>
      <w:r w:rsidR="00D57329">
        <w:t>6</w:t>
      </w:r>
      <w:r w:rsidR="00057201" w:rsidRPr="00136B36">
        <w:t>.</w:t>
      </w:r>
      <w:r w:rsidRPr="00136B36">
        <w:t xml:space="preserve"> Financial Impact</w:t>
      </w:r>
      <w:bookmarkEnd w:id="89"/>
      <w:bookmarkEnd w:id="90"/>
      <w:bookmarkEnd w:id="91"/>
      <w:bookmarkEnd w:id="92"/>
      <w:bookmarkEnd w:id="93"/>
      <w:bookmarkEnd w:id="94"/>
      <w:bookmarkEnd w:id="95"/>
      <w:bookmarkEnd w:id="96"/>
      <w:bookmarkEnd w:id="97"/>
      <w:bookmarkEnd w:id="98"/>
      <w:bookmarkEnd w:id="99"/>
      <w:r w:rsidRPr="00136B36">
        <w:t xml:space="preserve"> </w:t>
      </w:r>
    </w:p>
    <w:p w14:paraId="46C22597" w14:textId="494EFBDA" w:rsidR="007C1BF3" w:rsidRPr="001E4A0C" w:rsidRDefault="00300C68" w:rsidP="007C1BF3">
      <w:pPr>
        <w:rPr>
          <w:rFonts w:ascii="Arial" w:hAnsi="Arial" w:cs="Arial"/>
          <w:sz w:val="22"/>
          <w:szCs w:val="22"/>
        </w:rPr>
      </w:pPr>
      <w:r>
        <w:rPr>
          <w:rFonts w:ascii="Arial" w:hAnsi="Arial" w:cs="Arial"/>
          <w:sz w:val="22"/>
          <w:szCs w:val="22"/>
        </w:rPr>
        <w:t>This</w:t>
      </w:r>
      <w:r w:rsidRPr="001E4A0C">
        <w:rPr>
          <w:rFonts w:ascii="Arial" w:hAnsi="Arial" w:cs="Arial"/>
          <w:sz w:val="22"/>
          <w:szCs w:val="22"/>
        </w:rPr>
        <w:t xml:space="preserve"> </w:t>
      </w:r>
      <w:r w:rsidR="007C1BF3" w:rsidRPr="001E4A0C">
        <w:rPr>
          <w:rFonts w:ascii="Arial" w:hAnsi="Arial" w:cs="Arial"/>
          <w:sz w:val="22"/>
          <w:szCs w:val="22"/>
        </w:rPr>
        <w:t>section should consider any financial commitments</w:t>
      </w:r>
      <w:r w:rsidR="00EB4272">
        <w:rPr>
          <w:rFonts w:ascii="Arial" w:hAnsi="Arial" w:cs="Arial"/>
          <w:sz w:val="22"/>
          <w:szCs w:val="22"/>
        </w:rPr>
        <w:t xml:space="preserve"> associated with the use of the </w:t>
      </w:r>
      <w:r w:rsidR="00816FA0">
        <w:rPr>
          <w:rFonts w:ascii="Arial" w:hAnsi="Arial" w:cs="Arial"/>
          <w:sz w:val="22"/>
          <w:szCs w:val="22"/>
        </w:rPr>
        <w:t>location as a designated C-POD site</w:t>
      </w:r>
      <w:r w:rsidR="007C1BF3" w:rsidRPr="001E4A0C">
        <w:rPr>
          <w:rFonts w:ascii="Arial" w:hAnsi="Arial" w:cs="Arial"/>
          <w:sz w:val="22"/>
          <w:szCs w:val="22"/>
        </w:rPr>
        <w:t xml:space="preserve"> that the parties will need to agree upon </w:t>
      </w:r>
      <w:r w:rsidR="007045BA" w:rsidRPr="001E4A0C">
        <w:rPr>
          <w:rFonts w:ascii="Arial" w:hAnsi="Arial" w:cs="Arial"/>
          <w:sz w:val="22"/>
          <w:szCs w:val="22"/>
        </w:rPr>
        <w:t>to</w:t>
      </w:r>
      <w:r w:rsidR="007C1BF3" w:rsidRPr="001E4A0C">
        <w:rPr>
          <w:rFonts w:ascii="Arial" w:hAnsi="Arial" w:cs="Arial"/>
          <w:sz w:val="22"/>
          <w:szCs w:val="22"/>
        </w:rPr>
        <w:t xml:space="preserve"> execute the MOU. Financial impacts may be related to operational costs, </w:t>
      </w:r>
      <w:r w:rsidR="00DE1749">
        <w:rPr>
          <w:rFonts w:ascii="Arial" w:hAnsi="Arial" w:cs="Arial"/>
          <w:sz w:val="22"/>
          <w:szCs w:val="22"/>
        </w:rPr>
        <w:t>including</w:t>
      </w:r>
      <w:r w:rsidR="007650F1">
        <w:rPr>
          <w:rFonts w:ascii="Arial" w:hAnsi="Arial" w:cs="Arial"/>
          <w:sz w:val="22"/>
          <w:szCs w:val="22"/>
        </w:rPr>
        <w:t xml:space="preserve"> </w:t>
      </w:r>
      <w:r w:rsidR="00D10B6D">
        <w:rPr>
          <w:rFonts w:ascii="Arial" w:hAnsi="Arial" w:cs="Arial"/>
          <w:sz w:val="22"/>
          <w:szCs w:val="22"/>
        </w:rPr>
        <w:t>cost of utilities (i.e., water, electricity, natural gas, waste, etc.)</w:t>
      </w:r>
      <w:r w:rsidR="007C1BF3" w:rsidRPr="001E4A0C">
        <w:rPr>
          <w:rFonts w:ascii="Arial" w:hAnsi="Arial" w:cs="Arial"/>
          <w:sz w:val="22"/>
          <w:szCs w:val="22"/>
        </w:rPr>
        <w:t xml:space="preserve">. </w:t>
      </w:r>
      <w:r w:rsidR="00DB0802">
        <w:rPr>
          <w:rFonts w:ascii="Arial" w:hAnsi="Arial" w:cs="Arial"/>
          <w:sz w:val="22"/>
          <w:szCs w:val="22"/>
        </w:rPr>
        <w:t>This section should a</w:t>
      </w:r>
      <w:r w:rsidR="008C25CE">
        <w:rPr>
          <w:rFonts w:ascii="Arial" w:hAnsi="Arial" w:cs="Arial"/>
          <w:sz w:val="22"/>
          <w:szCs w:val="22"/>
        </w:rPr>
        <w:t>lso include protocols for addressing damage to the site, while in use as a C-POD site, inc</w:t>
      </w:r>
      <w:r w:rsidR="00F265DE">
        <w:rPr>
          <w:rFonts w:ascii="Arial" w:hAnsi="Arial" w:cs="Arial"/>
          <w:sz w:val="22"/>
          <w:szCs w:val="22"/>
        </w:rPr>
        <w:t>luding responsibility/liability, use of insurance to cover damages, reporting, reference any applicable local policies/procedures</w:t>
      </w:r>
      <w:r w:rsidR="00A436D1">
        <w:rPr>
          <w:rFonts w:ascii="Arial" w:hAnsi="Arial" w:cs="Arial"/>
          <w:sz w:val="22"/>
          <w:szCs w:val="22"/>
        </w:rPr>
        <w:t>, etc.</w:t>
      </w:r>
      <w:r w:rsidR="00D45A57">
        <w:rPr>
          <w:rFonts w:ascii="Arial" w:hAnsi="Arial" w:cs="Arial"/>
          <w:sz w:val="22"/>
          <w:szCs w:val="22"/>
        </w:rPr>
        <w:t xml:space="preserve"> Lastly, this section should include Disaster Recovery protocols for ensuring</w:t>
      </w:r>
      <w:r w:rsidR="00342466">
        <w:rPr>
          <w:rFonts w:ascii="Arial" w:hAnsi="Arial" w:cs="Arial"/>
          <w:sz w:val="22"/>
          <w:szCs w:val="22"/>
        </w:rPr>
        <w:t xml:space="preserve"> the</w:t>
      </w:r>
      <w:r w:rsidR="00D45A57">
        <w:rPr>
          <w:rFonts w:ascii="Arial" w:hAnsi="Arial" w:cs="Arial"/>
          <w:sz w:val="22"/>
          <w:szCs w:val="22"/>
        </w:rPr>
        <w:t xml:space="preserve"> use of the location as a C-POD site </w:t>
      </w:r>
      <w:r w:rsidR="00342466">
        <w:rPr>
          <w:rFonts w:ascii="Arial" w:hAnsi="Arial" w:cs="Arial"/>
          <w:sz w:val="22"/>
          <w:szCs w:val="22"/>
        </w:rPr>
        <w:t>is covered in disaster proclamations and/or declarations.</w:t>
      </w:r>
    </w:p>
    <w:p w14:paraId="2128EAA6" w14:textId="77777777" w:rsidR="007C1BF3" w:rsidRPr="001E4A0C" w:rsidRDefault="007C1BF3" w:rsidP="007C1BF3">
      <w:pPr>
        <w:rPr>
          <w:rFonts w:ascii="Arial" w:hAnsi="Arial" w:cs="Arial"/>
          <w:sz w:val="22"/>
          <w:szCs w:val="22"/>
        </w:rPr>
      </w:pPr>
    </w:p>
    <w:p w14:paraId="3487F58D" w14:textId="77777777" w:rsidR="007C1BF3" w:rsidRPr="007C1BF3" w:rsidRDefault="007C1BF3" w:rsidP="007C1BF3">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67BAD4FB" w14:textId="4FB61EBE" w:rsidR="005047D9" w:rsidRDefault="006E0574" w:rsidP="007C1BF3">
      <w:pPr>
        <w:pStyle w:val="ListParagraph"/>
        <w:numPr>
          <w:ilvl w:val="0"/>
          <w:numId w:val="7"/>
        </w:numPr>
        <w:rPr>
          <w:rFonts w:ascii="Arial" w:hAnsi="Arial" w:cs="Arial"/>
          <w:sz w:val="22"/>
          <w:szCs w:val="22"/>
        </w:rPr>
      </w:pPr>
      <w:r>
        <w:rPr>
          <w:rFonts w:ascii="Arial" w:hAnsi="Arial" w:cs="Arial"/>
          <w:sz w:val="22"/>
          <w:szCs w:val="22"/>
        </w:rPr>
        <w:lastRenderedPageBreak/>
        <w:t xml:space="preserve">Which organizations are responsible for the costs associated with </w:t>
      </w:r>
      <w:r w:rsidR="0024773E">
        <w:rPr>
          <w:rFonts w:ascii="Arial" w:hAnsi="Arial" w:cs="Arial"/>
          <w:sz w:val="22"/>
          <w:szCs w:val="22"/>
        </w:rPr>
        <w:t xml:space="preserve">the use of the site for C-POD </w:t>
      </w:r>
      <w:r w:rsidR="00BC6629">
        <w:rPr>
          <w:rFonts w:ascii="Arial" w:hAnsi="Arial" w:cs="Arial"/>
          <w:sz w:val="22"/>
          <w:szCs w:val="22"/>
        </w:rPr>
        <w:t>acti</w:t>
      </w:r>
      <w:r w:rsidR="004543A5">
        <w:rPr>
          <w:rFonts w:ascii="Arial" w:hAnsi="Arial" w:cs="Arial"/>
          <w:sz w:val="22"/>
          <w:szCs w:val="22"/>
        </w:rPr>
        <w:t>vities</w:t>
      </w:r>
      <w:r w:rsidR="00BC6629">
        <w:rPr>
          <w:rFonts w:ascii="Arial" w:hAnsi="Arial" w:cs="Arial"/>
          <w:sz w:val="22"/>
          <w:szCs w:val="22"/>
        </w:rPr>
        <w:t>?</w:t>
      </w:r>
    </w:p>
    <w:p w14:paraId="60EC3B29" w14:textId="6EDFEE7F" w:rsidR="007C1BF3" w:rsidRPr="001E4A0C" w:rsidRDefault="007C1BF3" w:rsidP="007C1BF3">
      <w:pPr>
        <w:pStyle w:val="ListParagraph"/>
        <w:numPr>
          <w:ilvl w:val="0"/>
          <w:numId w:val="7"/>
        </w:numPr>
        <w:rPr>
          <w:rFonts w:ascii="Arial" w:hAnsi="Arial" w:cs="Arial"/>
          <w:sz w:val="22"/>
          <w:szCs w:val="22"/>
        </w:rPr>
      </w:pPr>
      <w:r w:rsidRPr="001E4A0C">
        <w:rPr>
          <w:rFonts w:ascii="Arial" w:hAnsi="Arial" w:cs="Arial"/>
          <w:sz w:val="22"/>
          <w:szCs w:val="22"/>
        </w:rPr>
        <w:t xml:space="preserve">Who will track any financial commitments during the </w:t>
      </w:r>
      <w:r w:rsidR="004543A5">
        <w:rPr>
          <w:rFonts w:ascii="Arial" w:hAnsi="Arial" w:cs="Arial"/>
          <w:sz w:val="22"/>
          <w:szCs w:val="22"/>
        </w:rPr>
        <w:t>activation of the C-POD site</w:t>
      </w:r>
      <w:r w:rsidRPr="001E4A0C">
        <w:rPr>
          <w:rFonts w:ascii="Arial" w:hAnsi="Arial" w:cs="Arial"/>
          <w:sz w:val="22"/>
          <w:szCs w:val="22"/>
        </w:rPr>
        <w:t xml:space="preserve">? </w:t>
      </w:r>
    </w:p>
    <w:p w14:paraId="61A6833C" w14:textId="61159D49" w:rsidR="007C1BF3" w:rsidRPr="001E4A0C" w:rsidRDefault="007C1BF3" w:rsidP="007C1BF3">
      <w:pPr>
        <w:pStyle w:val="ListParagraph"/>
        <w:numPr>
          <w:ilvl w:val="0"/>
          <w:numId w:val="7"/>
        </w:numPr>
        <w:rPr>
          <w:rFonts w:ascii="Arial" w:hAnsi="Arial" w:cs="Arial"/>
          <w:sz w:val="22"/>
          <w:szCs w:val="22"/>
        </w:rPr>
      </w:pPr>
      <w:r w:rsidRPr="001E4A0C">
        <w:rPr>
          <w:rFonts w:ascii="Arial" w:hAnsi="Arial" w:cs="Arial"/>
          <w:sz w:val="22"/>
          <w:szCs w:val="22"/>
        </w:rPr>
        <w:t>How will cost be reimbursed</w:t>
      </w:r>
      <w:r w:rsidR="00097875">
        <w:rPr>
          <w:rFonts w:ascii="Arial" w:hAnsi="Arial" w:cs="Arial"/>
          <w:sz w:val="22"/>
          <w:szCs w:val="22"/>
        </w:rPr>
        <w:t>,</w:t>
      </w:r>
      <w:r w:rsidRPr="001E4A0C">
        <w:rPr>
          <w:rFonts w:ascii="Arial" w:hAnsi="Arial" w:cs="Arial"/>
          <w:sz w:val="22"/>
          <w:szCs w:val="22"/>
        </w:rPr>
        <w:t xml:space="preserve"> if applicable? </w:t>
      </w:r>
    </w:p>
    <w:p w14:paraId="4C0591DA" w14:textId="77777777" w:rsidR="007C1BF3" w:rsidRPr="001E4A0C" w:rsidRDefault="007C1BF3" w:rsidP="007C1BF3">
      <w:pPr>
        <w:pStyle w:val="ListParagraph"/>
        <w:numPr>
          <w:ilvl w:val="0"/>
          <w:numId w:val="7"/>
        </w:numPr>
        <w:rPr>
          <w:rFonts w:ascii="Arial" w:hAnsi="Arial" w:cs="Arial"/>
          <w:sz w:val="22"/>
          <w:szCs w:val="22"/>
        </w:rPr>
      </w:pPr>
      <w:r w:rsidRPr="001E4A0C">
        <w:rPr>
          <w:rFonts w:ascii="Arial" w:hAnsi="Arial" w:cs="Arial"/>
          <w:sz w:val="22"/>
          <w:szCs w:val="22"/>
        </w:rPr>
        <w:t xml:space="preserve">Will there be any cost sharing? </w:t>
      </w:r>
    </w:p>
    <w:p w14:paraId="732BFC15" w14:textId="392A6EE4" w:rsidR="007C1BF3" w:rsidRDefault="007C1BF3" w:rsidP="00183818">
      <w:pPr>
        <w:pStyle w:val="ListParagraph"/>
        <w:numPr>
          <w:ilvl w:val="0"/>
          <w:numId w:val="7"/>
        </w:numPr>
        <w:rPr>
          <w:rFonts w:ascii="Arial" w:hAnsi="Arial" w:cs="Arial"/>
          <w:sz w:val="22"/>
          <w:szCs w:val="22"/>
        </w:rPr>
      </w:pPr>
      <w:r w:rsidRPr="001E4A0C">
        <w:rPr>
          <w:rFonts w:ascii="Arial" w:hAnsi="Arial" w:cs="Arial"/>
          <w:sz w:val="22"/>
          <w:szCs w:val="22"/>
        </w:rPr>
        <w:t>Who is responsible for cost</w:t>
      </w:r>
      <w:r>
        <w:rPr>
          <w:rFonts w:ascii="Arial" w:hAnsi="Arial" w:cs="Arial"/>
          <w:sz w:val="22"/>
          <w:szCs w:val="22"/>
        </w:rPr>
        <w:t xml:space="preserve">s </w:t>
      </w:r>
      <w:r w:rsidRPr="001E4A0C">
        <w:rPr>
          <w:rFonts w:ascii="Arial" w:hAnsi="Arial" w:cs="Arial"/>
          <w:sz w:val="22"/>
          <w:szCs w:val="22"/>
        </w:rPr>
        <w:t xml:space="preserve">associated with other sections of the MOU </w:t>
      </w:r>
      <w:r w:rsidR="00097875">
        <w:rPr>
          <w:rFonts w:ascii="Arial" w:hAnsi="Arial" w:cs="Arial"/>
          <w:sz w:val="22"/>
          <w:szCs w:val="22"/>
        </w:rPr>
        <w:t>(</w:t>
      </w:r>
      <w:r w:rsidR="003746D9" w:rsidRPr="001E4A0C">
        <w:rPr>
          <w:rFonts w:ascii="Arial" w:hAnsi="Arial" w:cs="Arial"/>
          <w:sz w:val="22"/>
          <w:szCs w:val="22"/>
        </w:rPr>
        <w:t>e.g.,</w:t>
      </w:r>
      <w:r w:rsidRPr="001E4A0C">
        <w:rPr>
          <w:rFonts w:ascii="Arial" w:hAnsi="Arial" w:cs="Arial"/>
          <w:sz w:val="22"/>
          <w:szCs w:val="22"/>
        </w:rPr>
        <w:t xml:space="preserve"> activation and agency actions</w:t>
      </w:r>
      <w:r w:rsidR="00097875">
        <w:rPr>
          <w:rFonts w:ascii="Arial" w:hAnsi="Arial" w:cs="Arial"/>
          <w:sz w:val="22"/>
          <w:szCs w:val="22"/>
        </w:rPr>
        <w:t>)</w:t>
      </w:r>
      <w:r w:rsidRPr="001E4A0C">
        <w:rPr>
          <w:rFonts w:ascii="Arial" w:hAnsi="Arial" w:cs="Arial"/>
          <w:sz w:val="22"/>
          <w:szCs w:val="22"/>
        </w:rPr>
        <w:t xml:space="preserve">? </w:t>
      </w:r>
      <w:bookmarkStart w:id="100" w:name="_Toc520725537"/>
      <w:bookmarkStart w:id="101" w:name="_Toc520796985"/>
    </w:p>
    <w:p w14:paraId="5C87C40D" w14:textId="77777777" w:rsidR="005E69B5" w:rsidRPr="005E69B5" w:rsidRDefault="005E69B5" w:rsidP="005E69B5">
      <w:pPr>
        <w:pStyle w:val="ListParagraph"/>
        <w:rPr>
          <w:rFonts w:ascii="Arial" w:hAnsi="Arial" w:cs="Arial"/>
          <w:sz w:val="32"/>
          <w:szCs w:val="32"/>
        </w:rPr>
      </w:pPr>
    </w:p>
    <w:p w14:paraId="79729E32" w14:textId="64B4AEFB" w:rsidR="007C1BF3" w:rsidRPr="00136B36" w:rsidRDefault="007C1BF3" w:rsidP="00136B36">
      <w:pPr>
        <w:pStyle w:val="Heading4"/>
      </w:pPr>
      <w:bookmarkStart w:id="102" w:name="_Toc520798868"/>
      <w:bookmarkStart w:id="103" w:name="_Toc521071352"/>
      <w:bookmarkStart w:id="104" w:name="_Toc521071668"/>
      <w:bookmarkStart w:id="105" w:name="_Toc524612002"/>
      <w:bookmarkStart w:id="106" w:name="_Toc524612452"/>
      <w:bookmarkStart w:id="107" w:name="_Toc524685040"/>
      <w:bookmarkStart w:id="108" w:name="_Toc524685175"/>
      <w:bookmarkStart w:id="109" w:name="_Toc524685294"/>
      <w:bookmarkStart w:id="110" w:name="_Toc98746619"/>
      <w:r w:rsidRPr="00136B36">
        <w:t xml:space="preserve">Section </w:t>
      </w:r>
      <w:r w:rsidR="00D57329">
        <w:t>7</w:t>
      </w:r>
      <w:r w:rsidR="00057201" w:rsidRPr="00136B36">
        <w:t>.</w:t>
      </w:r>
      <w:r w:rsidRPr="00136B36">
        <w:t xml:space="preserve"> Periodic Review</w:t>
      </w:r>
      <w:bookmarkEnd w:id="100"/>
      <w:bookmarkEnd w:id="101"/>
      <w:bookmarkEnd w:id="102"/>
      <w:bookmarkEnd w:id="103"/>
      <w:bookmarkEnd w:id="104"/>
      <w:bookmarkEnd w:id="105"/>
      <w:bookmarkEnd w:id="106"/>
      <w:bookmarkEnd w:id="107"/>
      <w:bookmarkEnd w:id="108"/>
      <w:bookmarkEnd w:id="109"/>
      <w:bookmarkEnd w:id="110"/>
    </w:p>
    <w:p w14:paraId="3D2BEC02" w14:textId="6C69FF80" w:rsidR="007C1BF3" w:rsidRDefault="00300C68" w:rsidP="007C1BF3">
      <w:pPr>
        <w:rPr>
          <w:rFonts w:ascii="Arial" w:hAnsi="Arial" w:cs="Arial"/>
          <w:sz w:val="22"/>
          <w:szCs w:val="22"/>
        </w:rPr>
      </w:pPr>
      <w:r>
        <w:rPr>
          <w:rFonts w:ascii="Arial" w:hAnsi="Arial" w:cs="Arial"/>
          <w:sz w:val="22"/>
          <w:szCs w:val="22"/>
        </w:rPr>
        <w:t>This</w:t>
      </w:r>
      <w:r w:rsidRPr="001E4A0C">
        <w:rPr>
          <w:rFonts w:ascii="Arial" w:hAnsi="Arial" w:cs="Arial"/>
          <w:sz w:val="22"/>
          <w:szCs w:val="22"/>
        </w:rPr>
        <w:t xml:space="preserve"> </w:t>
      </w:r>
      <w:r w:rsidR="007C1BF3" w:rsidRPr="001E4A0C">
        <w:rPr>
          <w:rFonts w:ascii="Arial" w:hAnsi="Arial" w:cs="Arial"/>
          <w:sz w:val="22"/>
          <w:szCs w:val="22"/>
        </w:rPr>
        <w:t xml:space="preserve">section </w:t>
      </w:r>
      <w:r w:rsidR="00097875">
        <w:rPr>
          <w:rFonts w:ascii="Arial" w:hAnsi="Arial" w:cs="Arial"/>
          <w:sz w:val="22"/>
          <w:szCs w:val="22"/>
        </w:rPr>
        <w:t>outline</w:t>
      </w:r>
      <w:r w:rsidR="007B21CC">
        <w:rPr>
          <w:rFonts w:ascii="Arial" w:hAnsi="Arial" w:cs="Arial"/>
          <w:sz w:val="22"/>
          <w:szCs w:val="22"/>
        </w:rPr>
        <w:t>s how the MOU can be updated. It should include</w:t>
      </w:r>
      <w:r w:rsidR="008A7F9D" w:rsidRPr="008A7F9D">
        <w:t xml:space="preserve"> </w:t>
      </w:r>
      <w:r w:rsidR="008A7F9D" w:rsidRPr="008A7F9D">
        <w:rPr>
          <w:rFonts w:ascii="Arial" w:hAnsi="Arial" w:cs="Arial"/>
          <w:sz w:val="22"/>
          <w:szCs w:val="22"/>
        </w:rPr>
        <w:t xml:space="preserve">has the authority to update the MOU, how updates will be made, how participating community partners will be notified of updates, and the types of updates that require signatures of all participating community partners. </w:t>
      </w:r>
      <w:r w:rsidR="007C1BF3" w:rsidRPr="001E4A0C">
        <w:rPr>
          <w:rFonts w:ascii="Arial" w:hAnsi="Arial" w:cs="Arial"/>
          <w:sz w:val="22"/>
          <w:szCs w:val="22"/>
        </w:rPr>
        <w:t xml:space="preserve">the </w:t>
      </w:r>
      <w:r w:rsidR="00097875">
        <w:rPr>
          <w:rFonts w:ascii="Arial" w:hAnsi="Arial" w:cs="Arial"/>
          <w:sz w:val="22"/>
          <w:szCs w:val="22"/>
        </w:rPr>
        <w:t xml:space="preserve">MOU </w:t>
      </w:r>
      <w:r w:rsidR="007C1BF3" w:rsidRPr="001E4A0C">
        <w:rPr>
          <w:rFonts w:ascii="Arial" w:hAnsi="Arial" w:cs="Arial"/>
          <w:sz w:val="22"/>
          <w:szCs w:val="22"/>
        </w:rPr>
        <w:t xml:space="preserve">review process and the time periods in which the MOU should be edited or updated. This section should </w:t>
      </w:r>
      <w:r w:rsidR="00097875">
        <w:rPr>
          <w:rFonts w:ascii="Arial" w:hAnsi="Arial" w:cs="Arial"/>
          <w:sz w:val="22"/>
          <w:szCs w:val="22"/>
        </w:rPr>
        <w:t xml:space="preserve">also </w:t>
      </w:r>
      <w:r w:rsidR="007C1BF3" w:rsidRPr="001E4A0C">
        <w:rPr>
          <w:rFonts w:ascii="Arial" w:hAnsi="Arial" w:cs="Arial"/>
          <w:sz w:val="22"/>
          <w:szCs w:val="22"/>
        </w:rPr>
        <w:t xml:space="preserve">clearly </w:t>
      </w:r>
      <w:r w:rsidR="00097875">
        <w:rPr>
          <w:rFonts w:ascii="Arial" w:hAnsi="Arial" w:cs="Arial"/>
          <w:sz w:val="22"/>
          <w:szCs w:val="22"/>
        </w:rPr>
        <w:t xml:space="preserve">provide a schedule for the parties to </w:t>
      </w:r>
      <w:r w:rsidR="007C1BF3" w:rsidRPr="001E4A0C">
        <w:rPr>
          <w:rFonts w:ascii="Arial" w:hAnsi="Arial" w:cs="Arial"/>
          <w:sz w:val="22"/>
          <w:szCs w:val="22"/>
        </w:rPr>
        <w:t>amend the MOU.</w:t>
      </w:r>
      <w:r w:rsidR="0070691F" w:rsidRPr="0070691F">
        <w:t xml:space="preserve"> </w:t>
      </w:r>
      <w:r w:rsidR="0070691F" w:rsidRPr="0070691F">
        <w:rPr>
          <w:rFonts w:ascii="Arial" w:hAnsi="Arial" w:cs="Arial"/>
          <w:sz w:val="22"/>
          <w:szCs w:val="22"/>
        </w:rPr>
        <w:t>MOUs should be refreshed and updated during any leadership transitions by either signing party</w:t>
      </w:r>
      <w:r w:rsidR="00324B4F" w:rsidRPr="0070691F">
        <w:rPr>
          <w:rFonts w:ascii="Arial" w:hAnsi="Arial" w:cs="Arial"/>
          <w:sz w:val="22"/>
          <w:szCs w:val="22"/>
        </w:rPr>
        <w:t xml:space="preserve">. </w:t>
      </w:r>
    </w:p>
    <w:p w14:paraId="071B6276" w14:textId="77777777" w:rsidR="005E69B5" w:rsidRDefault="005E69B5" w:rsidP="007C1BF3">
      <w:pPr>
        <w:rPr>
          <w:rFonts w:ascii="Arial" w:hAnsi="Arial" w:cs="Arial"/>
          <w:sz w:val="22"/>
          <w:szCs w:val="22"/>
        </w:rPr>
      </w:pPr>
    </w:p>
    <w:p w14:paraId="61666D1C" w14:textId="77777777" w:rsidR="007C1BF3" w:rsidRPr="007C1BF3" w:rsidRDefault="007C1BF3" w:rsidP="007C1BF3">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329A8003" w14:textId="3603D77E" w:rsidR="007C1BF3" w:rsidRDefault="007C1BF3" w:rsidP="007C1BF3">
      <w:pPr>
        <w:pStyle w:val="ListParagraph"/>
        <w:numPr>
          <w:ilvl w:val="0"/>
          <w:numId w:val="8"/>
        </w:numPr>
        <w:rPr>
          <w:rFonts w:ascii="Arial" w:hAnsi="Arial" w:cs="Arial"/>
          <w:sz w:val="22"/>
          <w:szCs w:val="22"/>
        </w:rPr>
      </w:pPr>
      <w:r w:rsidRPr="001E4A0C">
        <w:rPr>
          <w:rFonts w:ascii="Arial" w:hAnsi="Arial" w:cs="Arial"/>
          <w:sz w:val="22"/>
          <w:szCs w:val="22"/>
        </w:rPr>
        <w:t>How long will the</w:t>
      </w:r>
      <w:r w:rsidR="00097875">
        <w:rPr>
          <w:rFonts w:ascii="Arial" w:hAnsi="Arial" w:cs="Arial"/>
          <w:sz w:val="22"/>
          <w:szCs w:val="22"/>
        </w:rPr>
        <w:t xml:space="preserve"> terms of the</w:t>
      </w:r>
      <w:r w:rsidRPr="001E4A0C">
        <w:rPr>
          <w:rFonts w:ascii="Arial" w:hAnsi="Arial" w:cs="Arial"/>
          <w:sz w:val="22"/>
          <w:szCs w:val="22"/>
        </w:rPr>
        <w:t xml:space="preserve"> MOU be in place?</w:t>
      </w:r>
    </w:p>
    <w:p w14:paraId="4E54C91D" w14:textId="4F025047" w:rsidR="009F322E" w:rsidRDefault="009F322E" w:rsidP="007C1BF3">
      <w:pPr>
        <w:pStyle w:val="ListParagraph"/>
        <w:numPr>
          <w:ilvl w:val="0"/>
          <w:numId w:val="8"/>
        </w:numPr>
        <w:rPr>
          <w:rFonts w:ascii="Arial" w:hAnsi="Arial" w:cs="Arial"/>
          <w:sz w:val="22"/>
          <w:szCs w:val="22"/>
        </w:rPr>
      </w:pPr>
      <w:r>
        <w:rPr>
          <w:rFonts w:ascii="Arial" w:hAnsi="Arial" w:cs="Arial"/>
          <w:sz w:val="22"/>
          <w:szCs w:val="22"/>
        </w:rPr>
        <w:t>Who has the authority to update/modify this MOU?</w:t>
      </w:r>
    </w:p>
    <w:p w14:paraId="2AC49511" w14:textId="13AEF658" w:rsidR="009F322E" w:rsidRDefault="00D76D35" w:rsidP="007C1BF3">
      <w:pPr>
        <w:pStyle w:val="ListParagraph"/>
        <w:numPr>
          <w:ilvl w:val="0"/>
          <w:numId w:val="8"/>
        </w:numPr>
        <w:rPr>
          <w:rFonts w:ascii="Arial" w:hAnsi="Arial" w:cs="Arial"/>
          <w:sz w:val="22"/>
          <w:szCs w:val="22"/>
        </w:rPr>
      </w:pPr>
      <w:r>
        <w:rPr>
          <w:rFonts w:ascii="Arial" w:hAnsi="Arial" w:cs="Arial"/>
          <w:sz w:val="22"/>
          <w:szCs w:val="22"/>
        </w:rPr>
        <w:t>How often does this MOU need to be reverified?</w:t>
      </w:r>
    </w:p>
    <w:p w14:paraId="7AE5A75E" w14:textId="0C273A05" w:rsidR="00532113" w:rsidRDefault="00532113" w:rsidP="007C1BF3">
      <w:pPr>
        <w:pStyle w:val="ListParagraph"/>
        <w:numPr>
          <w:ilvl w:val="0"/>
          <w:numId w:val="8"/>
        </w:numPr>
        <w:rPr>
          <w:rFonts w:ascii="Arial" w:hAnsi="Arial" w:cs="Arial"/>
          <w:sz w:val="22"/>
          <w:szCs w:val="22"/>
        </w:rPr>
      </w:pPr>
      <w:r>
        <w:rPr>
          <w:rFonts w:ascii="Arial" w:hAnsi="Arial" w:cs="Arial"/>
          <w:sz w:val="22"/>
          <w:szCs w:val="22"/>
        </w:rPr>
        <w:t>Will any</w:t>
      </w:r>
      <w:r w:rsidR="00856FA5" w:rsidRPr="00856FA5">
        <w:t xml:space="preserve"> </w:t>
      </w:r>
      <w:r w:rsidR="00856FA5" w:rsidRPr="00856FA5">
        <w:rPr>
          <w:rFonts w:ascii="Arial" w:hAnsi="Arial" w:cs="Arial"/>
          <w:sz w:val="22"/>
          <w:szCs w:val="22"/>
        </w:rPr>
        <w:t>updates/modifications require the MOU to have a new signature page verifying the understanding of changes by each participating partner?</w:t>
      </w:r>
    </w:p>
    <w:p w14:paraId="097BF567" w14:textId="77777777" w:rsidR="00C01C16" w:rsidRPr="00C01C16" w:rsidRDefault="00856FA5" w:rsidP="00C01C16">
      <w:pPr>
        <w:pStyle w:val="ListParagraph"/>
        <w:numPr>
          <w:ilvl w:val="0"/>
          <w:numId w:val="8"/>
        </w:numPr>
        <w:rPr>
          <w:rFonts w:ascii="Arial" w:hAnsi="Arial" w:cs="Arial"/>
          <w:sz w:val="22"/>
          <w:szCs w:val="22"/>
        </w:rPr>
      </w:pPr>
      <w:r w:rsidRPr="00C01C16">
        <w:rPr>
          <w:rFonts w:ascii="Arial" w:hAnsi="Arial" w:cs="Arial"/>
          <w:sz w:val="22"/>
          <w:szCs w:val="22"/>
        </w:rPr>
        <w:t xml:space="preserve">Is </w:t>
      </w:r>
      <w:r w:rsidR="00C01C16" w:rsidRPr="00C01C16">
        <w:rPr>
          <w:rFonts w:ascii="Arial" w:hAnsi="Arial" w:cs="Arial"/>
          <w:sz w:val="22"/>
          <w:szCs w:val="22"/>
        </w:rPr>
        <w:t>a procedure in place to make new leadership aware of this MOU in the case of a leadership transition?</w:t>
      </w:r>
    </w:p>
    <w:p w14:paraId="520CA514" w14:textId="7C9D3ADC" w:rsidR="00183818" w:rsidRPr="001E4A0C" w:rsidRDefault="00183818" w:rsidP="007C1BF3">
      <w:pPr>
        <w:rPr>
          <w:rFonts w:ascii="Arial" w:hAnsi="Arial" w:cs="Arial"/>
          <w:sz w:val="22"/>
          <w:szCs w:val="22"/>
        </w:rPr>
      </w:pPr>
    </w:p>
    <w:p w14:paraId="763C539E" w14:textId="420711EF" w:rsidR="007C1BF3" w:rsidRPr="00136B36" w:rsidRDefault="007C1BF3" w:rsidP="00136B36">
      <w:pPr>
        <w:pStyle w:val="Heading4"/>
      </w:pPr>
      <w:bookmarkStart w:id="111" w:name="_Toc520725540"/>
      <w:bookmarkStart w:id="112" w:name="_Toc520796988"/>
      <w:bookmarkStart w:id="113" w:name="_Toc520798871"/>
      <w:bookmarkStart w:id="114" w:name="_Toc521071355"/>
      <w:bookmarkStart w:id="115" w:name="_Toc521071671"/>
      <w:bookmarkStart w:id="116" w:name="_Toc524612004"/>
      <w:bookmarkStart w:id="117" w:name="_Toc524612454"/>
      <w:bookmarkStart w:id="118" w:name="_Toc524685042"/>
      <w:bookmarkStart w:id="119" w:name="_Toc524685177"/>
      <w:bookmarkStart w:id="120" w:name="_Toc524685296"/>
      <w:bookmarkStart w:id="121" w:name="_Toc98746620"/>
      <w:r w:rsidRPr="00136B36">
        <w:t xml:space="preserve">Section </w:t>
      </w:r>
      <w:r w:rsidR="00D57329">
        <w:t>8</w:t>
      </w:r>
      <w:r w:rsidR="00057201" w:rsidRPr="00136B36">
        <w:t>.</w:t>
      </w:r>
      <w:r w:rsidRPr="00136B36">
        <w:t xml:space="preserve"> Capacity to Enter into Agreement</w:t>
      </w:r>
      <w:bookmarkEnd w:id="111"/>
      <w:bookmarkEnd w:id="112"/>
      <w:bookmarkEnd w:id="113"/>
      <w:bookmarkEnd w:id="114"/>
      <w:bookmarkEnd w:id="115"/>
      <w:bookmarkEnd w:id="116"/>
      <w:bookmarkEnd w:id="117"/>
      <w:bookmarkEnd w:id="118"/>
      <w:bookmarkEnd w:id="119"/>
      <w:bookmarkEnd w:id="120"/>
      <w:bookmarkEnd w:id="121"/>
      <w:r w:rsidRPr="00136B36">
        <w:t xml:space="preserve"> </w:t>
      </w:r>
    </w:p>
    <w:p w14:paraId="0360DD72" w14:textId="015400DE" w:rsidR="007C1BF3" w:rsidRPr="001E4A0C" w:rsidRDefault="007C1BF3" w:rsidP="007C1BF3">
      <w:pPr>
        <w:rPr>
          <w:rFonts w:ascii="Arial" w:hAnsi="Arial" w:cs="Arial"/>
          <w:sz w:val="22"/>
          <w:szCs w:val="22"/>
        </w:rPr>
      </w:pPr>
      <w:r w:rsidRPr="001E4A0C">
        <w:rPr>
          <w:rFonts w:ascii="Arial" w:hAnsi="Arial" w:cs="Arial"/>
          <w:sz w:val="22"/>
          <w:szCs w:val="22"/>
        </w:rPr>
        <w:t xml:space="preserve">This section should state that the individuals who are agreeing to sign the MOU </w:t>
      </w:r>
      <w:r w:rsidR="00FE3F02">
        <w:rPr>
          <w:rFonts w:ascii="Arial" w:hAnsi="Arial" w:cs="Arial"/>
          <w:sz w:val="22"/>
          <w:szCs w:val="22"/>
        </w:rPr>
        <w:t>have the appropriate authority</w:t>
      </w:r>
      <w:r w:rsidRPr="001E4A0C">
        <w:rPr>
          <w:rFonts w:ascii="Arial" w:hAnsi="Arial" w:cs="Arial"/>
          <w:sz w:val="22"/>
          <w:szCs w:val="22"/>
        </w:rPr>
        <w:t xml:space="preserve"> and responsibility to </w:t>
      </w:r>
      <w:r w:rsidR="00FE3F02">
        <w:rPr>
          <w:rFonts w:ascii="Arial" w:hAnsi="Arial" w:cs="Arial"/>
          <w:sz w:val="22"/>
          <w:szCs w:val="22"/>
        </w:rPr>
        <w:t xml:space="preserve">commit to and </w:t>
      </w:r>
      <w:r w:rsidRPr="001E4A0C">
        <w:rPr>
          <w:rFonts w:ascii="Arial" w:hAnsi="Arial" w:cs="Arial"/>
          <w:sz w:val="22"/>
          <w:szCs w:val="22"/>
        </w:rPr>
        <w:t xml:space="preserve">enact the MOU. </w:t>
      </w:r>
    </w:p>
    <w:p w14:paraId="361C1A6F" w14:textId="77777777" w:rsidR="007C1BF3" w:rsidRPr="001E4A0C" w:rsidRDefault="007C1BF3" w:rsidP="007C1BF3">
      <w:pPr>
        <w:rPr>
          <w:rFonts w:ascii="Arial" w:hAnsi="Arial" w:cs="Arial"/>
          <w:sz w:val="22"/>
          <w:szCs w:val="22"/>
        </w:rPr>
      </w:pPr>
    </w:p>
    <w:p w14:paraId="635F99A5" w14:textId="24842572" w:rsidR="007C1BF3" w:rsidRPr="007C1BF3" w:rsidRDefault="007C1BF3" w:rsidP="007C1BF3">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738B146C" w14:textId="2F0757AD" w:rsidR="007C1BF3" w:rsidRPr="001E4A0C" w:rsidRDefault="007C1BF3" w:rsidP="007C1BF3">
      <w:pPr>
        <w:pStyle w:val="ListParagraph"/>
        <w:numPr>
          <w:ilvl w:val="0"/>
          <w:numId w:val="11"/>
        </w:numPr>
        <w:rPr>
          <w:rFonts w:ascii="Arial" w:hAnsi="Arial" w:cs="Arial"/>
          <w:sz w:val="22"/>
          <w:szCs w:val="22"/>
        </w:rPr>
      </w:pPr>
      <w:r w:rsidRPr="001E4A0C">
        <w:rPr>
          <w:rFonts w:ascii="Arial" w:hAnsi="Arial" w:cs="Arial"/>
          <w:sz w:val="22"/>
          <w:szCs w:val="22"/>
        </w:rPr>
        <w:t xml:space="preserve">Has there been a review of the MOU by </w:t>
      </w:r>
      <w:r w:rsidR="00FE3F02">
        <w:rPr>
          <w:rFonts w:ascii="Arial" w:hAnsi="Arial" w:cs="Arial"/>
          <w:sz w:val="22"/>
          <w:szCs w:val="22"/>
        </w:rPr>
        <w:t xml:space="preserve">the parties’ </w:t>
      </w:r>
      <w:r w:rsidRPr="001E4A0C">
        <w:rPr>
          <w:rFonts w:ascii="Arial" w:hAnsi="Arial" w:cs="Arial"/>
          <w:sz w:val="22"/>
          <w:szCs w:val="22"/>
        </w:rPr>
        <w:t>general counsel</w:t>
      </w:r>
      <w:r w:rsidR="00FE3F02">
        <w:rPr>
          <w:rFonts w:ascii="Arial" w:hAnsi="Arial" w:cs="Arial"/>
          <w:sz w:val="22"/>
          <w:szCs w:val="22"/>
        </w:rPr>
        <w:t>s</w:t>
      </w:r>
      <w:r w:rsidRPr="001E4A0C">
        <w:rPr>
          <w:rFonts w:ascii="Arial" w:hAnsi="Arial" w:cs="Arial"/>
          <w:sz w:val="22"/>
          <w:szCs w:val="22"/>
        </w:rPr>
        <w:t xml:space="preserve">? </w:t>
      </w:r>
    </w:p>
    <w:p w14:paraId="399B6C3F" w14:textId="223446BA" w:rsidR="007C1BF3" w:rsidRPr="001E4A0C" w:rsidRDefault="00FE3F02" w:rsidP="007C1BF3">
      <w:pPr>
        <w:pStyle w:val="ListParagraph"/>
        <w:numPr>
          <w:ilvl w:val="0"/>
          <w:numId w:val="11"/>
        </w:numPr>
        <w:rPr>
          <w:rFonts w:ascii="Arial" w:hAnsi="Arial" w:cs="Arial"/>
          <w:sz w:val="22"/>
          <w:szCs w:val="22"/>
        </w:rPr>
      </w:pPr>
      <w:r>
        <w:rPr>
          <w:rFonts w:ascii="Arial" w:hAnsi="Arial" w:cs="Arial"/>
          <w:sz w:val="22"/>
          <w:szCs w:val="22"/>
        </w:rPr>
        <w:t>Can</w:t>
      </w:r>
      <w:r w:rsidR="007C1BF3" w:rsidRPr="001E4A0C">
        <w:rPr>
          <w:rFonts w:ascii="Arial" w:hAnsi="Arial" w:cs="Arial"/>
          <w:sz w:val="22"/>
          <w:szCs w:val="22"/>
        </w:rPr>
        <w:t xml:space="preserve"> </w:t>
      </w:r>
      <w:r>
        <w:rPr>
          <w:rFonts w:ascii="Arial" w:hAnsi="Arial" w:cs="Arial"/>
          <w:sz w:val="22"/>
          <w:szCs w:val="22"/>
        </w:rPr>
        <w:t>the signatories</w:t>
      </w:r>
      <w:r w:rsidR="007C1BF3" w:rsidRPr="001E4A0C">
        <w:rPr>
          <w:rFonts w:ascii="Arial" w:hAnsi="Arial" w:cs="Arial"/>
          <w:sz w:val="22"/>
          <w:szCs w:val="22"/>
        </w:rPr>
        <w:t xml:space="preserve"> </w:t>
      </w:r>
      <w:r>
        <w:rPr>
          <w:rFonts w:ascii="Arial" w:hAnsi="Arial" w:cs="Arial"/>
          <w:sz w:val="22"/>
          <w:szCs w:val="22"/>
        </w:rPr>
        <w:t>commit to and</w:t>
      </w:r>
      <w:r w:rsidR="007C1BF3" w:rsidRPr="001E4A0C">
        <w:rPr>
          <w:rFonts w:ascii="Arial" w:hAnsi="Arial" w:cs="Arial"/>
          <w:sz w:val="22"/>
          <w:szCs w:val="22"/>
        </w:rPr>
        <w:t xml:space="preserve"> enact the MOU? </w:t>
      </w:r>
    </w:p>
    <w:p w14:paraId="78B8AA9F" w14:textId="034B7F6C" w:rsidR="00183818" w:rsidRPr="005E69B5" w:rsidRDefault="00183818" w:rsidP="007C1BF3">
      <w:pPr>
        <w:rPr>
          <w:rFonts w:ascii="Arial" w:hAnsi="Arial" w:cs="Arial"/>
          <w:sz w:val="32"/>
          <w:szCs w:val="32"/>
        </w:rPr>
      </w:pPr>
    </w:p>
    <w:p w14:paraId="4B470A2E" w14:textId="0A4224CD" w:rsidR="007C1BF3" w:rsidRPr="00136B36" w:rsidRDefault="007C1BF3" w:rsidP="00136B36">
      <w:pPr>
        <w:pStyle w:val="Heading4"/>
      </w:pPr>
      <w:bookmarkStart w:id="122" w:name="_Toc520725541"/>
      <w:bookmarkStart w:id="123" w:name="_Toc520796989"/>
      <w:bookmarkStart w:id="124" w:name="_Toc520798872"/>
      <w:bookmarkStart w:id="125" w:name="_Toc521071356"/>
      <w:bookmarkStart w:id="126" w:name="_Toc521071672"/>
      <w:bookmarkStart w:id="127" w:name="_Toc524612005"/>
      <w:bookmarkStart w:id="128" w:name="_Toc524612455"/>
      <w:bookmarkStart w:id="129" w:name="_Toc524685043"/>
      <w:bookmarkStart w:id="130" w:name="_Toc524685178"/>
      <w:bookmarkStart w:id="131" w:name="_Toc524685297"/>
      <w:bookmarkStart w:id="132" w:name="_Toc98746621"/>
      <w:r w:rsidRPr="00136B36">
        <w:t xml:space="preserve">Section </w:t>
      </w:r>
      <w:r w:rsidR="00D57329">
        <w:t>9</w:t>
      </w:r>
      <w:r w:rsidR="00057201" w:rsidRPr="00136B36">
        <w:t>.</w:t>
      </w:r>
      <w:r w:rsidRPr="00136B36">
        <w:t xml:space="preserve"> Signatures and Contact Information</w:t>
      </w:r>
      <w:bookmarkEnd w:id="122"/>
      <w:bookmarkEnd w:id="123"/>
      <w:bookmarkEnd w:id="124"/>
      <w:bookmarkEnd w:id="125"/>
      <w:bookmarkEnd w:id="126"/>
      <w:bookmarkEnd w:id="127"/>
      <w:bookmarkEnd w:id="128"/>
      <w:bookmarkEnd w:id="129"/>
      <w:bookmarkEnd w:id="130"/>
      <w:bookmarkEnd w:id="131"/>
      <w:bookmarkEnd w:id="132"/>
      <w:r w:rsidRPr="00136B36">
        <w:t xml:space="preserve"> </w:t>
      </w:r>
    </w:p>
    <w:p w14:paraId="7F5E5336" w14:textId="01C3E820" w:rsidR="007C1BF3" w:rsidRPr="001E4A0C" w:rsidRDefault="007C1BF3" w:rsidP="007C1BF3">
      <w:pPr>
        <w:rPr>
          <w:rFonts w:ascii="Arial" w:hAnsi="Arial" w:cs="Arial"/>
          <w:sz w:val="22"/>
          <w:szCs w:val="22"/>
        </w:rPr>
      </w:pPr>
      <w:r w:rsidRPr="001E4A0C">
        <w:rPr>
          <w:rFonts w:ascii="Arial" w:hAnsi="Arial" w:cs="Arial"/>
          <w:sz w:val="22"/>
          <w:szCs w:val="22"/>
        </w:rPr>
        <w:t xml:space="preserve">This section </w:t>
      </w:r>
      <w:r w:rsidR="00FE3F02">
        <w:rPr>
          <w:rFonts w:ascii="Arial" w:hAnsi="Arial" w:cs="Arial"/>
          <w:sz w:val="22"/>
          <w:szCs w:val="22"/>
        </w:rPr>
        <w:t xml:space="preserve">provides signatures and contact information for </w:t>
      </w:r>
      <w:r w:rsidRPr="001E4A0C">
        <w:rPr>
          <w:rFonts w:ascii="Arial" w:hAnsi="Arial" w:cs="Arial"/>
          <w:sz w:val="22"/>
          <w:szCs w:val="22"/>
        </w:rPr>
        <w:t>the appropriate primary</w:t>
      </w:r>
      <w:r w:rsidR="00F23932">
        <w:rPr>
          <w:rFonts w:ascii="Arial" w:hAnsi="Arial" w:cs="Arial"/>
          <w:sz w:val="22"/>
          <w:szCs w:val="22"/>
        </w:rPr>
        <w:t xml:space="preserve"> and</w:t>
      </w:r>
      <w:r w:rsidR="00F23932" w:rsidRPr="001E4A0C">
        <w:rPr>
          <w:rFonts w:ascii="Arial" w:hAnsi="Arial" w:cs="Arial"/>
          <w:sz w:val="22"/>
          <w:szCs w:val="22"/>
        </w:rPr>
        <w:t xml:space="preserve"> </w:t>
      </w:r>
      <w:r w:rsidRPr="001E4A0C">
        <w:rPr>
          <w:rFonts w:ascii="Arial" w:hAnsi="Arial" w:cs="Arial"/>
          <w:sz w:val="22"/>
          <w:szCs w:val="22"/>
        </w:rPr>
        <w:t xml:space="preserve">secondary contacts. Should the </w:t>
      </w:r>
      <w:r w:rsidR="00FE3F02">
        <w:rPr>
          <w:rFonts w:ascii="Arial" w:hAnsi="Arial" w:cs="Arial"/>
          <w:sz w:val="22"/>
          <w:szCs w:val="22"/>
        </w:rPr>
        <w:t>contacts</w:t>
      </w:r>
      <w:r w:rsidRPr="001E4A0C">
        <w:rPr>
          <w:rFonts w:ascii="Arial" w:hAnsi="Arial" w:cs="Arial"/>
          <w:sz w:val="22"/>
          <w:szCs w:val="22"/>
        </w:rPr>
        <w:t xml:space="preserve"> change</w:t>
      </w:r>
      <w:r w:rsidR="00FE3F02">
        <w:rPr>
          <w:rFonts w:ascii="Arial" w:hAnsi="Arial" w:cs="Arial"/>
          <w:sz w:val="22"/>
          <w:szCs w:val="22"/>
        </w:rPr>
        <w:t>,</w:t>
      </w:r>
      <w:r w:rsidRPr="001E4A0C">
        <w:rPr>
          <w:rFonts w:ascii="Arial" w:hAnsi="Arial" w:cs="Arial"/>
          <w:sz w:val="22"/>
          <w:szCs w:val="22"/>
        </w:rPr>
        <w:t xml:space="preserve"> the MOU must be updated to remain valid and actionable. </w:t>
      </w:r>
    </w:p>
    <w:p w14:paraId="60AB29EA" w14:textId="5F1C2A66" w:rsidR="007C1BF3" w:rsidRPr="001E4A0C" w:rsidRDefault="007C1BF3" w:rsidP="007C1BF3">
      <w:pPr>
        <w:rPr>
          <w:rFonts w:ascii="Arial" w:hAnsi="Arial" w:cs="Arial"/>
          <w:sz w:val="22"/>
          <w:szCs w:val="22"/>
        </w:rPr>
      </w:pPr>
    </w:p>
    <w:p w14:paraId="7D479F0E" w14:textId="773ADA51" w:rsidR="00183818" w:rsidRPr="00183818" w:rsidRDefault="007C1BF3" w:rsidP="00183818">
      <w:pPr>
        <w:pStyle w:val="Heading2"/>
        <w:numPr>
          <w:ilvl w:val="0"/>
          <w:numId w:val="11"/>
        </w:numPr>
      </w:pPr>
      <w:r w:rsidRPr="00867C77">
        <w:rPr>
          <w:rFonts w:eastAsia="Times New Roman"/>
          <w:sz w:val="28"/>
          <w:szCs w:val="28"/>
        </w:rPr>
        <w:br w:type="page"/>
      </w:r>
    </w:p>
    <w:p w14:paraId="191DBE4B" w14:textId="5C31E6CB" w:rsidR="00E604C9" w:rsidRPr="00747BBA" w:rsidRDefault="00F0073B" w:rsidP="00E604C9">
      <w:pPr>
        <w:pStyle w:val="Heading2"/>
        <w:rPr>
          <w:color w:val="395D7A"/>
        </w:rPr>
      </w:pPr>
      <w:bookmarkStart w:id="133" w:name="_Toc98746622"/>
      <w:r>
        <w:rPr>
          <w:color w:val="395D7A"/>
        </w:rPr>
        <w:lastRenderedPageBreak/>
        <w:t>4</w:t>
      </w:r>
      <w:r w:rsidR="00E604C9" w:rsidRPr="00747BBA">
        <w:rPr>
          <w:color w:val="395D7A"/>
        </w:rPr>
        <w:t>. Using the Facility Use Agreement Template</w:t>
      </w:r>
      <w:bookmarkEnd w:id="133"/>
    </w:p>
    <w:p w14:paraId="4B94BA36" w14:textId="77777777" w:rsidR="001C3B2A" w:rsidRDefault="001C3B2A" w:rsidP="001C3B2A">
      <w:pPr>
        <w:rPr>
          <w:rFonts w:ascii="Arial" w:hAnsi="Arial" w:cs="Arial"/>
          <w:sz w:val="22"/>
          <w:szCs w:val="22"/>
        </w:rPr>
      </w:pPr>
    </w:p>
    <w:p w14:paraId="78532098" w14:textId="635D0DFA" w:rsidR="001C3B2A" w:rsidRPr="00AD6C26" w:rsidRDefault="00A03D0B" w:rsidP="001C3B2A">
      <w:pPr>
        <w:rPr>
          <w:rFonts w:ascii="Arial" w:hAnsi="Arial" w:cs="Arial"/>
          <w:sz w:val="22"/>
          <w:szCs w:val="22"/>
        </w:rPr>
      </w:pPr>
      <w:r>
        <w:rPr>
          <w:rFonts w:ascii="Arial" w:hAnsi="Arial" w:cs="Arial"/>
          <w:sz w:val="22"/>
          <w:szCs w:val="22"/>
        </w:rPr>
        <w:t>A</w:t>
      </w:r>
      <w:r w:rsidRPr="00AD6C26">
        <w:rPr>
          <w:rFonts w:ascii="Arial" w:hAnsi="Arial" w:cs="Arial"/>
          <w:sz w:val="22"/>
          <w:szCs w:val="22"/>
        </w:rPr>
        <w:t xml:space="preserve"> </w:t>
      </w:r>
      <w:r w:rsidR="001C3B2A" w:rsidRPr="00AD6C26">
        <w:rPr>
          <w:rFonts w:ascii="Arial" w:hAnsi="Arial" w:cs="Arial"/>
          <w:sz w:val="22"/>
          <w:szCs w:val="22"/>
        </w:rPr>
        <w:t>Facility Use Agreement outlines the relationship between a jurisdiction (e.g., Operational Area or city) and one or more facilities</w:t>
      </w:r>
      <w:r w:rsidR="00F23932">
        <w:rPr>
          <w:rFonts w:ascii="Arial" w:hAnsi="Arial" w:cs="Arial"/>
          <w:sz w:val="22"/>
          <w:szCs w:val="22"/>
        </w:rPr>
        <w:t xml:space="preserve"> to be</w:t>
      </w:r>
      <w:r w:rsidR="001C3B2A" w:rsidRPr="00AD6C26">
        <w:rPr>
          <w:rFonts w:ascii="Arial" w:hAnsi="Arial" w:cs="Arial"/>
          <w:sz w:val="22"/>
          <w:szCs w:val="22"/>
        </w:rPr>
        <w:t xml:space="preserve"> </w:t>
      </w:r>
      <w:r w:rsidR="001C3B2A" w:rsidRPr="003676BD">
        <w:rPr>
          <w:rFonts w:ascii="Arial" w:hAnsi="Arial" w:cs="Arial"/>
          <w:sz w:val="22"/>
          <w:szCs w:val="22"/>
        </w:rPr>
        <w:t xml:space="preserve">used as </w:t>
      </w:r>
      <w:r w:rsidR="0085033F">
        <w:rPr>
          <w:rFonts w:ascii="Arial" w:hAnsi="Arial" w:cs="Arial"/>
          <w:sz w:val="22"/>
          <w:szCs w:val="22"/>
        </w:rPr>
        <w:t xml:space="preserve">a </w:t>
      </w:r>
      <w:r w:rsidR="003676BD" w:rsidRPr="003676BD">
        <w:rPr>
          <w:rFonts w:ascii="Arial" w:hAnsi="Arial" w:cs="Arial"/>
          <w:sz w:val="22"/>
          <w:szCs w:val="22"/>
        </w:rPr>
        <w:t>point of distribution</w:t>
      </w:r>
      <w:r w:rsidR="001C3B2A" w:rsidRPr="003676BD">
        <w:rPr>
          <w:rFonts w:ascii="Arial" w:hAnsi="Arial" w:cs="Arial"/>
          <w:sz w:val="22"/>
          <w:szCs w:val="22"/>
        </w:rPr>
        <w:t xml:space="preserve"> </w:t>
      </w:r>
      <w:r w:rsidR="001710D6">
        <w:rPr>
          <w:rFonts w:ascii="Arial" w:hAnsi="Arial" w:cs="Arial"/>
          <w:sz w:val="22"/>
          <w:szCs w:val="22"/>
        </w:rPr>
        <w:t xml:space="preserve">site </w:t>
      </w:r>
      <w:r w:rsidR="001C3B2A" w:rsidRPr="003676BD">
        <w:rPr>
          <w:rFonts w:ascii="Arial" w:hAnsi="Arial" w:cs="Arial"/>
          <w:sz w:val="22"/>
          <w:szCs w:val="22"/>
        </w:rPr>
        <w:t>during an emergency. Local jurisdictions may opt to use this template either</w:t>
      </w:r>
      <w:r w:rsidR="001C3B2A" w:rsidRPr="00AD6C26">
        <w:rPr>
          <w:rFonts w:ascii="Arial" w:hAnsi="Arial" w:cs="Arial"/>
          <w:sz w:val="22"/>
          <w:szCs w:val="22"/>
        </w:rPr>
        <w:t xml:space="preserve">: </w:t>
      </w:r>
    </w:p>
    <w:p w14:paraId="2816719D" w14:textId="77777777" w:rsidR="001C3B2A" w:rsidRPr="00AD6C26" w:rsidRDefault="001C3B2A" w:rsidP="000A15CB">
      <w:pPr>
        <w:pStyle w:val="ListParagraph"/>
        <w:widowControl w:val="0"/>
        <w:numPr>
          <w:ilvl w:val="0"/>
          <w:numId w:val="28"/>
        </w:numPr>
        <w:jc w:val="both"/>
        <w:rPr>
          <w:rFonts w:ascii="Arial" w:hAnsi="Arial" w:cs="Arial"/>
          <w:sz w:val="22"/>
          <w:szCs w:val="22"/>
        </w:rPr>
      </w:pPr>
      <w:r w:rsidRPr="00AD6C26">
        <w:rPr>
          <w:rFonts w:ascii="Arial" w:hAnsi="Arial" w:cs="Arial"/>
          <w:sz w:val="22"/>
          <w:szCs w:val="22"/>
        </w:rPr>
        <w:t>As a starting point in their discussions with facility owners, or</w:t>
      </w:r>
    </w:p>
    <w:p w14:paraId="00115A66" w14:textId="77777777" w:rsidR="001C3B2A" w:rsidRPr="00AD6C26" w:rsidRDefault="001C3B2A" w:rsidP="000A15CB">
      <w:pPr>
        <w:pStyle w:val="ListParagraph"/>
        <w:widowControl w:val="0"/>
        <w:numPr>
          <w:ilvl w:val="0"/>
          <w:numId w:val="28"/>
        </w:numPr>
        <w:jc w:val="both"/>
        <w:rPr>
          <w:rFonts w:ascii="Arial" w:hAnsi="Arial" w:cs="Arial"/>
          <w:sz w:val="22"/>
          <w:szCs w:val="22"/>
        </w:rPr>
      </w:pPr>
      <w:r w:rsidRPr="00AD6C26">
        <w:rPr>
          <w:rFonts w:ascii="Arial" w:hAnsi="Arial" w:cs="Arial"/>
          <w:sz w:val="22"/>
          <w:szCs w:val="22"/>
        </w:rPr>
        <w:t>To review their existing agreements and related emergency plans.</w:t>
      </w:r>
    </w:p>
    <w:p w14:paraId="34C59DAC" w14:textId="77777777" w:rsidR="001C3B2A" w:rsidRPr="00AD6C26" w:rsidRDefault="001C3B2A" w:rsidP="001C3B2A">
      <w:pPr>
        <w:rPr>
          <w:rFonts w:ascii="Arial" w:hAnsi="Arial" w:cs="Arial"/>
          <w:sz w:val="22"/>
          <w:szCs w:val="22"/>
        </w:rPr>
      </w:pPr>
    </w:p>
    <w:p w14:paraId="1C3EA62E" w14:textId="77777777" w:rsidR="001C3B2A" w:rsidRPr="00AD6C26" w:rsidRDefault="001C3B2A" w:rsidP="001C3B2A">
      <w:pPr>
        <w:rPr>
          <w:rFonts w:ascii="Arial" w:hAnsi="Arial" w:cs="Arial"/>
          <w:sz w:val="22"/>
          <w:szCs w:val="22"/>
        </w:rPr>
      </w:pPr>
      <w:r w:rsidRPr="00AD6C26">
        <w:rPr>
          <w:rFonts w:ascii="Arial" w:hAnsi="Arial" w:cs="Arial"/>
          <w:sz w:val="22"/>
          <w:szCs w:val="22"/>
        </w:rPr>
        <w:t xml:space="preserve">All language in the template is optional. Partners should discuss specific text and policies in detail with each other and their legal counsel. </w:t>
      </w:r>
    </w:p>
    <w:p w14:paraId="2A79F9E5" w14:textId="51D02A99" w:rsidR="001C3B2A" w:rsidRPr="00ED1554" w:rsidRDefault="001C3B2A" w:rsidP="001C3B2A">
      <w:pPr>
        <w:rPr>
          <w:rFonts w:ascii="Arial" w:hAnsi="Arial" w:cs="Arial"/>
          <w:sz w:val="22"/>
          <w:szCs w:val="22"/>
        </w:rPr>
      </w:pPr>
    </w:p>
    <w:p w14:paraId="24748F19" w14:textId="776F8351" w:rsidR="001C3B2A" w:rsidRPr="00ED1554" w:rsidRDefault="001C3B2A" w:rsidP="001C3B2A">
      <w:pPr>
        <w:rPr>
          <w:rFonts w:ascii="Arial" w:hAnsi="Arial" w:cs="Arial"/>
          <w:sz w:val="22"/>
          <w:szCs w:val="22"/>
        </w:rPr>
      </w:pPr>
      <w:r w:rsidRPr="00ED1554">
        <w:rPr>
          <w:rFonts w:ascii="Arial" w:hAnsi="Arial" w:cs="Arial"/>
          <w:sz w:val="22"/>
          <w:szCs w:val="22"/>
        </w:rPr>
        <w:t xml:space="preserve">Jurisdictions and facility owners can also use the sections in the template as a list of discussion topics for conversations related to </w:t>
      </w:r>
      <w:r w:rsidR="00A03D0B">
        <w:rPr>
          <w:rFonts w:ascii="Arial" w:hAnsi="Arial" w:cs="Arial"/>
          <w:sz w:val="22"/>
          <w:szCs w:val="22"/>
        </w:rPr>
        <w:t xml:space="preserve">use of the facility for emergency purposes. </w:t>
      </w:r>
      <w:r w:rsidRPr="00ED1554">
        <w:rPr>
          <w:rFonts w:ascii="Arial" w:hAnsi="Arial" w:cs="Arial"/>
          <w:sz w:val="22"/>
          <w:szCs w:val="22"/>
        </w:rPr>
        <w:t>These discussions should involve authorized representatives from the facility owner, the jurisdiction’s primary agencies responsible for the provision of mass care services, supporting agencies, and legal counsel.</w:t>
      </w:r>
    </w:p>
    <w:p w14:paraId="26A281CF" w14:textId="77777777" w:rsidR="001C3B2A" w:rsidRPr="00ED1554" w:rsidRDefault="001C3B2A" w:rsidP="001C3B2A">
      <w:pPr>
        <w:rPr>
          <w:rFonts w:ascii="Arial" w:hAnsi="Arial" w:cs="Arial"/>
          <w:sz w:val="22"/>
          <w:szCs w:val="22"/>
        </w:rPr>
      </w:pPr>
    </w:p>
    <w:p w14:paraId="435A9FDE" w14:textId="41EDD43E" w:rsidR="001C3B2A" w:rsidRDefault="001C3B2A" w:rsidP="001C3B2A">
      <w:pPr>
        <w:rPr>
          <w:rFonts w:ascii="Arial" w:hAnsi="Arial" w:cs="Arial"/>
          <w:sz w:val="22"/>
          <w:szCs w:val="22"/>
        </w:rPr>
      </w:pPr>
      <w:r w:rsidRPr="00ED1554">
        <w:rPr>
          <w:rFonts w:ascii="Arial" w:hAnsi="Arial" w:cs="Arial"/>
          <w:sz w:val="22"/>
          <w:szCs w:val="22"/>
        </w:rPr>
        <w:t xml:space="preserve">The sample language in the template has been gathered from more than a dozen existing agreements and from agencies across the country, including the Bay Area. </w:t>
      </w:r>
    </w:p>
    <w:p w14:paraId="198C68AC" w14:textId="77777777" w:rsidR="00526F12" w:rsidRDefault="00526F12" w:rsidP="001C3B2A">
      <w:pPr>
        <w:rPr>
          <w:rFonts w:ascii="Arial" w:hAnsi="Arial" w:cs="Arial"/>
          <w:sz w:val="22"/>
          <w:szCs w:val="22"/>
        </w:rPr>
      </w:pPr>
    </w:p>
    <w:p w14:paraId="560B0FDF" w14:textId="3D30F0A3" w:rsidR="001C3B2A" w:rsidRDefault="001C3B2A" w:rsidP="001C3B2A">
      <w:pPr>
        <w:rPr>
          <w:rFonts w:ascii="Arial" w:hAnsi="Arial" w:cs="Arial"/>
          <w:sz w:val="22"/>
          <w:szCs w:val="22"/>
        </w:rPr>
      </w:pPr>
      <w:r>
        <w:rPr>
          <w:rFonts w:ascii="Arial" w:hAnsi="Arial" w:cs="Arial"/>
          <w:sz w:val="22"/>
          <w:szCs w:val="22"/>
        </w:rPr>
        <w:t>Follow these steps to use the Facility Use Agreement Template:</w:t>
      </w:r>
    </w:p>
    <w:p w14:paraId="3DD6AC65" w14:textId="2DC61E46" w:rsidR="00526F12" w:rsidRDefault="00526F12" w:rsidP="001C3B2A">
      <w:pPr>
        <w:rPr>
          <w:rFonts w:ascii="Arial" w:hAnsi="Arial" w:cs="Arial"/>
          <w:sz w:val="22"/>
          <w:szCs w:val="22"/>
        </w:rPr>
      </w:pPr>
    </w:p>
    <w:tbl>
      <w:tblPr>
        <w:tblStyle w:val="TableGrid"/>
        <w:tblW w:w="10165" w:type="dxa"/>
        <w:tblLook w:val="04A0" w:firstRow="1" w:lastRow="0" w:firstColumn="1" w:lastColumn="0" w:noHBand="0" w:noVBand="1"/>
      </w:tblPr>
      <w:tblGrid>
        <w:gridCol w:w="8725"/>
        <w:gridCol w:w="1440"/>
      </w:tblGrid>
      <w:tr w:rsidR="00526F12" w:rsidRPr="00526F12" w14:paraId="4D4DD90F" w14:textId="77777777" w:rsidTr="00183818">
        <w:trPr>
          <w:trHeight w:val="521"/>
        </w:trPr>
        <w:tc>
          <w:tcPr>
            <w:tcW w:w="10165" w:type="dxa"/>
            <w:gridSpan w:val="2"/>
            <w:shd w:val="clear" w:color="auto" w:fill="395D7A"/>
            <w:vAlign w:val="center"/>
          </w:tcPr>
          <w:p w14:paraId="18DC0F90" w14:textId="3430D045" w:rsidR="00526F12" w:rsidRPr="00526F12" w:rsidRDefault="00526F12" w:rsidP="00183818">
            <w:pPr>
              <w:rPr>
                <w:rFonts w:ascii="Arial" w:hAnsi="Arial" w:cs="Arial"/>
                <w:b/>
                <w:color w:val="FFFFFF" w:themeColor="background1"/>
                <w:sz w:val="22"/>
                <w:szCs w:val="22"/>
              </w:rPr>
            </w:pPr>
            <w:r w:rsidRPr="00526F12">
              <w:rPr>
                <w:rFonts w:ascii="Arial" w:hAnsi="Arial" w:cs="Arial"/>
                <w:b/>
                <w:color w:val="FFFFFF" w:themeColor="background1"/>
                <w:sz w:val="22"/>
                <w:szCs w:val="22"/>
              </w:rPr>
              <w:t>Facility Use Template Checklist:</w:t>
            </w:r>
          </w:p>
        </w:tc>
      </w:tr>
      <w:tr w:rsidR="00526F12" w:rsidRPr="00526F12" w14:paraId="338C4377" w14:textId="77777777" w:rsidTr="00136B36">
        <w:tc>
          <w:tcPr>
            <w:tcW w:w="8725" w:type="dxa"/>
            <w:shd w:val="clear" w:color="auto" w:fill="F2F2F2" w:themeFill="background1" w:themeFillShade="F2"/>
            <w:vAlign w:val="center"/>
          </w:tcPr>
          <w:p w14:paraId="3E8CF4CF" w14:textId="77777777" w:rsidR="00526F12" w:rsidRPr="00526F12" w:rsidRDefault="00526F12" w:rsidP="00136B36">
            <w:pPr>
              <w:jc w:val="center"/>
              <w:rPr>
                <w:rFonts w:ascii="Arial" w:eastAsia="Calibri" w:hAnsi="Arial" w:cs="Arial"/>
                <w:b/>
                <w:sz w:val="22"/>
                <w:szCs w:val="22"/>
              </w:rPr>
            </w:pPr>
            <w:r w:rsidRPr="00526F12">
              <w:rPr>
                <w:rFonts w:ascii="Arial" w:eastAsia="Calibri" w:hAnsi="Arial" w:cs="Arial"/>
                <w:b/>
                <w:sz w:val="22"/>
                <w:szCs w:val="22"/>
              </w:rPr>
              <w:t>Action</w:t>
            </w:r>
          </w:p>
        </w:tc>
        <w:tc>
          <w:tcPr>
            <w:tcW w:w="1440" w:type="dxa"/>
            <w:shd w:val="clear" w:color="auto" w:fill="F2F2F2" w:themeFill="background1" w:themeFillShade="F2"/>
            <w:vAlign w:val="center"/>
          </w:tcPr>
          <w:p w14:paraId="4098734E" w14:textId="77777777" w:rsidR="00526F12" w:rsidRPr="00526F12" w:rsidRDefault="00526F12" w:rsidP="00136B36">
            <w:pPr>
              <w:jc w:val="center"/>
              <w:rPr>
                <w:rFonts w:ascii="Arial" w:hAnsi="Arial" w:cs="Arial"/>
                <w:b/>
                <w:sz w:val="22"/>
                <w:szCs w:val="22"/>
              </w:rPr>
            </w:pPr>
            <w:r w:rsidRPr="00526F12">
              <w:rPr>
                <w:rFonts w:ascii="Arial" w:hAnsi="Arial" w:cs="Arial"/>
                <w:b/>
                <w:sz w:val="22"/>
                <w:szCs w:val="22"/>
              </w:rPr>
              <w:t>Completed (Y/N)</w:t>
            </w:r>
          </w:p>
        </w:tc>
      </w:tr>
      <w:tr w:rsidR="00526F12" w:rsidRPr="00526F12" w14:paraId="1FDFA460" w14:textId="77777777" w:rsidTr="00136B36">
        <w:tc>
          <w:tcPr>
            <w:tcW w:w="8725" w:type="dxa"/>
          </w:tcPr>
          <w:p w14:paraId="2704F4B0" w14:textId="3B68B2B7" w:rsidR="00526F12" w:rsidRPr="00526F12" w:rsidRDefault="00A76844" w:rsidP="00136B36">
            <w:pPr>
              <w:rPr>
                <w:rFonts w:ascii="Arial" w:hAnsi="Arial" w:cs="Arial"/>
                <w:sz w:val="22"/>
                <w:szCs w:val="22"/>
              </w:rPr>
            </w:pPr>
            <w:r w:rsidRPr="00526F12">
              <w:rPr>
                <w:rFonts w:ascii="Arial" w:eastAsia="Calibri" w:hAnsi="Arial" w:cs="Arial"/>
                <w:sz w:val="22"/>
                <w:szCs w:val="22"/>
              </w:rPr>
              <w:t>Read</w:t>
            </w:r>
            <w:r w:rsidR="00526F12" w:rsidRPr="00526F12">
              <w:rPr>
                <w:rFonts w:ascii="Arial" w:eastAsia="Calibri" w:hAnsi="Arial" w:cs="Arial"/>
                <w:sz w:val="22"/>
                <w:szCs w:val="22"/>
              </w:rPr>
              <w:t xml:space="preserve"> the template in detail, identifying topics included/not included in existing agreements. </w:t>
            </w:r>
          </w:p>
        </w:tc>
        <w:tc>
          <w:tcPr>
            <w:tcW w:w="1440" w:type="dxa"/>
          </w:tcPr>
          <w:p w14:paraId="042BD038" w14:textId="77777777" w:rsidR="00526F12" w:rsidRPr="00526F12" w:rsidRDefault="00526F12" w:rsidP="00136B36">
            <w:pPr>
              <w:rPr>
                <w:rFonts w:ascii="Arial" w:hAnsi="Arial" w:cs="Arial"/>
                <w:sz w:val="22"/>
                <w:szCs w:val="22"/>
              </w:rPr>
            </w:pPr>
          </w:p>
        </w:tc>
      </w:tr>
      <w:tr w:rsidR="00526F12" w:rsidRPr="00526F12" w14:paraId="21E1C368" w14:textId="77777777" w:rsidTr="00136B36">
        <w:tc>
          <w:tcPr>
            <w:tcW w:w="8725" w:type="dxa"/>
          </w:tcPr>
          <w:p w14:paraId="19D492BD" w14:textId="77777777" w:rsidR="00526F12" w:rsidRPr="00526F12" w:rsidRDefault="00526F12" w:rsidP="00526F12">
            <w:pPr>
              <w:widowControl w:val="0"/>
              <w:rPr>
                <w:rFonts w:ascii="Arial" w:hAnsi="Arial" w:cs="Arial"/>
                <w:sz w:val="22"/>
                <w:szCs w:val="22"/>
              </w:rPr>
            </w:pPr>
            <w:r w:rsidRPr="00526F12">
              <w:rPr>
                <w:rFonts w:ascii="Arial" w:hAnsi="Arial" w:cs="Arial"/>
                <w:sz w:val="22"/>
                <w:szCs w:val="22"/>
              </w:rPr>
              <w:t xml:space="preserve">Review the template with partners. This may involve multiple meetings to discuss how the agreement should address each topic. Important sections that require attention and consensus include: </w:t>
            </w:r>
          </w:p>
          <w:p w14:paraId="4B661CBD" w14:textId="1A3C63FD" w:rsidR="00526F12" w:rsidRPr="00526F12" w:rsidRDefault="00526F12" w:rsidP="000A15CB">
            <w:pPr>
              <w:pStyle w:val="ListParagraph"/>
              <w:widowControl w:val="0"/>
              <w:numPr>
                <w:ilvl w:val="0"/>
                <w:numId w:val="40"/>
              </w:numPr>
              <w:rPr>
                <w:rFonts w:ascii="Arial" w:hAnsi="Arial" w:cs="Arial"/>
                <w:sz w:val="22"/>
                <w:szCs w:val="22"/>
              </w:rPr>
            </w:pPr>
            <w:r w:rsidRPr="00526F12">
              <w:rPr>
                <w:rFonts w:ascii="Arial" w:hAnsi="Arial" w:cs="Arial"/>
                <w:sz w:val="22"/>
                <w:szCs w:val="22"/>
              </w:rPr>
              <w:t>Parties and purpose of the agreement</w:t>
            </w:r>
          </w:p>
          <w:p w14:paraId="27696816" w14:textId="77777777" w:rsidR="00526F12" w:rsidRPr="00526F12" w:rsidRDefault="00526F12" w:rsidP="000A15CB">
            <w:pPr>
              <w:pStyle w:val="ListParagraph"/>
              <w:widowControl w:val="0"/>
              <w:numPr>
                <w:ilvl w:val="1"/>
                <w:numId w:val="39"/>
              </w:numPr>
              <w:rPr>
                <w:rFonts w:ascii="Arial" w:hAnsi="Arial" w:cs="Arial"/>
                <w:sz w:val="22"/>
                <w:szCs w:val="22"/>
              </w:rPr>
            </w:pPr>
            <w:r w:rsidRPr="00526F12">
              <w:rPr>
                <w:rFonts w:ascii="Arial" w:hAnsi="Arial" w:cs="Arial"/>
                <w:sz w:val="22"/>
                <w:szCs w:val="22"/>
              </w:rPr>
              <w:t xml:space="preserve">Facility use and assessment </w:t>
            </w:r>
          </w:p>
          <w:p w14:paraId="11CADD46" w14:textId="77777777" w:rsidR="00526F12" w:rsidRPr="00526F12" w:rsidRDefault="00526F12" w:rsidP="000A15CB">
            <w:pPr>
              <w:pStyle w:val="ListParagraph"/>
              <w:widowControl w:val="0"/>
              <w:numPr>
                <w:ilvl w:val="1"/>
                <w:numId w:val="39"/>
              </w:numPr>
              <w:rPr>
                <w:rFonts w:ascii="Arial" w:hAnsi="Arial" w:cs="Arial"/>
                <w:sz w:val="22"/>
                <w:szCs w:val="22"/>
              </w:rPr>
            </w:pPr>
            <w:r w:rsidRPr="00526F12">
              <w:rPr>
                <w:rFonts w:ascii="Arial" w:hAnsi="Arial" w:cs="Arial"/>
                <w:sz w:val="22"/>
                <w:szCs w:val="22"/>
              </w:rPr>
              <w:t xml:space="preserve">Activation clauses </w:t>
            </w:r>
          </w:p>
          <w:p w14:paraId="2E9792A2" w14:textId="77777777" w:rsidR="00526F12" w:rsidRPr="00526F12" w:rsidRDefault="00526F12" w:rsidP="000A15CB">
            <w:pPr>
              <w:pStyle w:val="ListParagraph"/>
              <w:widowControl w:val="0"/>
              <w:numPr>
                <w:ilvl w:val="1"/>
                <w:numId w:val="39"/>
              </w:numPr>
              <w:rPr>
                <w:rFonts w:ascii="Arial" w:hAnsi="Arial" w:cs="Arial"/>
                <w:sz w:val="22"/>
                <w:szCs w:val="22"/>
              </w:rPr>
            </w:pPr>
            <w:r w:rsidRPr="00526F12">
              <w:rPr>
                <w:rFonts w:ascii="Arial" w:hAnsi="Arial" w:cs="Arial"/>
                <w:sz w:val="22"/>
                <w:szCs w:val="22"/>
              </w:rPr>
              <w:t xml:space="preserve">Liability and reimbursement </w:t>
            </w:r>
          </w:p>
          <w:p w14:paraId="47F1586E" w14:textId="392FF44E" w:rsidR="00526F12" w:rsidRPr="00526F12" w:rsidRDefault="00526F12" w:rsidP="000A15CB">
            <w:pPr>
              <w:pStyle w:val="ListParagraph"/>
              <w:widowControl w:val="0"/>
              <w:numPr>
                <w:ilvl w:val="1"/>
                <w:numId w:val="39"/>
              </w:numPr>
              <w:rPr>
                <w:rFonts w:ascii="Arial" w:hAnsi="Arial" w:cs="Arial"/>
                <w:sz w:val="22"/>
                <w:szCs w:val="22"/>
              </w:rPr>
            </w:pPr>
            <w:r w:rsidRPr="00526F12">
              <w:rPr>
                <w:rFonts w:ascii="Arial" w:hAnsi="Arial" w:cs="Arial"/>
                <w:sz w:val="22"/>
                <w:szCs w:val="22"/>
              </w:rPr>
              <w:t>Accessibility</w:t>
            </w:r>
          </w:p>
        </w:tc>
        <w:tc>
          <w:tcPr>
            <w:tcW w:w="1440" w:type="dxa"/>
          </w:tcPr>
          <w:p w14:paraId="10DA4DA7" w14:textId="77777777" w:rsidR="00526F12" w:rsidRPr="00526F12" w:rsidRDefault="00526F12" w:rsidP="00136B36">
            <w:pPr>
              <w:widowControl w:val="0"/>
              <w:jc w:val="both"/>
              <w:rPr>
                <w:rFonts w:ascii="Arial" w:hAnsi="Arial" w:cs="Arial"/>
                <w:sz w:val="22"/>
                <w:szCs w:val="22"/>
              </w:rPr>
            </w:pPr>
          </w:p>
        </w:tc>
      </w:tr>
      <w:tr w:rsidR="00526F12" w:rsidRPr="00526F12" w14:paraId="02B99F7A" w14:textId="77777777" w:rsidTr="00136B36">
        <w:tc>
          <w:tcPr>
            <w:tcW w:w="8725" w:type="dxa"/>
          </w:tcPr>
          <w:p w14:paraId="6D12280C" w14:textId="4067B452" w:rsidR="00526F12" w:rsidRPr="00526F12" w:rsidRDefault="00526F12" w:rsidP="00136B36">
            <w:pPr>
              <w:rPr>
                <w:rFonts w:ascii="Arial" w:hAnsi="Arial" w:cs="Arial"/>
                <w:color w:val="000000" w:themeColor="text1"/>
                <w:sz w:val="22"/>
                <w:szCs w:val="22"/>
              </w:rPr>
            </w:pPr>
            <w:r w:rsidRPr="00526F12">
              <w:rPr>
                <w:rFonts w:ascii="Arial" w:hAnsi="Arial" w:cs="Arial"/>
                <w:sz w:val="22"/>
                <w:szCs w:val="22"/>
              </w:rPr>
              <w:t>Copy or delete sections/language of the template, as appropriate, based on local policies, priorities, and plans.</w:t>
            </w:r>
          </w:p>
        </w:tc>
        <w:tc>
          <w:tcPr>
            <w:tcW w:w="1440" w:type="dxa"/>
          </w:tcPr>
          <w:p w14:paraId="6C974832" w14:textId="77777777" w:rsidR="00526F12" w:rsidRPr="00526F12" w:rsidRDefault="00526F12" w:rsidP="00136B36">
            <w:pPr>
              <w:rPr>
                <w:rFonts w:ascii="Arial" w:hAnsi="Arial" w:cs="Arial"/>
                <w:sz w:val="22"/>
                <w:szCs w:val="22"/>
              </w:rPr>
            </w:pPr>
          </w:p>
        </w:tc>
      </w:tr>
      <w:tr w:rsidR="00526F12" w:rsidRPr="00526F12" w14:paraId="341A99AD" w14:textId="77777777" w:rsidTr="00136B36">
        <w:tc>
          <w:tcPr>
            <w:tcW w:w="8725" w:type="dxa"/>
          </w:tcPr>
          <w:p w14:paraId="2627C1CC" w14:textId="06057B88" w:rsidR="00526F12" w:rsidRPr="00526F12" w:rsidRDefault="00526F12" w:rsidP="00136B36">
            <w:pPr>
              <w:rPr>
                <w:rFonts w:ascii="Arial" w:hAnsi="Arial" w:cs="Arial"/>
                <w:color w:val="000000" w:themeColor="text1"/>
                <w:sz w:val="22"/>
                <w:szCs w:val="22"/>
              </w:rPr>
            </w:pPr>
            <w:r w:rsidRPr="00526F12">
              <w:rPr>
                <w:rFonts w:ascii="Arial" w:hAnsi="Arial" w:cs="Arial"/>
                <w:sz w:val="22"/>
                <w:szCs w:val="22"/>
              </w:rPr>
              <w:t>Customize any text in</w:t>
            </w:r>
            <w:r w:rsidRPr="00526F12">
              <w:rPr>
                <w:rFonts w:ascii="Arial" w:hAnsi="Arial" w:cs="Arial"/>
                <w:color w:val="000000" w:themeColor="text1"/>
                <w:sz w:val="22"/>
                <w:szCs w:val="22"/>
              </w:rPr>
              <w:t xml:space="preserve"> </w:t>
            </w:r>
            <w:r w:rsidRPr="00526F12">
              <w:rPr>
                <w:rFonts w:ascii="Arial" w:hAnsi="Arial" w:cs="Arial"/>
                <w:b/>
                <w:color w:val="00B0F0"/>
                <w:sz w:val="22"/>
                <w:szCs w:val="22"/>
              </w:rPr>
              <w:t>[bold brackets]</w:t>
            </w:r>
            <w:r w:rsidRPr="00526F12">
              <w:rPr>
                <w:rFonts w:ascii="Arial" w:hAnsi="Arial" w:cs="Arial"/>
                <w:color w:val="000000" w:themeColor="text1"/>
                <w:sz w:val="22"/>
                <w:szCs w:val="22"/>
              </w:rPr>
              <w:t>, update all language to reflect the purpose of the agreement, partners’ specific needs, roles, etc.</w:t>
            </w:r>
          </w:p>
        </w:tc>
        <w:tc>
          <w:tcPr>
            <w:tcW w:w="1440" w:type="dxa"/>
          </w:tcPr>
          <w:p w14:paraId="5E42649C" w14:textId="77777777" w:rsidR="00526F12" w:rsidRPr="00526F12" w:rsidRDefault="00526F12" w:rsidP="00136B36">
            <w:pPr>
              <w:rPr>
                <w:rFonts w:ascii="Arial" w:hAnsi="Arial" w:cs="Arial"/>
                <w:sz w:val="22"/>
                <w:szCs w:val="22"/>
              </w:rPr>
            </w:pPr>
          </w:p>
        </w:tc>
      </w:tr>
      <w:tr w:rsidR="00526F12" w:rsidRPr="00526F12" w14:paraId="1F6C0A86" w14:textId="77777777" w:rsidTr="00136B36">
        <w:tc>
          <w:tcPr>
            <w:tcW w:w="8725" w:type="dxa"/>
          </w:tcPr>
          <w:p w14:paraId="7B8655FD" w14:textId="0EFD19AA" w:rsidR="00526F12" w:rsidRPr="00526F12" w:rsidRDefault="00526F12" w:rsidP="00136B36">
            <w:pPr>
              <w:rPr>
                <w:rFonts w:ascii="Arial" w:hAnsi="Arial" w:cs="Arial"/>
                <w:sz w:val="22"/>
                <w:szCs w:val="22"/>
              </w:rPr>
            </w:pPr>
            <w:r w:rsidRPr="00526F12">
              <w:rPr>
                <w:rFonts w:ascii="Arial" w:hAnsi="Arial" w:cs="Arial"/>
                <w:sz w:val="22"/>
                <w:szCs w:val="22"/>
              </w:rPr>
              <w:t xml:space="preserve">Delete the instructions, overview, and other unnecessary sections from inclusion in the final agreement. </w:t>
            </w:r>
          </w:p>
        </w:tc>
        <w:tc>
          <w:tcPr>
            <w:tcW w:w="1440" w:type="dxa"/>
          </w:tcPr>
          <w:p w14:paraId="6B9DCA70" w14:textId="77777777" w:rsidR="00526F12" w:rsidRPr="00526F12" w:rsidRDefault="00526F12" w:rsidP="00136B36">
            <w:pPr>
              <w:rPr>
                <w:rFonts w:ascii="Arial" w:hAnsi="Arial" w:cs="Arial"/>
                <w:sz w:val="22"/>
                <w:szCs w:val="22"/>
              </w:rPr>
            </w:pPr>
          </w:p>
        </w:tc>
      </w:tr>
      <w:tr w:rsidR="00526F12" w:rsidRPr="00526F12" w14:paraId="5C374459" w14:textId="77777777" w:rsidTr="00136B36">
        <w:tc>
          <w:tcPr>
            <w:tcW w:w="8725" w:type="dxa"/>
          </w:tcPr>
          <w:p w14:paraId="0EDC7672" w14:textId="1AEACFC1" w:rsidR="00526F12" w:rsidRPr="00526F12" w:rsidRDefault="00526F12" w:rsidP="00136B36">
            <w:pPr>
              <w:rPr>
                <w:rFonts w:ascii="Arial" w:hAnsi="Arial" w:cs="Arial"/>
                <w:sz w:val="22"/>
                <w:szCs w:val="22"/>
              </w:rPr>
            </w:pPr>
            <w:r w:rsidRPr="00526F12">
              <w:rPr>
                <w:rFonts w:ascii="Arial" w:hAnsi="Arial" w:cs="Arial"/>
                <w:sz w:val="22"/>
                <w:szCs w:val="22"/>
              </w:rPr>
              <w:t xml:space="preserve">Customize the cover page with the partners’ name and include any other necessary information. </w:t>
            </w:r>
          </w:p>
        </w:tc>
        <w:tc>
          <w:tcPr>
            <w:tcW w:w="1440" w:type="dxa"/>
          </w:tcPr>
          <w:p w14:paraId="3AB8BCFF" w14:textId="77777777" w:rsidR="00526F12" w:rsidRPr="00526F12" w:rsidRDefault="00526F12" w:rsidP="00136B36">
            <w:pPr>
              <w:rPr>
                <w:rFonts w:ascii="Arial" w:hAnsi="Arial" w:cs="Arial"/>
                <w:sz w:val="22"/>
                <w:szCs w:val="22"/>
              </w:rPr>
            </w:pPr>
          </w:p>
        </w:tc>
      </w:tr>
      <w:tr w:rsidR="00526F12" w:rsidRPr="00526F12" w14:paraId="2E1278B2" w14:textId="77777777" w:rsidTr="00136B36">
        <w:tc>
          <w:tcPr>
            <w:tcW w:w="8725" w:type="dxa"/>
          </w:tcPr>
          <w:p w14:paraId="4F45EFA2" w14:textId="3A983E97" w:rsidR="00526F12" w:rsidRPr="00526F12" w:rsidRDefault="00526F12" w:rsidP="00526F12">
            <w:pPr>
              <w:widowControl w:val="0"/>
              <w:jc w:val="both"/>
              <w:rPr>
                <w:rFonts w:ascii="Arial" w:hAnsi="Arial" w:cs="Arial"/>
                <w:sz w:val="22"/>
                <w:szCs w:val="22"/>
              </w:rPr>
            </w:pPr>
            <w:r w:rsidRPr="00526F12">
              <w:rPr>
                <w:rFonts w:ascii="Arial" w:hAnsi="Arial" w:cs="Arial"/>
                <w:sz w:val="22"/>
                <w:szCs w:val="22"/>
              </w:rPr>
              <w:t>Ensure all partners and stakeholders, including legal counsel, have the opportunity to review and provide edits before finalizing the agreement</w:t>
            </w:r>
          </w:p>
        </w:tc>
        <w:tc>
          <w:tcPr>
            <w:tcW w:w="1440" w:type="dxa"/>
          </w:tcPr>
          <w:p w14:paraId="490709DE" w14:textId="77777777" w:rsidR="00526F12" w:rsidRPr="00526F12" w:rsidRDefault="00526F12" w:rsidP="00136B36">
            <w:pPr>
              <w:rPr>
                <w:rFonts w:ascii="Arial" w:hAnsi="Arial" w:cs="Arial"/>
                <w:sz w:val="22"/>
                <w:szCs w:val="22"/>
              </w:rPr>
            </w:pPr>
          </w:p>
        </w:tc>
      </w:tr>
      <w:tr w:rsidR="00526F12" w:rsidRPr="00526F12" w14:paraId="1BA67E6D" w14:textId="77777777" w:rsidTr="00136B36">
        <w:tc>
          <w:tcPr>
            <w:tcW w:w="8725" w:type="dxa"/>
          </w:tcPr>
          <w:p w14:paraId="15ACFF7C" w14:textId="07BE497D" w:rsidR="00526F12" w:rsidRPr="00526F12" w:rsidRDefault="00526F12" w:rsidP="00136B36">
            <w:pPr>
              <w:widowControl w:val="0"/>
              <w:jc w:val="both"/>
              <w:rPr>
                <w:rFonts w:ascii="Arial" w:hAnsi="Arial" w:cs="Arial"/>
                <w:sz w:val="22"/>
                <w:szCs w:val="22"/>
              </w:rPr>
            </w:pPr>
            <w:r w:rsidRPr="00526F12">
              <w:rPr>
                <w:rFonts w:ascii="Arial" w:hAnsi="Arial" w:cs="Arial"/>
                <w:sz w:val="22"/>
                <w:szCs w:val="22"/>
              </w:rPr>
              <w:t>Finalize and have the authorized individuals sign the agreement.</w:t>
            </w:r>
          </w:p>
        </w:tc>
        <w:tc>
          <w:tcPr>
            <w:tcW w:w="1440" w:type="dxa"/>
          </w:tcPr>
          <w:p w14:paraId="28D20214" w14:textId="77777777" w:rsidR="00526F12" w:rsidRPr="00526F12" w:rsidRDefault="00526F12" w:rsidP="00136B36">
            <w:pPr>
              <w:rPr>
                <w:rFonts w:ascii="Arial" w:hAnsi="Arial" w:cs="Arial"/>
                <w:sz w:val="22"/>
                <w:szCs w:val="22"/>
              </w:rPr>
            </w:pPr>
          </w:p>
        </w:tc>
      </w:tr>
      <w:tr w:rsidR="00526F12" w:rsidRPr="00526F12" w14:paraId="7855BB29" w14:textId="77777777" w:rsidTr="00136B36">
        <w:tc>
          <w:tcPr>
            <w:tcW w:w="8725" w:type="dxa"/>
          </w:tcPr>
          <w:p w14:paraId="5D4CE82C" w14:textId="235A87F1" w:rsidR="00526F12" w:rsidRPr="00526F12" w:rsidRDefault="00526F12" w:rsidP="00136B36">
            <w:pPr>
              <w:rPr>
                <w:rFonts w:ascii="Arial" w:hAnsi="Arial" w:cs="Arial"/>
                <w:sz w:val="22"/>
                <w:szCs w:val="22"/>
              </w:rPr>
            </w:pPr>
            <w:r w:rsidRPr="00526F12">
              <w:rPr>
                <w:rFonts w:ascii="Arial" w:hAnsi="Arial" w:cs="Arial"/>
                <w:sz w:val="22"/>
                <w:szCs w:val="22"/>
              </w:rPr>
              <w:t>Retain copies of the original and provide an electronic copy to partners.</w:t>
            </w:r>
          </w:p>
        </w:tc>
        <w:tc>
          <w:tcPr>
            <w:tcW w:w="1440" w:type="dxa"/>
          </w:tcPr>
          <w:p w14:paraId="6A73D23F" w14:textId="77777777" w:rsidR="00526F12" w:rsidRPr="00526F12" w:rsidRDefault="00526F12" w:rsidP="00136B36">
            <w:pPr>
              <w:rPr>
                <w:rFonts w:ascii="Arial" w:hAnsi="Arial" w:cs="Arial"/>
                <w:sz w:val="22"/>
                <w:szCs w:val="22"/>
              </w:rPr>
            </w:pPr>
          </w:p>
        </w:tc>
      </w:tr>
    </w:tbl>
    <w:p w14:paraId="5C145B56" w14:textId="21533080" w:rsidR="001D4F14" w:rsidRPr="00747BBA" w:rsidRDefault="00403907" w:rsidP="00136B36">
      <w:pPr>
        <w:pStyle w:val="Heading3"/>
        <w:rPr>
          <w:b/>
          <w:color w:val="395D7A"/>
        </w:rPr>
      </w:pPr>
      <w:bookmarkStart w:id="134" w:name="_Toc526758890"/>
      <w:bookmarkStart w:id="135" w:name="_Toc98746623"/>
      <w:r>
        <w:rPr>
          <w:b/>
          <w:color w:val="395D7A"/>
        </w:rPr>
        <w:lastRenderedPageBreak/>
        <w:t xml:space="preserve">Facility </w:t>
      </w:r>
      <w:r w:rsidR="00FC6F6D" w:rsidRPr="00747BBA">
        <w:rPr>
          <w:b/>
          <w:color w:val="395D7A"/>
        </w:rPr>
        <w:t>Considerations</w:t>
      </w:r>
      <w:bookmarkEnd w:id="134"/>
      <w:bookmarkEnd w:id="135"/>
    </w:p>
    <w:p w14:paraId="79D9A698" w14:textId="77777777" w:rsidR="00057201" w:rsidRPr="00986EB3" w:rsidRDefault="00057201" w:rsidP="00183818">
      <w:pPr>
        <w:pStyle w:val="Heading2"/>
      </w:pPr>
    </w:p>
    <w:p w14:paraId="29D97717" w14:textId="69C367DD" w:rsidR="00057201" w:rsidRDefault="00A03D0B" w:rsidP="00057201">
      <w:pPr>
        <w:rPr>
          <w:rFonts w:ascii="Arial" w:eastAsia="Times New Roman" w:hAnsi="Arial" w:cs="Arial"/>
          <w:i/>
          <w:sz w:val="22"/>
          <w:szCs w:val="22"/>
        </w:rPr>
      </w:pPr>
      <w:r>
        <w:rPr>
          <w:rFonts w:ascii="Arial" w:hAnsi="Arial" w:cs="Arial"/>
          <w:i/>
          <w:sz w:val="22"/>
          <w:szCs w:val="22"/>
        </w:rPr>
        <w:t>This section includes guidance and</w:t>
      </w:r>
      <w:r w:rsidRPr="00D03FE4">
        <w:rPr>
          <w:rFonts w:ascii="Arial" w:hAnsi="Arial" w:cs="Arial"/>
          <w:i/>
          <w:sz w:val="22"/>
          <w:szCs w:val="22"/>
        </w:rPr>
        <w:t xml:space="preserve"> planning questions </w:t>
      </w:r>
      <w:r>
        <w:rPr>
          <w:rFonts w:ascii="Arial" w:hAnsi="Arial" w:cs="Arial"/>
          <w:i/>
          <w:sz w:val="22"/>
          <w:szCs w:val="22"/>
        </w:rPr>
        <w:t>for</w:t>
      </w:r>
      <w:r w:rsidRPr="00D03FE4">
        <w:rPr>
          <w:rFonts w:ascii="Arial" w:hAnsi="Arial" w:cs="Arial"/>
          <w:i/>
          <w:sz w:val="22"/>
          <w:szCs w:val="22"/>
        </w:rPr>
        <w:t xml:space="preserve"> consider</w:t>
      </w:r>
      <w:r>
        <w:rPr>
          <w:rFonts w:ascii="Arial" w:hAnsi="Arial" w:cs="Arial"/>
          <w:i/>
          <w:sz w:val="22"/>
          <w:szCs w:val="22"/>
        </w:rPr>
        <w:t>ation</w:t>
      </w:r>
      <w:r w:rsidRPr="00D03FE4">
        <w:rPr>
          <w:rFonts w:ascii="Arial" w:hAnsi="Arial" w:cs="Arial"/>
          <w:i/>
          <w:sz w:val="22"/>
          <w:szCs w:val="22"/>
        </w:rPr>
        <w:t xml:space="preserve"> when </w:t>
      </w:r>
      <w:r>
        <w:rPr>
          <w:rFonts w:ascii="Arial" w:hAnsi="Arial" w:cs="Arial"/>
          <w:i/>
          <w:sz w:val="22"/>
          <w:szCs w:val="22"/>
        </w:rPr>
        <w:t>developing each section of the Facility Use Agreement as presented in the template</w:t>
      </w:r>
      <w:r w:rsidRPr="00D03FE4">
        <w:rPr>
          <w:rFonts w:ascii="Arial" w:eastAsia="Times New Roman" w:hAnsi="Arial" w:cs="Arial"/>
          <w:i/>
          <w:sz w:val="22"/>
          <w:szCs w:val="22"/>
        </w:rPr>
        <w:t xml:space="preserve">. As every jurisdiction and organization has unique needs, partners may </w:t>
      </w:r>
      <w:r>
        <w:rPr>
          <w:rFonts w:ascii="Arial" w:eastAsia="Times New Roman" w:hAnsi="Arial" w:cs="Arial"/>
          <w:i/>
          <w:sz w:val="22"/>
          <w:szCs w:val="22"/>
        </w:rPr>
        <w:t>have additional considerations</w:t>
      </w:r>
      <w:r w:rsidRPr="00D03FE4">
        <w:rPr>
          <w:rFonts w:ascii="Arial" w:eastAsia="Times New Roman" w:hAnsi="Arial" w:cs="Arial"/>
          <w:i/>
          <w:sz w:val="22"/>
          <w:szCs w:val="22"/>
        </w:rPr>
        <w:t xml:space="preserve"> when developing or updating their agreements.</w:t>
      </w:r>
    </w:p>
    <w:p w14:paraId="479C01A6" w14:textId="3E3639CA" w:rsidR="00183818" w:rsidRPr="00986EB3" w:rsidRDefault="00183818" w:rsidP="00057201">
      <w:pPr>
        <w:rPr>
          <w:rFonts w:ascii="Arial" w:eastAsia="Times New Roman" w:hAnsi="Arial" w:cs="Arial"/>
          <w:sz w:val="22"/>
          <w:szCs w:val="22"/>
        </w:rPr>
      </w:pPr>
    </w:p>
    <w:p w14:paraId="16BA6495" w14:textId="1ACC8853" w:rsidR="00057201" w:rsidRPr="00136B36" w:rsidRDefault="00057201" w:rsidP="00136B36">
      <w:pPr>
        <w:pStyle w:val="Heading4"/>
      </w:pPr>
      <w:bookmarkStart w:id="136" w:name="_Toc520725543"/>
      <w:bookmarkStart w:id="137" w:name="_Toc520796991"/>
      <w:bookmarkStart w:id="138" w:name="_Toc520798874"/>
      <w:bookmarkStart w:id="139" w:name="_Toc521071357"/>
      <w:bookmarkStart w:id="140" w:name="_Toc521071674"/>
      <w:bookmarkStart w:id="141" w:name="_Toc524612007"/>
      <w:bookmarkStart w:id="142" w:name="_Toc524612458"/>
      <w:bookmarkStart w:id="143" w:name="_Toc524685181"/>
      <w:bookmarkStart w:id="144" w:name="_Toc524685300"/>
      <w:bookmarkStart w:id="145" w:name="_Toc98746624"/>
      <w:r w:rsidRPr="00136B36">
        <w:t>Section 1. Parties and Purpose</w:t>
      </w:r>
      <w:bookmarkEnd w:id="136"/>
      <w:bookmarkEnd w:id="137"/>
      <w:bookmarkEnd w:id="138"/>
      <w:bookmarkEnd w:id="139"/>
      <w:bookmarkEnd w:id="140"/>
      <w:bookmarkEnd w:id="141"/>
      <w:bookmarkEnd w:id="142"/>
      <w:bookmarkEnd w:id="143"/>
      <w:bookmarkEnd w:id="144"/>
      <w:bookmarkEnd w:id="145"/>
    </w:p>
    <w:p w14:paraId="07B15697" w14:textId="402DE4FB" w:rsidR="00057201" w:rsidRPr="001E4A0C" w:rsidRDefault="00300C68" w:rsidP="00057201">
      <w:pPr>
        <w:rPr>
          <w:rFonts w:ascii="Arial" w:eastAsia="Times New Roman" w:hAnsi="Arial" w:cs="Arial"/>
          <w:sz w:val="22"/>
          <w:szCs w:val="22"/>
        </w:rPr>
      </w:pPr>
      <w:r>
        <w:rPr>
          <w:rFonts w:ascii="Arial" w:hAnsi="Arial" w:cs="Arial"/>
          <w:sz w:val="22"/>
          <w:szCs w:val="22"/>
        </w:rPr>
        <w:t>This</w:t>
      </w:r>
      <w:r w:rsidRPr="001E4A0C">
        <w:rPr>
          <w:rFonts w:ascii="Arial" w:hAnsi="Arial" w:cs="Arial"/>
          <w:sz w:val="22"/>
          <w:szCs w:val="22"/>
        </w:rPr>
        <w:t xml:space="preserve"> </w:t>
      </w:r>
      <w:r w:rsidR="00057201" w:rsidRPr="005868F7">
        <w:rPr>
          <w:rFonts w:ascii="Arial" w:eastAsia="Times New Roman" w:hAnsi="Arial" w:cs="Arial"/>
          <w:sz w:val="22"/>
          <w:szCs w:val="22"/>
        </w:rPr>
        <w:t xml:space="preserve">section </w:t>
      </w:r>
      <w:r w:rsidR="00057201">
        <w:rPr>
          <w:rFonts w:ascii="Arial" w:eastAsia="Times New Roman" w:hAnsi="Arial" w:cs="Arial"/>
          <w:sz w:val="22"/>
          <w:szCs w:val="22"/>
        </w:rPr>
        <w:t>is</w:t>
      </w:r>
      <w:r w:rsidR="00057201" w:rsidRPr="005868F7">
        <w:rPr>
          <w:rFonts w:ascii="Arial" w:eastAsia="Times New Roman" w:hAnsi="Arial" w:cs="Arial"/>
          <w:sz w:val="22"/>
          <w:szCs w:val="22"/>
        </w:rPr>
        <w:t xml:space="preserve"> a concise statement discussing the intention of the new or proposed capability that makes the </w:t>
      </w:r>
      <w:r w:rsidR="00057201" w:rsidRPr="001E4A0C">
        <w:rPr>
          <w:rFonts w:ascii="Arial" w:eastAsia="Times New Roman" w:hAnsi="Arial" w:cs="Arial"/>
          <w:sz w:val="22"/>
          <w:szCs w:val="22"/>
        </w:rPr>
        <w:t>facility use agreement</w:t>
      </w:r>
      <w:r w:rsidR="00057201" w:rsidRPr="005868F7">
        <w:rPr>
          <w:rFonts w:ascii="Arial" w:eastAsia="Times New Roman" w:hAnsi="Arial" w:cs="Arial"/>
          <w:sz w:val="22"/>
          <w:szCs w:val="22"/>
        </w:rPr>
        <w:t xml:space="preserve"> necessary. It explains how the </w:t>
      </w:r>
      <w:r w:rsidR="00693550">
        <w:rPr>
          <w:rFonts w:ascii="Arial" w:eastAsia="Times New Roman" w:hAnsi="Arial" w:cs="Arial"/>
          <w:sz w:val="22"/>
          <w:szCs w:val="22"/>
        </w:rPr>
        <w:t xml:space="preserve">community partners and jurisdictions (e.g., city, county, municipality, region) </w:t>
      </w:r>
      <w:r w:rsidR="00057201" w:rsidRPr="001E4A0C">
        <w:rPr>
          <w:rFonts w:ascii="Arial" w:eastAsia="Times New Roman" w:hAnsi="Arial" w:cs="Arial"/>
          <w:sz w:val="22"/>
          <w:szCs w:val="22"/>
        </w:rPr>
        <w:t>involved will use the facility and under what circumstances.</w:t>
      </w:r>
      <w:r w:rsidR="006759D3" w:rsidRPr="006759D3">
        <w:t xml:space="preserve"> </w:t>
      </w:r>
      <w:r w:rsidR="006759D3" w:rsidRPr="006759D3">
        <w:rPr>
          <w:rFonts w:ascii="Arial" w:eastAsia="Times New Roman" w:hAnsi="Arial" w:cs="Arial"/>
          <w:sz w:val="22"/>
          <w:szCs w:val="22"/>
        </w:rPr>
        <w:t>This section can also include who the end users of the C-POD Site</w:t>
      </w:r>
      <w:r w:rsidR="001353AA">
        <w:rPr>
          <w:rFonts w:ascii="Arial" w:eastAsia="Times New Roman" w:hAnsi="Arial" w:cs="Arial"/>
          <w:sz w:val="22"/>
          <w:szCs w:val="22"/>
        </w:rPr>
        <w:t xml:space="preserve"> are</w:t>
      </w:r>
      <w:r w:rsidR="006759D3" w:rsidRPr="006759D3">
        <w:rPr>
          <w:rFonts w:ascii="Arial" w:eastAsia="Times New Roman" w:hAnsi="Arial" w:cs="Arial"/>
          <w:sz w:val="22"/>
          <w:szCs w:val="22"/>
        </w:rPr>
        <w:t>, level of command and control for the capability (if it applies), level of government involved, etc</w:t>
      </w:r>
      <w:r w:rsidR="00AF61FB">
        <w:rPr>
          <w:rFonts w:ascii="Arial" w:eastAsia="Times New Roman" w:hAnsi="Arial" w:cs="Arial"/>
          <w:sz w:val="22"/>
          <w:szCs w:val="22"/>
        </w:rPr>
        <w:t>.</w:t>
      </w:r>
    </w:p>
    <w:p w14:paraId="395383A5" w14:textId="77777777" w:rsidR="00057201" w:rsidRPr="001E4A0C" w:rsidRDefault="00057201" w:rsidP="00057201">
      <w:pPr>
        <w:rPr>
          <w:rFonts w:ascii="Arial" w:eastAsia="Times New Roman" w:hAnsi="Arial" w:cs="Arial"/>
          <w:sz w:val="22"/>
          <w:szCs w:val="22"/>
        </w:rPr>
      </w:pPr>
    </w:p>
    <w:p w14:paraId="53EE31E6" w14:textId="30B0BE4E" w:rsidR="00057201" w:rsidRPr="001E4A0C" w:rsidRDefault="00057201" w:rsidP="00057201">
      <w:pPr>
        <w:rPr>
          <w:rFonts w:ascii="Arial" w:eastAsia="Times New Roman" w:hAnsi="Arial" w:cs="Arial"/>
          <w:b/>
          <w:sz w:val="22"/>
          <w:szCs w:val="22"/>
        </w:rPr>
      </w:pPr>
      <w:r>
        <w:rPr>
          <w:rFonts w:ascii="Arial" w:eastAsia="Times New Roman" w:hAnsi="Arial" w:cs="Arial"/>
          <w:b/>
          <w:sz w:val="22"/>
          <w:szCs w:val="22"/>
        </w:rPr>
        <w:t>Questions to consider:</w:t>
      </w:r>
    </w:p>
    <w:p w14:paraId="73FD200A" w14:textId="61449219" w:rsidR="00057201" w:rsidRPr="003451ED" w:rsidRDefault="007C05E1" w:rsidP="003451ED">
      <w:pPr>
        <w:pStyle w:val="ListParagraph"/>
        <w:numPr>
          <w:ilvl w:val="0"/>
          <w:numId w:val="12"/>
        </w:numPr>
        <w:rPr>
          <w:rFonts w:ascii="Arial" w:eastAsia="Times New Roman" w:hAnsi="Arial" w:cs="Arial"/>
          <w:sz w:val="22"/>
          <w:szCs w:val="22"/>
        </w:rPr>
      </w:pPr>
      <w:r w:rsidRPr="003451ED">
        <w:rPr>
          <w:rFonts w:ascii="Arial" w:eastAsia="Times New Roman" w:hAnsi="Arial" w:cs="Arial"/>
          <w:sz w:val="22"/>
          <w:szCs w:val="22"/>
        </w:rPr>
        <w:t xml:space="preserve">What </w:t>
      </w:r>
      <w:proofErr w:type="gramStart"/>
      <w:r w:rsidRPr="003451ED">
        <w:rPr>
          <w:rFonts w:ascii="Arial" w:eastAsia="Times New Roman" w:hAnsi="Arial" w:cs="Arial"/>
          <w:sz w:val="22"/>
          <w:szCs w:val="22"/>
        </w:rPr>
        <w:t>is</w:t>
      </w:r>
      <w:proofErr w:type="gramEnd"/>
      <w:r w:rsidRPr="003451ED">
        <w:rPr>
          <w:rFonts w:ascii="Arial" w:eastAsia="Times New Roman" w:hAnsi="Arial" w:cs="Arial"/>
          <w:sz w:val="22"/>
          <w:szCs w:val="22"/>
        </w:rPr>
        <w:t xml:space="preserve"> the </w:t>
      </w:r>
      <w:r w:rsidR="00057201" w:rsidRPr="003451ED">
        <w:rPr>
          <w:rFonts w:ascii="Arial" w:eastAsia="Times New Roman" w:hAnsi="Arial" w:cs="Arial"/>
          <w:sz w:val="22"/>
          <w:szCs w:val="22"/>
        </w:rPr>
        <w:t xml:space="preserve">purpose </w:t>
      </w:r>
      <w:r w:rsidRPr="003451ED">
        <w:rPr>
          <w:rFonts w:ascii="Arial" w:eastAsia="Times New Roman" w:hAnsi="Arial" w:cs="Arial"/>
          <w:sz w:val="22"/>
          <w:szCs w:val="22"/>
        </w:rPr>
        <w:t>of the</w:t>
      </w:r>
      <w:r w:rsidR="00057201" w:rsidRPr="003451ED">
        <w:rPr>
          <w:rFonts w:ascii="Arial" w:eastAsia="Times New Roman" w:hAnsi="Arial" w:cs="Arial"/>
          <w:sz w:val="22"/>
          <w:szCs w:val="22"/>
        </w:rPr>
        <w:t xml:space="preserve"> facility use agreement? </w:t>
      </w:r>
    </w:p>
    <w:p w14:paraId="35173F9A" w14:textId="2E5DF243" w:rsidR="00F144DB" w:rsidRPr="00F144DB" w:rsidRDefault="00F144DB" w:rsidP="00F144DB">
      <w:pPr>
        <w:pStyle w:val="ListParagraph"/>
        <w:numPr>
          <w:ilvl w:val="0"/>
          <w:numId w:val="12"/>
        </w:numPr>
        <w:rPr>
          <w:rFonts w:ascii="Arial" w:eastAsia="Times New Roman" w:hAnsi="Arial" w:cs="Arial"/>
          <w:sz w:val="22"/>
          <w:szCs w:val="22"/>
        </w:rPr>
      </w:pPr>
      <w:r w:rsidRPr="00F144DB">
        <w:rPr>
          <w:rFonts w:ascii="Arial" w:eastAsia="Times New Roman" w:hAnsi="Arial" w:cs="Arial"/>
          <w:sz w:val="22"/>
          <w:szCs w:val="22"/>
        </w:rPr>
        <w:t xml:space="preserve">For what C-POD Site does the </w:t>
      </w:r>
      <w:r w:rsidR="002A2F7A">
        <w:rPr>
          <w:rFonts w:ascii="Arial" w:eastAsia="Times New Roman" w:hAnsi="Arial" w:cs="Arial"/>
          <w:sz w:val="22"/>
          <w:szCs w:val="22"/>
        </w:rPr>
        <w:t>agreement</w:t>
      </w:r>
      <w:r w:rsidRPr="00F144DB">
        <w:rPr>
          <w:rFonts w:ascii="Arial" w:eastAsia="Times New Roman" w:hAnsi="Arial" w:cs="Arial"/>
          <w:sz w:val="22"/>
          <w:szCs w:val="22"/>
        </w:rPr>
        <w:t xml:space="preserve"> apply</w:t>
      </w:r>
      <w:r w:rsidR="00A76844" w:rsidRPr="00F144DB">
        <w:rPr>
          <w:rFonts w:ascii="Arial" w:eastAsia="Times New Roman" w:hAnsi="Arial" w:cs="Arial"/>
          <w:sz w:val="22"/>
          <w:szCs w:val="22"/>
        </w:rPr>
        <w:t xml:space="preserve">? </w:t>
      </w:r>
    </w:p>
    <w:p w14:paraId="57EFD4C1" w14:textId="25260060" w:rsidR="00F144DB" w:rsidRPr="00F144DB" w:rsidRDefault="00F144DB" w:rsidP="00F144DB">
      <w:pPr>
        <w:pStyle w:val="ListParagraph"/>
        <w:numPr>
          <w:ilvl w:val="0"/>
          <w:numId w:val="12"/>
        </w:numPr>
        <w:rPr>
          <w:rFonts w:ascii="Arial" w:eastAsia="Times New Roman" w:hAnsi="Arial" w:cs="Arial"/>
          <w:sz w:val="22"/>
          <w:szCs w:val="22"/>
        </w:rPr>
      </w:pPr>
      <w:r w:rsidRPr="00F144DB">
        <w:rPr>
          <w:rFonts w:ascii="Arial" w:eastAsia="Times New Roman" w:hAnsi="Arial" w:cs="Arial"/>
          <w:sz w:val="22"/>
          <w:szCs w:val="22"/>
        </w:rPr>
        <w:t>Who will activate and oversee th</w:t>
      </w:r>
      <w:r w:rsidR="002A2F7A">
        <w:rPr>
          <w:rFonts w:ascii="Arial" w:eastAsia="Times New Roman" w:hAnsi="Arial" w:cs="Arial"/>
          <w:sz w:val="22"/>
          <w:szCs w:val="22"/>
        </w:rPr>
        <w:t>e</w:t>
      </w:r>
      <w:r w:rsidRPr="00F144DB">
        <w:rPr>
          <w:rFonts w:ascii="Arial" w:eastAsia="Times New Roman" w:hAnsi="Arial" w:cs="Arial"/>
          <w:sz w:val="22"/>
          <w:szCs w:val="22"/>
        </w:rPr>
        <w:t xml:space="preserve"> </w:t>
      </w:r>
      <w:r w:rsidR="002A2F7A">
        <w:rPr>
          <w:rFonts w:ascii="Arial" w:eastAsia="Times New Roman" w:hAnsi="Arial" w:cs="Arial"/>
          <w:sz w:val="22"/>
          <w:szCs w:val="22"/>
        </w:rPr>
        <w:t>agreement</w:t>
      </w:r>
      <w:r w:rsidR="00A76844" w:rsidRPr="00F144DB">
        <w:rPr>
          <w:rFonts w:ascii="Arial" w:eastAsia="Times New Roman" w:hAnsi="Arial" w:cs="Arial"/>
          <w:sz w:val="22"/>
          <w:szCs w:val="22"/>
        </w:rPr>
        <w:t xml:space="preserve">? </w:t>
      </w:r>
    </w:p>
    <w:p w14:paraId="26C1D9D7" w14:textId="77777777" w:rsidR="00F144DB" w:rsidRPr="00F144DB" w:rsidRDefault="00F144DB" w:rsidP="00F144DB">
      <w:pPr>
        <w:pStyle w:val="ListParagraph"/>
        <w:numPr>
          <w:ilvl w:val="0"/>
          <w:numId w:val="12"/>
        </w:numPr>
        <w:rPr>
          <w:rFonts w:ascii="Arial" w:eastAsia="Times New Roman" w:hAnsi="Arial" w:cs="Arial"/>
          <w:sz w:val="22"/>
          <w:szCs w:val="22"/>
        </w:rPr>
      </w:pPr>
      <w:r w:rsidRPr="00F144DB">
        <w:rPr>
          <w:rFonts w:ascii="Arial" w:eastAsia="Times New Roman" w:hAnsi="Arial" w:cs="Arial"/>
          <w:sz w:val="22"/>
          <w:szCs w:val="22"/>
        </w:rPr>
        <w:t xml:space="preserve">When will the C-POD Site be used? </w:t>
      </w:r>
    </w:p>
    <w:p w14:paraId="75CECBE4" w14:textId="330840FD" w:rsidR="00F144DB" w:rsidRPr="00F144DB" w:rsidRDefault="00F144DB" w:rsidP="00F144DB">
      <w:pPr>
        <w:pStyle w:val="ListParagraph"/>
        <w:numPr>
          <w:ilvl w:val="0"/>
          <w:numId w:val="12"/>
        </w:numPr>
        <w:rPr>
          <w:rFonts w:ascii="Arial" w:eastAsia="Times New Roman" w:hAnsi="Arial" w:cs="Arial"/>
          <w:sz w:val="22"/>
          <w:szCs w:val="22"/>
        </w:rPr>
      </w:pPr>
      <w:r w:rsidRPr="00F144DB">
        <w:rPr>
          <w:rFonts w:ascii="Arial" w:eastAsia="Times New Roman" w:hAnsi="Arial" w:cs="Arial"/>
          <w:sz w:val="22"/>
          <w:szCs w:val="22"/>
        </w:rPr>
        <w:t>How will the C-POD Site be used</w:t>
      </w:r>
      <w:r w:rsidR="00A76844" w:rsidRPr="00F144DB">
        <w:rPr>
          <w:rFonts w:ascii="Arial" w:eastAsia="Times New Roman" w:hAnsi="Arial" w:cs="Arial"/>
          <w:sz w:val="22"/>
          <w:szCs w:val="22"/>
        </w:rPr>
        <w:t xml:space="preserve">? </w:t>
      </w:r>
    </w:p>
    <w:p w14:paraId="35608329" w14:textId="77777777" w:rsidR="00990247" w:rsidRPr="00990247" w:rsidRDefault="00990247" w:rsidP="00990247">
      <w:pPr>
        <w:pStyle w:val="ListParagraph"/>
        <w:numPr>
          <w:ilvl w:val="0"/>
          <w:numId w:val="12"/>
        </w:numPr>
        <w:rPr>
          <w:rFonts w:ascii="Arial" w:eastAsia="Times New Roman" w:hAnsi="Arial" w:cs="Arial"/>
          <w:sz w:val="22"/>
          <w:szCs w:val="22"/>
        </w:rPr>
      </w:pPr>
      <w:r w:rsidRPr="00990247">
        <w:rPr>
          <w:rFonts w:ascii="Arial" w:eastAsia="Times New Roman" w:hAnsi="Arial" w:cs="Arial"/>
          <w:sz w:val="22"/>
          <w:szCs w:val="22"/>
        </w:rPr>
        <w:t xml:space="preserve">Who </w:t>
      </w:r>
      <w:proofErr w:type="gramStart"/>
      <w:r w:rsidRPr="00990247">
        <w:rPr>
          <w:rFonts w:ascii="Arial" w:eastAsia="Times New Roman" w:hAnsi="Arial" w:cs="Arial"/>
          <w:sz w:val="22"/>
          <w:szCs w:val="22"/>
        </w:rPr>
        <w:t>are</w:t>
      </w:r>
      <w:proofErr w:type="gramEnd"/>
      <w:r w:rsidRPr="00990247">
        <w:rPr>
          <w:rFonts w:ascii="Arial" w:eastAsia="Times New Roman" w:hAnsi="Arial" w:cs="Arial"/>
          <w:sz w:val="22"/>
          <w:szCs w:val="22"/>
        </w:rPr>
        <w:t xml:space="preserve"> the public safety, public service, and other governmental and non-governmental agencies that will have a role at the C-POD Site? </w:t>
      </w:r>
    </w:p>
    <w:p w14:paraId="52949DE6" w14:textId="77777777" w:rsidR="00990247" w:rsidRPr="00990247" w:rsidRDefault="00990247" w:rsidP="00990247">
      <w:pPr>
        <w:pStyle w:val="ListParagraph"/>
        <w:numPr>
          <w:ilvl w:val="0"/>
          <w:numId w:val="12"/>
        </w:numPr>
        <w:rPr>
          <w:rFonts w:ascii="Arial" w:eastAsia="Times New Roman" w:hAnsi="Arial" w:cs="Arial"/>
          <w:sz w:val="22"/>
          <w:szCs w:val="22"/>
        </w:rPr>
      </w:pPr>
      <w:r w:rsidRPr="00990247">
        <w:rPr>
          <w:rFonts w:ascii="Arial" w:eastAsia="Times New Roman" w:hAnsi="Arial" w:cs="Arial"/>
          <w:sz w:val="22"/>
          <w:szCs w:val="22"/>
        </w:rPr>
        <w:t xml:space="preserve">Who is the end user of the C-POD Site? </w:t>
      </w:r>
    </w:p>
    <w:p w14:paraId="36D075C9" w14:textId="4153D845" w:rsidR="00183818" w:rsidRPr="005E69B5" w:rsidRDefault="00183818" w:rsidP="00057201">
      <w:pPr>
        <w:rPr>
          <w:rFonts w:ascii="Arial" w:eastAsia="Times New Roman" w:hAnsi="Arial" w:cs="Arial"/>
          <w:sz w:val="32"/>
          <w:szCs w:val="32"/>
        </w:rPr>
      </w:pPr>
    </w:p>
    <w:p w14:paraId="3A7293B4" w14:textId="684F527C" w:rsidR="00A03D0B" w:rsidRPr="00136B36" w:rsidRDefault="00A03D0B" w:rsidP="00136B36">
      <w:pPr>
        <w:pStyle w:val="Heading4"/>
      </w:pPr>
      <w:bookmarkStart w:id="146" w:name="_Toc524612008"/>
      <w:bookmarkStart w:id="147" w:name="_Toc524612459"/>
      <w:bookmarkStart w:id="148" w:name="_Toc524685182"/>
      <w:bookmarkStart w:id="149" w:name="_Toc524685301"/>
      <w:bookmarkStart w:id="150" w:name="_Toc98746625"/>
      <w:bookmarkStart w:id="151" w:name="_Toc520725544"/>
      <w:bookmarkStart w:id="152" w:name="_Toc520796992"/>
      <w:bookmarkStart w:id="153" w:name="_Toc520798875"/>
      <w:bookmarkStart w:id="154" w:name="_Toc521071358"/>
      <w:bookmarkStart w:id="155" w:name="_Toc521071675"/>
      <w:r w:rsidRPr="00136B36">
        <w:t>Section 2</w:t>
      </w:r>
      <w:r w:rsidR="00183818" w:rsidRPr="00136B36">
        <w:t>.</w:t>
      </w:r>
      <w:r w:rsidRPr="00136B36">
        <w:t xml:space="preserve"> Term and Termination</w:t>
      </w:r>
      <w:bookmarkEnd w:id="146"/>
      <w:bookmarkEnd w:id="147"/>
      <w:bookmarkEnd w:id="148"/>
      <w:bookmarkEnd w:id="149"/>
      <w:bookmarkEnd w:id="150"/>
    </w:p>
    <w:p w14:paraId="589925FF" w14:textId="59FC12CB" w:rsidR="00A03D0B" w:rsidRPr="001E4A0C" w:rsidRDefault="00A03D0B" w:rsidP="00A03D0B">
      <w:pPr>
        <w:rPr>
          <w:rFonts w:ascii="Arial" w:hAnsi="Arial" w:cs="Arial"/>
          <w:sz w:val="22"/>
          <w:szCs w:val="22"/>
        </w:rPr>
      </w:pPr>
      <w:r w:rsidRPr="001E4A0C">
        <w:rPr>
          <w:rFonts w:ascii="Arial" w:hAnsi="Arial" w:cs="Arial"/>
          <w:sz w:val="22"/>
          <w:szCs w:val="22"/>
        </w:rPr>
        <w:t xml:space="preserve">The term and termination section of the </w:t>
      </w:r>
      <w:r>
        <w:rPr>
          <w:rFonts w:ascii="Arial" w:hAnsi="Arial" w:cs="Arial"/>
          <w:sz w:val="22"/>
          <w:szCs w:val="22"/>
        </w:rPr>
        <w:t>agreement</w:t>
      </w:r>
      <w:r w:rsidRPr="001E4A0C">
        <w:rPr>
          <w:rFonts w:ascii="Arial" w:hAnsi="Arial" w:cs="Arial"/>
          <w:sz w:val="22"/>
          <w:szCs w:val="22"/>
        </w:rPr>
        <w:t xml:space="preserve"> should follow</w:t>
      </w:r>
      <w:r>
        <w:rPr>
          <w:rFonts w:ascii="Arial" w:hAnsi="Arial" w:cs="Arial"/>
          <w:sz w:val="22"/>
          <w:szCs w:val="22"/>
        </w:rPr>
        <w:t xml:space="preserve"> the schedule for</w:t>
      </w:r>
      <w:r w:rsidRPr="001E4A0C">
        <w:rPr>
          <w:rFonts w:ascii="Arial" w:hAnsi="Arial" w:cs="Arial"/>
          <w:sz w:val="22"/>
          <w:szCs w:val="22"/>
        </w:rPr>
        <w:t xml:space="preserve"> period</w:t>
      </w:r>
      <w:r>
        <w:rPr>
          <w:rFonts w:ascii="Arial" w:hAnsi="Arial" w:cs="Arial"/>
          <w:sz w:val="22"/>
          <w:szCs w:val="22"/>
        </w:rPr>
        <w:t>ic</w:t>
      </w:r>
      <w:r w:rsidRPr="001E4A0C">
        <w:rPr>
          <w:rFonts w:ascii="Arial" w:hAnsi="Arial" w:cs="Arial"/>
          <w:sz w:val="22"/>
          <w:szCs w:val="22"/>
        </w:rPr>
        <w:t xml:space="preserve"> review</w:t>
      </w:r>
      <w:r>
        <w:rPr>
          <w:rFonts w:ascii="Arial" w:hAnsi="Arial" w:cs="Arial"/>
          <w:sz w:val="22"/>
          <w:szCs w:val="22"/>
        </w:rPr>
        <w:t>,</w:t>
      </w:r>
      <w:r w:rsidRPr="001E4A0C">
        <w:rPr>
          <w:rFonts w:ascii="Arial" w:hAnsi="Arial" w:cs="Arial"/>
          <w:sz w:val="22"/>
          <w:szCs w:val="22"/>
        </w:rPr>
        <w:t xml:space="preserve"> in that, if </w:t>
      </w:r>
      <w:r>
        <w:rPr>
          <w:rFonts w:ascii="Arial" w:hAnsi="Arial" w:cs="Arial"/>
          <w:sz w:val="22"/>
          <w:szCs w:val="22"/>
        </w:rPr>
        <w:t xml:space="preserve">the </w:t>
      </w:r>
      <w:r w:rsidRPr="001E4A0C">
        <w:rPr>
          <w:rFonts w:ascii="Arial" w:hAnsi="Arial" w:cs="Arial"/>
          <w:sz w:val="22"/>
          <w:szCs w:val="22"/>
        </w:rPr>
        <w:t xml:space="preserve">review </w:t>
      </w:r>
      <w:r>
        <w:rPr>
          <w:rFonts w:ascii="Arial" w:hAnsi="Arial" w:cs="Arial"/>
          <w:sz w:val="22"/>
          <w:szCs w:val="22"/>
        </w:rPr>
        <w:t>does not occur on a regular schedule (e.g., annually)</w:t>
      </w:r>
      <w:r w:rsidRPr="001E4A0C">
        <w:rPr>
          <w:rFonts w:ascii="Arial" w:hAnsi="Arial" w:cs="Arial"/>
          <w:sz w:val="22"/>
          <w:szCs w:val="22"/>
        </w:rPr>
        <w:t xml:space="preserve">, the </w:t>
      </w:r>
      <w:r>
        <w:rPr>
          <w:rFonts w:ascii="Arial" w:hAnsi="Arial" w:cs="Arial"/>
          <w:sz w:val="22"/>
          <w:szCs w:val="22"/>
        </w:rPr>
        <w:t>agreement</w:t>
      </w:r>
      <w:r w:rsidRPr="001E4A0C">
        <w:rPr>
          <w:rFonts w:ascii="Arial" w:hAnsi="Arial" w:cs="Arial"/>
          <w:sz w:val="22"/>
          <w:szCs w:val="22"/>
        </w:rPr>
        <w:t xml:space="preserve"> </w:t>
      </w:r>
      <w:r>
        <w:rPr>
          <w:rFonts w:ascii="Arial" w:hAnsi="Arial" w:cs="Arial"/>
          <w:sz w:val="22"/>
          <w:szCs w:val="22"/>
        </w:rPr>
        <w:t>will</w:t>
      </w:r>
      <w:r w:rsidRPr="001E4A0C">
        <w:rPr>
          <w:rFonts w:ascii="Arial" w:hAnsi="Arial" w:cs="Arial"/>
          <w:sz w:val="22"/>
          <w:szCs w:val="22"/>
        </w:rPr>
        <w:t xml:space="preserve"> expire </w:t>
      </w:r>
      <w:r>
        <w:rPr>
          <w:rFonts w:ascii="Arial" w:hAnsi="Arial" w:cs="Arial"/>
          <w:sz w:val="22"/>
          <w:szCs w:val="22"/>
        </w:rPr>
        <w:t>on</w:t>
      </w:r>
      <w:r w:rsidRPr="001E4A0C">
        <w:rPr>
          <w:rFonts w:ascii="Arial" w:hAnsi="Arial" w:cs="Arial"/>
          <w:sz w:val="22"/>
          <w:szCs w:val="22"/>
        </w:rPr>
        <w:t xml:space="preserve"> a certain date. </w:t>
      </w:r>
    </w:p>
    <w:p w14:paraId="06539E07" w14:textId="77777777" w:rsidR="00A03D0B" w:rsidRPr="001E4A0C" w:rsidRDefault="00A03D0B" w:rsidP="00A03D0B">
      <w:pPr>
        <w:rPr>
          <w:rFonts w:ascii="Arial" w:hAnsi="Arial" w:cs="Arial"/>
          <w:sz w:val="22"/>
          <w:szCs w:val="22"/>
        </w:rPr>
      </w:pPr>
    </w:p>
    <w:p w14:paraId="50E225B8" w14:textId="77777777" w:rsidR="00A03D0B" w:rsidRPr="007C1BF3" w:rsidRDefault="00A03D0B" w:rsidP="00A03D0B">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0ECDE002" w14:textId="77777777" w:rsidR="00A03D0B" w:rsidRPr="001E4A0C" w:rsidRDefault="00A03D0B" w:rsidP="000A15CB">
      <w:pPr>
        <w:pStyle w:val="ListParagraph"/>
        <w:numPr>
          <w:ilvl w:val="0"/>
          <w:numId w:val="34"/>
        </w:numPr>
        <w:rPr>
          <w:rFonts w:ascii="Arial" w:hAnsi="Arial" w:cs="Arial"/>
          <w:sz w:val="22"/>
          <w:szCs w:val="22"/>
        </w:rPr>
      </w:pPr>
      <w:r w:rsidRPr="001E4A0C">
        <w:rPr>
          <w:rFonts w:ascii="Arial" w:hAnsi="Arial" w:cs="Arial"/>
          <w:sz w:val="22"/>
          <w:szCs w:val="22"/>
        </w:rPr>
        <w:t xml:space="preserve">How long is the relationship </w:t>
      </w:r>
      <w:r>
        <w:rPr>
          <w:rFonts w:ascii="Arial" w:hAnsi="Arial" w:cs="Arial"/>
          <w:sz w:val="22"/>
          <w:szCs w:val="22"/>
        </w:rPr>
        <w:t>defined by the agreement</w:t>
      </w:r>
      <w:r w:rsidRPr="001E4A0C">
        <w:rPr>
          <w:rFonts w:ascii="Arial" w:hAnsi="Arial" w:cs="Arial"/>
          <w:sz w:val="22"/>
          <w:szCs w:val="22"/>
        </w:rPr>
        <w:t xml:space="preserve"> anticipated</w:t>
      </w:r>
      <w:r>
        <w:rPr>
          <w:rFonts w:ascii="Arial" w:hAnsi="Arial" w:cs="Arial"/>
          <w:sz w:val="22"/>
          <w:szCs w:val="22"/>
        </w:rPr>
        <w:t xml:space="preserve"> to last</w:t>
      </w:r>
      <w:r w:rsidRPr="001E4A0C">
        <w:rPr>
          <w:rFonts w:ascii="Arial" w:hAnsi="Arial" w:cs="Arial"/>
          <w:sz w:val="22"/>
          <w:szCs w:val="22"/>
        </w:rPr>
        <w:t>?</w:t>
      </w:r>
    </w:p>
    <w:p w14:paraId="0B17703E" w14:textId="77777777" w:rsidR="00A03D0B" w:rsidRPr="001E4A0C" w:rsidRDefault="00A03D0B" w:rsidP="000A15CB">
      <w:pPr>
        <w:pStyle w:val="ListParagraph"/>
        <w:numPr>
          <w:ilvl w:val="0"/>
          <w:numId w:val="34"/>
        </w:numPr>
        <w:rPr>
          <w:rFonts w:ascii="Arial" w:hAnsi="Arial" w:cs="Arial"/>
          <w:sz w:val="22"/>
          <w:szCs w:val="22"/>
        </w:rPr>
      </w:pPr>
      <w:r w:rsidRPr="001E4A0C">
        <w:rPr>
          <w:rFonts w:ascii="Arial" w:hAnsi="Arial" w:cs="Arial"/>
          <w:sz w:val="22"/>
          <w:szCs w:val="22"/>
        </w:rPr>
        <w:t xml:space="preserve">Is the relationship dependent </w:t>
      </w:r>
      <w:r>
        <w:rPr>
          <w:rFonts w:ascii="Arial" w:hAnsi="Arial" w:cs="Arial"/>
          <w:sz w:val="22"/>
          <w:szCs w:val="22"/>
        </w:rPr>
        <w:t>on certain circumstances or</w:t>
      </w:r>
      <w:r w:rsidRPr="001E4A0C">
        <w:rPr>
          <w:rFonts w:ascii="Arial" w:hAnsi="Arial" w:cs="Arial"/>
          <w:sz w:val="22"/>
          <w:szCs w:val="22"/>
        </w:rPr>
        <w:t xml:space="preserve"> indefinite? </w:t>
      </w:r>
    </w:p>
    <w:p w14:paraId="1D39A0E4" w14:textId="77777777" w:rsidR="00A03D0B" w:rsidRPr="001E4A0C" w:rsidRDefault="00A03D0B" w:rsidP="000A15CB">
      <w:pPr>
        <w:pStyle w:val="ListParagraph"/>
        <w:numPr>
          <w:ilvl w:val="0"/>
          <w:numId w:val="34"/>
        </w:numPr>
        <w:rPr>
          <w:rFonts w:ascii="Arial" w:hAnsi="Arial" w:cs="Arial"/>
          <w:sz w:val="22"/>
          <w:szCs w:val="22"/>
        </w:rPr>
      </w:pPr>
      <w:r w:rsidRPr="001E4A0C">
        <w:rPr>
          <w:rFonts w:ascii="Arial" w:hAnsi="Arial" w:cs="Arial"/>
          <w:sz w:val="22"/>
          <w:szCs w:val="22"/>
        </w:rPr>
        <w:t>What actions</w:t>
      </w:r>
      <w:r>
        <w:rPr>
          <w:rFonts w:ascii="Arial" w:hAnsi="Arial" w:cs="Arial"/>
          <w:sz w:val="22"/>
          <w:szCs w:val="22"/>
        </w:rPr>
        <w:t>,</w:t>
      </w:r>
      <w:r w:rsidRPr="001E4A0C">
        <w:rPr>
          <w:rFonts w:ascii="Arial" w:hAnsi="Arial" w:cs="Arial"/>
          <w:sz w:val="22"/>
          <w:szCs w:val="22"/>
        </w:rPr>
        <w:t xml:space="preserve"> by either party</w:t>
      </w:r>
      <w:r>
        <w:rPr>
          <w:rFonts w:ascii="Arial" w:hAnsi="Arial" w:cs="Arial"/>
          <w:sz w:val="22"/>
          <w:szCs w:val="22"/>
        </w:rPr>
        <w:t>,</w:t>
      </w:r>
      <w:r w:rsidRPr="001E4A0C">
        <w:rPr>
          <w:rFonts w:ascii="Arial" w:hAnsi="Arial" w:cs="Arial"/>
          <w:sz w:val="22"/>
          <w:szCs w:val="22"/>
        </w:rPr>
        <w:t xml:space="preserve"> would constitute an immediate termination of the </w:t>
      </w:r>
      <w:r>
        <w:rPr>
          <w:rFonts w:ascii="Arial" w:hAnsi="Arial" w:cs="Arial"/>
          <w:sz w:val="22"/>
          <w:szCs w:val="22"/>
        </w:rPr>
        <w:t>agreement</w:t>
      </w:r>
      <w:r w:rsidRPr="001E4A0C">
        <w:rPr>
          <w:rFonts w:ascii="Arial" w:hAnsi="Arial" w:cs="Arial"/>
          <w:sz w:val="22"/>
          <w:szCs w:val="22"/>
        </w:rPr>
        <w:t>?</w:t>
      </w:r>
    </w:p>
    <w:p w14:paraId="78464283" w14:textId="37471109" w:rsidR="00A03D0B" w:rsidRDefault="00A03D0B" w:rsidP="00183818">
      <w:pPr>
        <w:pStyle w:val="Heading2"/>
        <w:rPr>
          <w:rFonts w:eastAsia="Times New Roman"/>
        </w:rPr>
      </w:pPr>
    </w:p>
    <w:p w14:paraId="02817362" w14:textId="61F681D6" w:rsidR="00057201" w:rsidRPr="00136B36" w:rsidRDefault="00057201" w:rsidP="00136B36">
      <w:pPr>
        <w:pStyle w:val="Heading4"/>
      </w:pPr>
      <w:bookmarkStart w:id="156" w:name="_Toc524612009"/>
      <w:bookmarkStart w:id="157" w:name="_Toc524612460"/>
      <w:bookmarkStart w:id="158" w:name="_Toc524685183"/>
      <w:bookmarkStart w:id="159" w:name="_Toc524685302"/>
      <w:bookmarkStart w:id="160" w:name="_Toc98746626"/>
      <w:r w:rsidRPr="00544B15">
        <w:t xml:space="preserve">Section </w:t>
      </w:r>
      <w:r w:rsidR="00A03D0B" w:rsidRPr="00544B15">
        <w:t>3</w:t>
      </w:r>
      <w:r w:rsidRPr="00544B15">
        <w:t>. Facility information</w:t>
      </w:r>
      <w:bookmarkEnd w:id="151"/>
      <w:bookmarkEnd w:id="152"/>
      <w:bookmarkEnd w:id="153"/>
      <w:bookmarkEnd w:id="154"/>
      <w:bookmarkEnd w:id="155"/>
      <w:bookmarkEnd w:id="156"/>
      <w:bookmarkEnd w:id="157"/>
      <w:bookmarkEnd w:id="158"/>
      <w:bookmarkEnd w:id="159"/>
      <w:bookmarkEnd w:id="160"/>
    </w:p>
    <w:p w14:paraId="7ED1689C" w14:textId="48B39E20" w:rsidR="00896A4B" w:rsidRPr="001E4A0C" w:rsidRDefault="00057201" w:rsidP="00896A4B">
      <w:pPr>
        <w:rPr>
          <w:rFonts w:ascii="Arial" w:eastAsia="Times New Roman" w:hAnsi="Arial" w:cs="Arial"/>
          <w:sz w:val="22"/>
          <w:szCs w:val="22"/>
        </w:rPr>
      </w:pPr>
      <w:r w:rsidRPr="001E4A0C">
        <w:rPr>
          <w:rFonts w:ascii="Arial" w:eastAsia="Times New Roman" w:hAnsi="Arial" w:cs="Arial"/>
          <w:sz w:val="22"/>
          <w:szCs w:val="22"/>
        </w:rPr>
        <w:t xml:space="preserve">This section </w:t>
      </w:r>
      <w:r>
        <w:rPr>
          <w:rFonts w:ascii="Arial" w:eastAsia="Times New Roman" w:hAnsi="Arial" w:cs="Arial"/>
          <w:sz w:val="22"/>
          <w:szCs w:val="22"/>
        </w:rPr>
        <w:t>will</w:t>
      </w:r>
      <w:r w:rsidRPr="001E4A0C">
        <w:rPr>
          <w:rFonts w:ascii="Arial" w:eastAsia="Times New Roman" w:hAnsi="Arial" w:cs="Arial"/>
          <w:sz w:val="22"/>
          <w:szCs w:val="22"/>
        </w:rPr>
        <w:t xml:space="preserve"> reference all the necessary information regarding the facility</w:t>
      </w:r>
      <w:r>
        <w:rPr>
          <w:rFonts w:ascii="Arial" w:eastAsia="Times New Roman" w:hAnsi="Arial" w:cs="Arial"/>
          <w:sz w:val="22"/>
          <w:szCs w:val="22"/>
        </w:rPr>
        <w:t>,</w:t>
      </w:r>
      <w:r w:rsidRPr="001E4A0C">
        <w:rPr>
          <w:rFonts w:ascii="Arial" w:eastAsia="Times New Roman" w:hAnsi="Arial" w:cs="Arial"/>
          <w:sz w:val="22"/>
          <w:szCs w:val="22"/>
        </w:rPr>
        <w:t xml:space="preserve"> or facilities</w:t>
      </w:r>
      <w:r>
        <w:rPr>
          <w:rFonts w:ascii="Arial" w:eastAsia="Times New Roman" w:hAnsi="Arial" w:cs="Arial"/>
          <w:sz w:val="22"/>
          <w:szCs w:val="22"/>
        </w:rPr>
        <w:t>,</w:t>
      </w:r>
      <w:r w:rsidRPr="001E4A0C">
        <w:rPr>
          <w:rFonts w:ascii="Arial" w:eastAsia="Times New Roman" w:hAnsi="Arial" w:cs="Arial"/>
          <w:sz w:val="22"/>
          <w:szCs w:val="22"/>
        </w:rPr>
        <w:t xml:space="preserve"> being used fo</w:t>
      </w:r>
      <w:r w:rsidR="007C05E1">
        <w:rPr>
          <w:rFonts w:ascii="Arial" w:eastAsia="Times New Roman" w:hAnsi="Arial" w:cs="Arial"/>
          <w:sz w:val="22"/>
          <w:szCs w:val="22"/>
        </w:rPr>
        <w:t xml:space="preserve">r the purpose of the agreement (e.g., </w:t>
      </w:r>
      <w:r w:rsidRPr="001E4A0C">
        <w:rPr>
          <w:rFonts w:ascii="Arial" w:eastAsia="Times New Roman" w:hAnsi="Arial" w:cs="Arial"/>
          <w:sz w:val="22"/>
          <w:szCs w:val="22"/>
        </w:rPr>
        <w:t>site locations, contact information, space usage, floorplans, or facility checklists</w:t>
      </w:r>
      <w:r w:rsidR="007C05E1">
        <w:rPr>
          <w:rFonts w:ascii="Arial" w:eastAsia="Times New Roman" w:hAnsi="Arial" w:cs="Arial"/>
          <w:sz w:val="22"/>
          <w:szCs w:val="22"/>
        </w:rPr>
        <w:t>)</w:t>
      </w:r>
      <w:r w:rsidRPr="001E4A0C">
        <w:rPr>
          <w:rFonts w:ascii="Arial" w:eastAsia="Times New Roman" w:hAnsi="Arial" w:cs="Arial"/>
          <w:sz w:val="22"/>
          <w:szCs w:val="22"/>
        </w:rPr>
        <w:t>.</w:t>
      </w:r>
      <w:r w:rsidR="00896A4B" w:rsidRPr="00896A4B">
        <w:rPr>
          <w:rFonts w:ascii="Arial" w:eastAsia="Times New Roman" w:hAnsi="Arial" w:cs="Arial"/>
          <w:sz w:val="22"/>
          <w:szCs w:val="22"/>
        </w:rPr>
        <w:t xml:space="preserve"> </w:t>
      </w:r>
      <w:r w:rsidR="00896A4B" w:rsidRPr="001E4A0C">
        <w:rPr>
          <w:rFonts w:ascii="Arial" w:eastAsia="Times New Roman" w:hAnsi="Arial" w:cs="Arial"/>
          <w:sz w:val="22"/>
          <w:szCs w:val="22"/>
        </w:rPr>
        <w:t>Specifically, attention should be paid to type of use (</w:t>
      </w:r>
      <w:r w:rsidR="00896A4B">
        <w:rPr>
          <w:rFonts w:ascii="Arial" w:eastAsia="Times New Roman" w:hAnsi="Arial" w:cs="Arial"/>
          <w:sz w:val="22"/>
          <w:szCs w:val="22"/>
        </w:rPr>
        <w:t>refer to Section 1</w:t>
      </w:r>
      <w:r w:rsidR="00896A4B" w:rsidRPr="001E4A0C">
        <w:rPr>
          <w:rFonts w:ascii="Arial" w:eastAsia="Times New Roman" w:hAnsi="Arial" w:cs="Arial"/>
          <w:sz w:val="22"/>
          <w:szCs w:val="22"/>
        </w:rPr>
        <w:t xml:space="preserve">), how the facility is assessed during pre-planning, storage usage if applicable, </w:t>
      </w:r>
      <w:r w:rsidR="00896A4B">
        <w:rPr>
          <w:rFonts w:ascii="Arial" w:eastAsia="Times New Roman" w:hAnsi="Arial" w:cs="Arial"/>
          <w:sz w:val="22"/>
          <w:szCs w:val="22"/>
        </w:rPr>
        <w:t>what entity</w:t>
      </w:r>
      <w:r w:rsidR="00896A4B" w:rsidRPr="001E4A0C">
        <w:rPr>
          <w:rFonts w:ascii="Arial" w:eastAsia="Times New Roman" w:hAnsi="Arial" w:cs="Arial"/>
          <w:sz w:val="22"/>
          <w:szCs w:val="22"/>
        </w:rPr>
        <w:t xml:space="preserve"> maintains the facility, and rights between organizations to use the facility. </w:t>
      </w:r>
    </w:p>
    <w:p w14:paraId="594529B3" w14:textId="77777777" w:rsidR="00057201" w:rsidRPr="001E4A0C" w:rsidRDefault="00057201" w:rsidP="00057201">
      <w:pPr>
        <w:rPr>
          <w:rFonts w:ascii="Arial" w:eastAsia="Times New Roman" w:hAnsi="Arial" w:cs="Arial"/>
          <w:sz w:val="22"/>
          <w:szCs w:val="22"/>
        </w:rPr>
      </w:pPr>
    </w:p>
    <w:p w14:paraId="4D5DA4D3" w14:textId="0D04085F" w:rsidR="00057201" w:rsidRPr="001E4A0C" w:rsidRDefault="00057201" w:rsidP="00057201">
      <w:pPr>
        <w:rPr>
          <w:rFonts w:ascii="Arial" w:eastAsia="Times New Roman" w:hAnsi="Arial" w:cs="Arial"/>
          <w:b/>
          <w:sz w:val="22"/>
          <w:szCs w:val="22"/>
        </w:rPr>
      </w:pPr>
      <w:r w:rsidRPr="001E4A0C">
        <w:rPr>
          <w:rFonts w:ascii="Arial" w:eastAsia="Times New Roman" w:hAnsi="Arial" w:cs="Arial"/>
          <w:b/>
          <w:sz w:val="22"/>
          <w:szCs w:val="22"/>
        </w:rPr>
        <w:t>Q</w:t>
      </w:r>
      <w:r>
        <w:rPr>
          <w:rFonts w:ascii="Arial" w:eastAsia="Times New Roman" w:hAnsi="Arial" w:cs="Arial"/>
          <w:b/>
          <w:sz w:val="22"/>
          <w:szCs w:val="22"/>
        </w:rPr>
        <w:t>uestions to consider:</w:t>
      </w:r>
    </w:p>
    <w:p w14:paraId="1C89029A" w14:textId="77777777" w:rsidR="00057201" w:rsidRPr="001E4A0C" w:rsidRDefault="00057201" w:rsidP="00057201">
      <w:pPr>
        <w:pStyle w:val="ListParagraph"/>
        <w:numPr>
          <w:ilvl w:val="0"/>
          <w:numId w:val="13"/>
        </w:numPr>
        <w:rPr>
          <w:rFonts w:ascii="Arial" w:eastAsia="Times New Roman" w:hAnsi="Arial" w:cs="Arial"/>
          <w:sz w:val="22"/>
          <w:szCs w:val="22"/>
        </w:rPr>
      </w:pPr>
      <w:r w:rsidRPr="001E4A0C">
        <w:rPr>
          <w:rFonts w:ascii="Arial" w:eastAsia="Times New Roman" w:hAnsi="Arial" w:cs="Arial"/>
          <w:sz w:val="22"/>
          <w:szCs w:val="22"/>
        </w:rPr>
        <w:t xml:space="preserve">Where are the facilities located? </w:t>
      </w:r>
    </w:p>
    <w:p w14:paraId="4F35A084" w14:textId="44605963" w:rsidR="00057201" w:rsidRPr="001E4A0C" w:rsidRDefault="00057201" w:rsidP="00057201">
      <w:pPr>
        <w:pStyle w:val="ListParagraph"/>
        <w:numPr>
          <w:ilvl w:val="0"/>
          <w:numId w:val="13"/>
        </w:numPr>
        <w:rPr>
          <w:rFonts w:ascii="Arial" w:eastAsia="Times New Roman" w:hAnsi="Arial" w:cs="Arial"/>
          <w:sz w:val="22"/>
          <w:szCs w:val="22"/>
        </w:rPr>
      </w:pPr>
      <w:r w:rsidRPr="001E4A0C">
        <w:rPr>
          <w:rFonts w:ascii="Arial" w:eastAsia="Times New Roman" w:hAnsi="Arial" w:cs="Arial"/>
          <w:sz w:val="22"/>
          <w:szCs w:val="22"/>
        </w:rPr>
        <w:t>Who are the day</w:t>
      </w:r>
      <w:r w:rsidR="007C05E1">
        <w:rPr>
          <w:rFonts w:ascii="Arial" w:eastAsia="Times New Roman" w:hAnsi="Arial" w:cs="Arial"/>
          <w:sz w:val="22"/>
          <w:szCs w:val="22"/>
        </w:rPr>
        <w:t>-to-</w:t>
      </w:r>
      <w:r w:rsidRPr="001E4A0C">
        <w:rPr>
          <w:rFonts w:ascii="Arial" w:eastAsia="Times New Roman" w:hAnsi="Arial" w:cs="Arial"/>
          <w:sz w:val="22"/>
          <w:szCs w:val="22"/>
        </w:rPr>
        <w:t>day points of contact?</w:t>
      </w:r>
    </w:p>
    <w:p w14:paraId="7E99228A" w14:textId="0F943166" w:rsidR="00106422" w:rsidRPr="00896A4B" w:rsidRDefault="00057201" w:rsidP="00057201">
      <w:pPr>
        <w:pStyle w:val="ListParagraph"/>
        <w:numPr>
          <w:ilvl w:val="0"/>
          <w:numId w:val="13"/>
        </w:numPr>
        <w:rPr>
          <w:rFonts w:ascii="Arial" w:eastAsia="Times New Roman" w:hAnsi="Arial" w:cs="Arial"/>
          <w:sz w:val="22"/>
          <w:szCs w:val="22"/>
        </w:rPr>
      </w:pPr>
      <w:r w:rsidRPr="001E4A0C">
        <w:rPr>
          <w:rFonts w:ascii="Arial" w:eastAsia="Times New Roman" w:hAnsi="Arial" w:cs="Arial"/>
          <w:sz w:val="22"/>
          <w:szCs w:val="22"/>
        </w:rPr>
        <w:t>What space will be used</w:t>
      </w:r>
      <w:r w:rsidR="007C05E1">
        <w:rPr>
          <w:rFonts w:ascii="Arial" w:eastAsia="Times New Roman" w:hAnsi="Arial" w:cs="Arial"/>
          <w:sz w:val="22"/>
          <w:szCs w:val="22"/>
        </w:rPr>
        <w:t xml:space="preserve"> (e.g., all or a portion of the facility)</w:t>
      </w:r>
      <w:r w:rsidRPr="001E4A0C">
        <w:rPr>
          <w:rFonts w:ascii="Arial" w:eastAsia="Times New Roman" w:hAnsi="Arial" w:cs="Arial"/>
          <w:sz w:val="22"/>
          <w:szCs w:val="22"/>
        </w:rPr>
        <w:t xml:space="preserve">? </w:t>
      </w:r>
    </w:p>
    <w:p w14:paraId="7BA9A6D0" w14:textId="77777777" w:rsidR="00057201" w:rsidRPr="001E4A0C" w:rsidRDefault="00057201" w:rsidP="00896A4B">
      <w:pPr>
        <w:pStyle w:val="ListParagraph"/>
        <w:numPr>
          <w:ilvl w:val="0"/>
          <w:numId w:val="13"/>
        </w:numPr>
        <w:rPr>
          <w:rFonts w:ascii="Arial" w:eastAsia="Times New Roman" w:hAnsi="Arial" w:cs="Arial"/>
          <w:sz w:val="22"/>
          <w:szCs w:val="22"/>
        </w:rPr>
      </w:pPr>
      <w:r w:rsidRPr="001E4A0C">
        <w:rPr>
          <w:rFonts w:ascii="Arial" w:eastAsia="Times New Roman" w:hAnsi="Arial" w:cs="Arial"/>
          <w:sz w:val="22"/>
          <w:szCs w:val="22"/>
        </w:rPr>
        <w:t>How will the facility be used?</w:t>
      </w:r>
    </w:p>
    <w:p w14:paraId="36E0EDFD" w14:textId="407A4473" w:rsidR="00057201" w:rsidRPr="001E4A0C" w:rsidRDefault="00003443" w:rsidP="00896A4B">
      <w:pPr>
        <w:pStyle w:val="ListParagraph"/>
        <w:numPr>
          <w:ilvl w:val="0"/>
          <w:numId w:val="13"/>
        </w:numPr>
        <w:rPr>
          <w:rFonts w:ascii="Arial" w:eastAsia="Times New Roman" w:hAnsi="Arial" w:cs="Arial"/>
          <w:sz w:val="22"/>
          <w:szCs w:val="22"/>
        </w:rPr>
      </w:pPr>
      <w:r>
        <w:rPr>
          <w:rFonts w:ascii="Arial" w:eastAsia="Times New Roman" w:hAnsi="Arial" w:cs="Arial"/>
          <w:sz w:val="22"/>
          <w:szCs w:val="22"/>
        </w:rPr>
        <w:t>What entity is responsible for conducting</w:t>
      </w:r>
      <w:r w:rsidR="00057201">
        <w:rPr>
          <w:rFonts w:ascii="Arial" w:eastAsia="Times New Roman" w:hAnsi="Arial" w:cs="Arial"/>
          <w:sz w:val="22"/>
          <w:szCs w:val="22"/>
        </w:rPr>
        <w:t xml:space="preserve"> routine maintenance? </w:t>
      </w:r>
    </w:p>
    <w:p w14:paraId="6E16CB4A" w14:textId="48E2BE2B" w:rsidR="00057201" w:rsidRPr="001E4A0C" w:rsidRDefault="00057201" w:rsidP="00896A4B">
      <w:pPr>
        <w:pStyle w:val="ListParagraph"/>
        <w:numPr>
          <w:ilvl w:val="0"/>
          <w:numId w:val="13"/>
        </w:numPr>
        <w:rPr>
          <w:rFonts w:ascii="Arial" w:eastAsia="Times New Roman" w:hAnsi="Arial" w:cs="Arial"/>
          <w:sz w:val="22"/>
          <w:szCs w:val="22"/>
        </w:rPr>
      </w:pPr>
      <w:r w:rsidRPr="001E4A0C">
        <w:rPr>
          <w:rFonts w:ascii="Arial" w:eastAsia="Times New Roman" w:hAnsi="Arial" w:cs="Arial"/>
          <w:sz w:val="22"/>
          <w:szCs w:val="22"/>
        </w:rPr>
        <w:t xml:space="preserve">What rights to certain spaces </w:t>
      </w:r>
      <w:r w:rsidR="00A76844">
        <w:rPr>
          <w:rFonts w:ascii="Arial" w:eastAsia="Times New Roman" w:hAnsi="Arial" w:cs="Arial"/>
          <w:sz w:val="22"/>
          <w:szCs w:val="22"/>
        </w:rPr>
        <w:t>exist if</w:t>
      </w:r>
      <w:r>
        <w:rPr>
          <w:rFonts w:ascii="Arial" w:eastAsia="Times New Roman" w:hAnsi="Arial" w:cs="Arial"/>
          <w:sz w:val="22"/>
          <w:szCs w:val="22"/>
        </w:rPr>
        <w:t xml:space="preserve"> whole facility</w:t>
      </w:r>
      <w:r w:rsidR="00003443">
        <w:rPr>
          <w:rFonts w:ascii="Arial" w:eastAsia="Times New Roman" w:hAnsi="Arial" w:cs="Arial"/>
          <w:sz w:val="22"/>
          <w:szCs w:val="22"/>
        </w:rPr>
        <w:t xml:space="preserve"> is not used</w:t>
      </w:r>
      <w:r>
        <w:rPr>
          <w:rFonts w:ascii="Arial" w:eastAsia="Times New Roman" w:hAnsi="Arial" w:cs="Arial"/>
          <w:sz w:val="22"/>
          <w:szCs w:val="22"/>
        </w:rPr>
        <w:t xml:space="preserve">? </w:t>
      </w:r>
    </w:p>
    <w:p w14:paraId="3BEB3F2D" w14:textId="5B5F2D54" w:rsidR="00057201" w:rsidRPr="00136B36" w:rsidRDefault="00057201" w:rsidP="00136B36">
      <w:pPr>
        <w:pStyle w:val="Heading4"/>
      </w:pPr>
      <w:bookmarkStart w:id="161" w:name="_Toc520725546"/>
      <w:bookmarkStart w:id="162" w:name="_Toc520796994"/>
      <w:bookmarkStart w:id="163" w:name="_Toc520798877"/>
      <w:bookmarkStart w:id="164" w:name="_Toc521071360"/>
      <w:bookmarkStart w:id="165" w:name="_Toc521071677"/>
      <w:bookmarkStart w:id="166" w:name="_Toc524612011"/>
      <w:bookmarkStart w:id="167" w:name="_Toc524612462"/>
      <w:bookmarkStart w:id="168" w:name="_Toc524685185"/>
      <w:bookmarkStart w:id="169" w:name="_Toc524685304"/>
      <w:bookmarkStart w:id="170" w:name="_Toc98746627"/>
      <w:r w:rsidRPr="00136B36">
        <w:lastRenderedPageBreak/>
        <w:t xml:space="preserve">Section </w:t>
      </w:r>
      <w:r w:rsidR="00896A4B">
        <w:t>4</w:t>
      </w:r>
      <w:r w:rsidRPr="00136B36">
        <w:t>. Activation</w:t>
      </w:r>
      <w:bookmarkEnd w:id="161"/>
      <w:bookmarkEnd w:id="162"/>
      <w:bookmarkEnd w:id="163"/>
      <w:bookmarkEnd w:id="164"/>
      <w:bookmarkEnd w:id="165"/>
      <w:bookmarkEnd w:id="166"/>
      <w:bookmarkEnd w:id="167"/>
      <w:bookmarkEnd w:id="168"/>
      <w:bookmarkEnd w:id="169"/>
      <w:bookmarkEnd w:id="170"/>
      <w:r w:rsidRPr="00136B36">
        <w:t xml:space="preserve"> </w:t>
      </w:r>
    </w:p>
    <w:p w14:paraId="4AE36C0D" w14:textId="73CF0FBE" w:rsidR="00057201" w:rsidRDefault="00057201" w:rsidP="00057201">
      <w:pPr>
        <w:rPr>
          <w:rFonts w:ascii="Arial" w:eastAsia="Times New Roman" w:hAnsi="Arial" w:cs="Arial"/>
          <w:sz w:val="22"/>
          <w:szCs w:val="22"/>
        </w:rPr>
      </w:pPr>
      <w:r w:rsidRPr="001E4A0C">
        <w:rPr>
          <w:rFonts w:ascii="Arial" w:eastAsia="Times New Roman" w:hAnsi="Arial" w:cs="Arial"/>
          <w:sz w:val="22"/>
          <w:szCs w:val="22"/>
        </w:rPr>
        <w:t xml:space="preserve">This section should articulate the </w:t>
      </w:r>
      <w:r w:rsidR="00CA45E4" w:rsidRPr="00CA45E4">
        <w:rPr>
          <w:rFonts w:ascii="Arial" w:eastAsia="Times New Roman" w:hAnsi="Arial" w:cs="Arial"/>
          <w:sz w:val="22"/>
          <w:szCs w:val="22"/>
        </w:rPr>
        <w:t>circumstances under which the C-POD Site should be used or activated</w:t>
      </w:r>
      <w:r w:rsidR="00A76844" w:rsidRPr="00CA45E4">
        <w:rPr>
          <w:rFonts w:ascii="Arial" w:eastAsia="Times New Roman" w:hAnsi="Arial" w:cs="Arial"/>
          <w:sz w:val="22"/>
          <w:szCs w:val="22"/>
        </w:rPr>
        <w:t xml:space="preserve">. </w:t>
      </w:r>
      <w:r w:rsidR="008F5D35" w:rsidRPr="008F5D35">
        <w:rPr>
          <w:rFonts w:ascii="Arial" w:eastAsia="Times New Roman" w:hAnsi="Arial" w:cs="Arial"/>
          <w:sz w:val="22"/>
          <w:szCs w:val="22"/>
        </w:rPr>
        <w:t>It can also include how the parties will notify each other for activation, leadership over the C-POD Site, and other use cases</w:t>
      </w:r>
      <w:r w:rsidR="00324B4F" w:rsidRPr="008F5D35">
        <w:rPr>
          <w:rFonts w:ascii="Arial" w:eastAsia="Times New Roman" w:hAnsi="Arial" w:cs="Arial"/>
          <w:sz w:val="22"/>
          <w:szCs w:val="22"/>
        </w:rPr>
        <w:t xml:space="preserve">. </w:t>
      </w:r>
      <w:r w:rsidR="008F5D35" w:rsidRPr="008F5D35">
        <w:rPr>
          <w:rFonts w:ascii="Arial" w:eastAsia="Times New Roman" w:hAnsi="Arial" w:cs="Arial"/>
          <w:sz w:val="22"/>
          <w:szCs w:val="22"/>
        </w:rPr>
        <w:t>This section should outline which of the organizations, party to the MOU, are responsible for security at the site.</w:t>
      </w:r>
    </w:p>
    <w:p w14:paraId="45649584" w14:textId="77777777" w:rsidR="00A57A6B" w:rsidRDefault="00A57A6B" w:rsidP="00057201">
      <w:pPr>
        <w:rPr>
          <w:rFonts w:ascii="Arial" w:eastAsia="Times New Roman" w:hAnsi="Arial" w:cs="Arial"/>
          <w:sz w:val="22"/>
          <w:szCs w:val="22"/>
        </w:rPr>
      </w:pPr>
    </w:p>
    <w:p w14:paraId="7E8DAD46" w14:textId="12058136" w:rsidR="00A57A6B" w:rsidRDefault="00A57A6B" w:rsidP="00057201">
      <w:pPr>
        <w:rPr>
          <w:rFonts w:ascii="Arial" w:eastAsia="Times New Roman" w:hAnsi="Arial" w:cs="Arial"/>
          <w:sz w:val="22"/>
          <w:szCs w:val="22"/>
        </w:rPr>
      </w:pPr>
      <w:r>
        <w:rPr>
          <w:rFonts w:ascii="Arial" w:eastAsia="Times New Roman" w:hAnsi="Arial" w:cs="Arial"/>
          <w:sz w:val="22"/>
          <w:szCs w:val="22"/>
        </w:rPr>
        <w:t xml:space="preserve">In addition, this section should outline </w:t>
      </w:r>
      <w:r w:rsidR="00DD0EEB" w:rsidRPr="00DD0EEB">
        <w:rPr>
          <w:rFonts w:ascii="Arial" w:eastAsia="Times New Roman" w:hAnsi="Arial" w:cs="Arial"/>
          <w:sz w:val="22"/>
          <w:szCs w:val="22"/>
        </w:rPr>
        <w:t>how community partners or jurisdiction will deploy the new or enhanced C-POD Site. It can also describe how the community partners can provide recommendations that affect the policy and whether other community partners accept or reject these recommendations. A description of internal agency policy regarding the use of the C-POD Site can also be included. Many of the questions below may not be applicable to simple agreements or those taking place between smaller organizations. However, careful exploration of these oversight questions should be undertaken during MOU development</w:t>
      </w:r>
      <w:r w:rsidR="00DD0EEB">
        <w:rPr>
          <w:rFonts w:ascii="Arial" w:eastAsia="Times New Roman" w:hAnsi="Arial" w:cs="Arial"/>
          <w:sz w:val="22"/>
          <w:szCs w:val="22"/>
        </w:rPr>
        <w:t>.</w:t>
      </w:r>
    </w:p>
    <w:p w14:paraId="2DADD32A" w14:textId="77777777" w:rsidR="00373FF3" w:rsidRDefault="00373FF3" w:rsidP="00057201">
      <w:pPr>
        <w:rPr>
          <w:rFonts w:ascii="Arial" w:eastAsia="Times New Roman" w:hAnsi="Arial" w:cs="Arial"/>
          <w:sz w:val="22"/>
          <w:szCs w:val="22"/>
        </w:rPr>
      </w:pPr>
    </w:p>
    <w:p w14:paraId="7A5A9857" w14:textId="0E2AAEB7" w:rsidR="00373FF3" w:rsidRPr="001E4A0C" w:rsidRDefault="00F81118" w:rsidP="00057201">
      <w:pPr>
        <w:rPr>
          <w:rFonts w:ascii="Arial" w:eastAsia="Times New Roman" w:hAnsi="Arial" w:cs="Arial"/>
          <w:sz w:val="22"/>
          <w:szCs w:val="22"/>
        </w:rPr>
      </w:pPr>
      <w:r>
        <w:rPr>
          <w:rFonts w:ascii="Arial" w:eastAsia="Times New Roman" w:hAnsi="Arial" w:cs="Arial"/>
          <w:sz w:val="22"/>
          <w:szCs w:val="22"/>
        </w:rPr>
        <w:t xml:space="preserve">Lastly, </w:t>
      </w:r>
      <w:r w:rsidR="00B81E87">
        <w:rPr>
          <w:rFonts w:ascii="Arial" w:eastAsia="Times New Roman" w:hAnsi="Arial" w:cs="Arial"/>
          <w:sz w:val="22"/>
          <w:szCs w:val="22"/>
        </w:rPr>
        <w:t xml:space="preserve">this </w:t>
      </w:r>
      <w:r w:rsidR="00B81E87" w:rsidRPr="00B81E87">
        <w:rPr>
          <w:rFonts w:ascii="Arial" w:eastAsia="Times New Roman" w:hAnsi="Arial" w:cs="Arial"/>
          <w:sz w:val="22"/>
          <w:szCs w:val="22"/>
        </w:rPr>
        <w:t xml:space="preserve">section </w:t>
      </w:r>
      <w:r w:rsidR="00B81E87">
        <w:rPr>
          <w:rFonts w:ascii="Arial" w:eastAsia="Times New Roman" w:hAnsi="Arial" w:cs="Arial"/>
          <w:sz w:val="22"/>
          <w:szCs w:val="22"/>
        </w:rPr>
        <w:t xml:space="preserve">should describe the </w:t>
      </w:r>
      <w:r w:rsidR="00B81E87" w:rsidRPr="00B81E87">
        <w:rPr>
          <w:rFonts w:ascii="Arial" w:eastAsia="Times New Roman" w:hAnsi="Arial" w:cs="Arial"/>
          <w:sz w:val="22"/>
          <w:szCs w:val="22"/>
        </w:rPr>
        <w:t xml:space="preserve">agencies’ responsibility to ensure Standard Operating Procedures (SOP) for the C-POD Site are followed. A standard operating procedure is a set of step-by-step instruction aimed at helping staff carry out routine operations. </w:t>
      </w:r>
    </w:p>
    <w:p w14:paraId="11B50C3C" w14:textId="77777777" w:rsidR="00057201" w:rsidRPr="001E4A0C" w:rsidRDefault="00057201" w:rsidP="00057201">
      <w:pPr>
        <w:rPr>
          <w:rFonts w:ascii="Arial" w:eastAsia="Times New Roman" w:hAnsi="Arial" w:cs="Arial"/>
          <w:sz w:val="22"/>
          <w:szCs w:val="22"/>
        </w:rPr>
      </w:pPr>
    </w:p>
    <w:p w14:paraId="69A327A5" w14:textId="2523EFDB" w:rsidR="00057201" w:rsidRPr="001E4A0C" w:rsidRDefault="00057201" w:rsidP="00057201">
      <w:pPr>
        <w:rPr>
          <w:rFonts w:ascii="Arial" w:eastAsia="Times New Roman" w:hAnsi="Arial" w:cs="Arial"/>
          <w:b/>
          <w:sz w:val="22"/>
          <w:szCs w:val="22"/>
        </w:rPr>
      </w:pPr>
      <w:r>
        <w:rPr>
          <w:rFonts w:ascii="Arial" w:eastAsia="Times New Roman" w:hAnsi="Arial" w:cs="Arial"/>
          <w:b/>
          <w:sz w:val="22"/>
          <w:szCs w:val="22"/>
        </w:rPr>
        <w:t>Questions to consider:</w:t>
      </w:r>
    </w:p>
    <w:p w14:paraId="788B556B" w14:textId="77777777" w:rsidR="00BF3EC6" w:rsidRPr="00BF3EC6" w:rsidRDefault="00BF3EC6" w:rsidP="00BF3EC6">
      <w:pPr>
        <w:pStyle w:val="ListParagraph"/>
        <w:numPr>
          <w:ilvl w:val="0"/>
          <w:numId w:val="15"/>
        </w:numPr>
        <w:rPr>
          <w:rFonts w:ascii="Arial" w:eastAsia="Times New Roman" w:hAnsi="Arial" w:cs="Arial"/>
          <w:sz w:val="22"/>
          <w:szCs w:val="22"/>
        </w:rPr>
      </w:pPr>
      <w:r w:rsidRPr="00BF3EC6">
        <w:rPr>
          <w:rFonts w:ascii="Arial" w:eastAsia="Times New Roman" w:hAnsi="Arial" w:cs="Arial"/>
          <w:sz w:val="22"/>
          <w:szCs w:val="22"/>
        </w:rPr>
        <w:t xml:space="preserve">Under what circumstances can the C-POD Site be used? </w:t>
      </w:r>
    </w:p>
    <w:p w14:paraId="1458D2C6" w14:textId="1B32DC4E" w:rsidR="00BF3EC6" w:rsidRPr="00BF3EC6" w:rsidRDefault="00BF3EC6" w:rsidP="00BF3EC6">
      <w:pPr>
        <w:pStyle w:val="ListParagraph"/>
        <w:numPr>
          <w:ilvl w:val="0"/>
          <w:numId w:val="15"/>
        </w:numPr>
        <w:rPr>
          <w:rFonts w:ascii="Arial" w:eastAsia="Times New Roman" w:hAnsi="Arial" w:cs="Arial"/>
          <w:sz w:val="22"/>
          <w:szCs w:val="22"/>
        </w:rPr>
      </w:pPr>
      <w:r w:rsidRPr="00BF3EC6">
        <w:rPr>
          <w:rFonts w:ascii="Arial" w:eastAsia="Times New Roman" w:hAnsi="Arial" w:cs="Arial"/>
          <w:sz w:val="22"/>
          <w:szCs w:val="22"/>
        </w:rPr>
        <w:t>When will the C-POD Site be used</w:t>
      </w:r>
      <w:r w:rsidR="00324B4F" w:rsidRPr="00BF3EC6">
        <w:rPr>
          <w:rFonts w:ascii="Arial" w:eastAsia="Times New Roman" w:hAnsi="Arial" w:cs="Arial"/>
          <w:sz w:val="22"/>
          <w:szCs w:val="22"/>
        </w:rPr>
        <w:t xml:space="preserve">? </w:t>
      </w:r>
    </w:p>
    <w:p w14:paraId="2E9AB4CC" w14:textId="77777777" w:rsidR="00BF3EC6" w:rsidRDefault="00BF3EC6" w:rsidP="00BF3EC6">
      <w:pPr>
        <w:pStyle w:val="ListParagraph"/>
        <w:numPr>
          <w:ilvl w:val="0"/>
          <w:numId w:val="15"/>
        </w:numPr>
        <w:rPr>
          <w:rFonts w:ascii="Arial" w:eastAsia="Times New Roman" w:hAnsi="Arial" w:cs="Arial"/>
          <w:sz w:val="22"/>
          <w:szCs w:val="22"/>
        </w:rPr>
      </w:pPr>
      <w:r w:rsidRPr="00BF3EC6">
        <w:rPr>
          <w:rFonts w:ascii="Arial" w:eastAsia="Times New Roman" w:hAnsi="Arial" w:cs="Arial"/>
          <w:sz w:val="22"/>
          <w:szCs w:val="22"/>
        </w:rPr>
        <w:t xml:space="preserve">Who can authorize the use of the C-POD Site? </w:t>
      </w:r>
    </w:p>
    <w:p w14:paraId="50429272" w14:textId="4F93D71C" w:rsidR="006E1EE8" w:rsidRPr="00BF3EC6" w:rsidRDefault="006E1EE8" w:rsidP="00BF3EC6">
      <w:pPr>
        <w:pStyle w:val="ListParagraph"/>
        <w:numPr>
          <w:ilvl w:val="0"/>
          <w:numId w:val="15"/>
        </w:numPr>
        <w:rPr>
          <w:rFonts w:ascii="Arial" w:eastAsia="Times New Roman" w:hAnsi="Arial" w:cs="Arial"/>
          <w:sz w:val="22"/>
          <w:szCs w:val="22"/>
        </w:rPr>
      </w:pPr>
      <w:r>
        <w:rPr>
          <w:rFonts w:ascii="Arial" w:eastAsia="Times New Roman" w:hAnsi="Arial" w:cs="Arial"/>
          <w:sz w:val="22"/>
          <w:szCs w:val="22"/>
        </w:rPr>
        <w:t>How will the facility be notified of site activation?</w:t>
      </w:r>
    </w:p>
    <w:p w14:paraId="0016B8CD" w14:textId="77777777" w:rsidR="00BF3EC6" w:rsidRPr="00BF3EC6" w:rsidRDefault="00BF3EC6" w:rsidP="00BF3EC6">
      <w:pPr>
        <w:pStyle w:val="ListParagraph"/>
        <w:numPr>
          <w:ilvl w:val="0"/>
          <w:numId w:val="15"/>
        </w:numPr>
        <w:rPr>
          <w:rFonts w:ascii="Arial" w:eastAsia="Times New Roman" w:hAnsi="Arial" w:cs="Arial"/>
          <w:sz w:val="22"/>
          <w:szCs w:val="22"/>
        </w:rPr>
      </w:pPr>
      <w:r w:rsidRPr="00BF3EC6">
        <w:rPr>
          <w:rFonts w:ascii="Arial" w:eastAsia="Times New Roman" w:hAnsi="Arial" w:cs="Arial"/>
          <w:sz w:val="22"/>
          <w:szCs w:val="22"/>
        </w:rPr>
        <w:t xml:space="preserve">Are there operating procedures associated with this C-POD Site? Can specific procedures be referenced? </w:t>
      </w:r>
    </w:p>
    <w:p w14:paraId="0DB2405A" w14:textId="191D9957" w:rsidR="00057201" w:rsidRDefault="00003443" w:rsidP="00057201">
      <w:pPr>
        <w:pStyle w:val="ListParagraph"/>
        <w:numPr>
          <w:ilvl w:val="0"/>
          <w:numId w:val="15"/>
        </w:numPr>
        <w:rPr>
          <w:rFonts w:ascii="Arial" w:eastAsia="Times New Roman" w:hAnsi="Arial" w:cs="Arial"/>
          <w:sz w:val="22"/>
          <w:szCs w:val="22"/>
        </w:rPr>
      </w:pPr>
      <w:r>
        <w:rPr>
          <w:rFonts w:ascii="Arial" w:eastAsia="Times New Roman" w:hAnsi="Arial" w:cs="Arial"/>
          <w:sz w:val="22"/>
          <w:szCs w:val="22"/>
        </w:rPr>
        <w:t xml:space="preserve">What </w:t>
      </w:r>
      <w:r w:rsidR="005315B6">
        <w:rPr>
          <w:rFonts w:ascii="Arial" w:eastAsia="Times New Roman" w:hAnsi="Arial" w:cs="Arial"/>
          <w:sz w:val="22"/>
          <w:szCs w:val="22"/>
        </w:rPr>
        <w:t>organization</w:t>
      </w:r>
      <w:r w:rsidR="005315B6" w:rsidRPr="001E4A0C">
        <w:rPr>
          <w:rFonts w:ascii="Arial" w:eastAsia="Times New Roman" w:hAnsi="Arial" w:cs="Arial"/>
          <w:sz w:val="22"/>
          <w:szCs w:val="22"/>
        </w:rPr>
        <w:t xml:space="preserve"> </w:t>
      </w:r>
      <w:r w:rsidR="00057201" w:rsidRPr="001E4A0C">
        <w:rPr>
          <w:rFonts w:ascii="Arial" w:eastAsia="Times New Roman" w:hAnsi="Arial" w:cs="Arial"/>
          <w:sz w:val="22"/>
          <w:szCs w:val="22"/>
        </w:rPr>
        <w:t xml:space="preserve">is responsible for </w:t>
      </w:r>
      <w:r w:rsidR="00096755">
        <w:rPr>
          <w:rFonts w:ascii="Arial" w:eastAsia="Times New Roman" w:hAnsi="Arial" w:cs="Arial"/>
          <w:sz w:val="22"/>
          <w:szCs w:val="22"/>
        </w:rPr>
        <w:t>security</w:t>
      </w:r>
      <w:r w:rsidR="005921AB">
        <w:rPr>
          <w:rFonts w:ascii="Arial" w:eastAsia="Times New Roman" w:hAnsi="Arial" w:cs="Arial"/>
          <w:sz w:val="22"/>
          <w:szCs w:val="22"/>
        </w:rPr>
        <w:t xml:space="preserve"> at the C-POD site</w:t>
      </w:r>
      <w:r w:rsidR="00057201">
        <w:rPr>
          <w:rFonts w:ascii="Arial" w:eastAsia="Times New Roman" w:hAnsi="Arial" w:cs="Arial"/>
          <w:sz w:val="22"/>
          <w:szCs w:val="22"/>
        </w:rPr>
        <w:t xml:space="preserve">? </w:t>
      </w:r>
    </w:p>
    <w:p w14:paraId="4ACA2C9F"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What governance structure oversees the use of this C-POD Site and enforces all requirements of this MOU? </w:t>
      </w:r>
    </w:p>
    <w:p w14:paraId="491EB224"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Who is the chair of this governance structure and how are they appointed, if appropriate? </w:t>
      </w:r>
    </w:p>
    <w:p w14:paraId="39A4FBE0"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What are the participation requirements in this governance structure of community partners entering this MOU? </w:t>
      </w:r>
    </w:p>
    <w:p w14:paraId="095F9054"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How are issues affecting policy, recommendations, and/or subsequent change implemented by the governance structure? </w:t>
      </w:r>
    </w:p>
    <w:p w14:paraId="323092B9"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What is the voting method within the governance structure, if applicable? </w:t>
      </w:r>
    </w:p>
    <w:p w14:paraId="0C79A37E" w14:textId="77777777" w:rsidR="00F94A68" w:rsidRPr="00F94A68" w:rsidRDefault="00F94A68" w:rsidP="00F94A68">
      <w:pPr>
        <w:pStyle w:val="ListParagraph"/>
        <w:numPr>
          <w:ilvl w:val="0"/>
          <w:numId w:val="15"/>
        </w:numPr>
        <w:rPr>
          <w:rFonts w:ascii="Arial" w:eastAsia="Times New Roman" w:hAnsi="Arial" w:cs="Arial"/>
          <w:sz w:val="22"/>
          <w:szCs w:val="22"/>
        </w:rPr>
      </w:pPr>
      <w:r w:rsidRPr="00F94A68">
        <w:rPr>
          <w:rFonts w:ascii="Arial" w:eastAsia="Times New Roman" w:hAnsi="Arial" w:cs="Arial"/>
          <w:sz w:val="22"/>
          <w:szCs w:val="22"/>
        </w:rPr>
        <w:t xml:space="preserve">How do individual agencies establish oversight authority for the C-POD Site? </w:t>
      </w:r>
    </w:p>
    <w:p w14:paraId="0E1D73A9" w14:textId="20E32465" w:rsidR="003676BD" w:rsidRPr="003676BD" w:rsidRDefault="003676BD" w:rsidP="003676BD">
      <w:pPr>
        <w:pStyle w:val="ListParagraph"/>
        <w:numPr>
          <w:ilvl w:val="0"/>
          <w:numId w:val="15"/>
        </w:numPr>
        <w:rPr>
          <w:rFonts w:ascii="Arial" w:eastAsia="Times New Roman" w:hAnsi="Arial" w:cs="Arial"/>
          <w:sz w:val="22"/>
          <w:szCs w:val="22"/>
        </w:rPr>
      </w:pPr>
      <w:r w:rsidRPr="003676BD">
        <w:rPr>
          <w:rFonts w:ascii="Arial" w:eastAsia="Times New Roman" w:hAnsi="Arial" w:cs="Arial"/>
          <w:sz w:val="22"/>
          <w:szCs w:val="22"/>
        </w:rPr>
        <w:t>Who is responsible for ensuring the SOPs associated with this C-POD Site are followed</w:t>
      </w:r>
      <w:r w:rsidR="00324B4F" w:rsidRPr="003676BD">
        <w:rPr>
          <w:rFonts w:ascii="Arial" w:eastAsia="Times New Roman" w:hAnsi="Arial" w:cs="Arial"/>
          <w:sz w:val="22"/>
          <w:szCs w:val="22"/>
        </w:rPr>
        <w:t xml:space="preserve">? </w:t>
      </w:r>
    </w:p>
    <w:p w14:paraId="1AEAD90A" w14:textId="77777777" w:rsidR="003676BD" w:rsidRPr="003676BD" w:rsidRDefault="003676BD" w:rsidP="003676BD">
      <w:pPr>
        <w:pStyle w:val="ListParagraph"/>
        <w:numPr>
          <w:ilvl w:val="0"/>
          <w:numId w:val="15"/>
        </w:numPr>
        <w:rPr>
          <w:rFonts w:ascii="Arial" w:eastAsia="Times New Roman" w:hAnsi="Arial" w:cs="Arial"/>
          <w:sz w:val="22"/>
          <w:szCs w:val="22"/>
        </w:rPr>
      </w:pPr>
      <w:r w:rsidRPr="003676BD">
        <w:rPr>
          <w:rFonts w:ascii="Arial" w:eastAsia="Times New Roman" w:hAnsi="Arial" w:cs="Arial"/>
          <w:sz w:val="22"/>
          <w:szCs w:val="22"/>
        </w:rPr>
        <w:t xml:space="preserve">Who is responsible for ensuring that individual agency personnel are trained appropriately? </w:t>
      </w:r>
    </w:p>
    <w:p w14:paraId="37FE0F26" w14:textId="5BE61133" w:rsidR="00F94A68" w:rsidRPr="0099441C" w:rsidRDefault="003676BD" w:rsidP="003676BD">
      <w:pPr>
        <w:pStyle w:val="ListParagraph"/>
        <w:numPr>
          <w:ilvl w:val="0"/>
          <w:numId w:val="15"/>
        </w:numPr>
        <w:rPr>
          <w:rFonts w:ascii="Arial" w:eastAsia="Times New Roman" w:hAnsi="Arial" w:cs="Arial"/>
          <w:sz w:val="22"/>
          <w:szCs w:val="22"/>
        </w:rPr>
      </w:pPr>
      <w:r w:rsidRPr="003676BD">
        <w:rPr>
          <w:rFonts w:ascii="Arial" w:eastAsia="Times New Roman" w:hAnsi="Arial" w:cs="Arial"/>
          <w:sz w:val="22"/>
          <w:szCs w:val="22"/>
        </w:rPr>
        <w:t xml:space="preserve">How will compliance be ensured? </w:t>
      </w:r>
    </w:p>
    <w:p w14:paraId="001D004E" w14:textId="4873D1B9" w:rsidR="00183818" w:rsidRPr="005E69B5" w:rsidRDefault="00183818" w:rsidP="00057201">
      <w:pPr>
        <w:rPr>
          <w:rFonts w:ascii="Arial" w:eastAsia="Times New Roman" w:hAnsi="Arial" w:cs="Arial"/>
          <w:sz w:val="32"/>
          <w:szCs w:val="32"/>
        </w:rPr>
      </w:pPr>
    </w:p>
    <w:p w14:paraId="71B170BB" w14:textId="1C0608AF" w:rsidR="00057201" w:rsidRPr="00136B36" w:rsidRDefault="00057201" w:rsidP="00136B36">
      <w:pPr>
        <w:pStyle w:val="Heading4"/>
      </w:pPr>
      <w:bookmarkStart w:id="171" w:name="_Toc520725547"/>
      <w:bookmarkStart w:id="172" w:name="_Toc520796995"/>
      <w:bookmarkStart w:id="173" w:name="_Toc520798878"/>
      <w:bookmarkStart w:id="174" w:name="_Toc521071361"/>
      <w:bookmarkStart w:id="175" w:name="_Toc521071678"/>
      <w:bookmarkStart w:id="176" w:name="_Toc524612012"/>
      <w:bookmarkStart w:id="177" w:name="_Toc524612463"/>
      <w:bookmarkStart w:id="178" w:name="_Toc524685186"/>
      <w:bookmarkStart w:id="179" w:name="_Toc524685305"/>
      <w:bookmarkStart w:id="180" w:name="_Toc98746628"/>
      <w:r w:rsidRPr="00B43068">
        <w:t xml:space="preserve">Section </w:t>
      </w:r>
      <w:r w:rsidR="00896A4B" w:rsidRPr="00B43068">
        <w:t>5</w:t>
      </w:r>
      <w:r w:rsidRPr="00B43068">
        <w:t>. Deactivation</w:t>
      </w:r>
      <w:bookmarkEnd w:id="171"/>
      <w:bookmarkEnd w:id="172"/>
      <w:bookmarkEnd w:id="173"/>
      <w:bookmarkEnd w:id="174"/>
      <w:bookmarkEnd w:id="175"/>
      <w:bookmarkEnd w:id="176"/>
      <w:bookmarkEnd w:id="177"/>
      <w:bookmarkEnd w:id="178"/>
      <w:bookmarkEnd w:id="179"/>
      <w:bookmarkEnd w:id="180"/>
      <w:r w:rsidRPr="00136B36">
        <w:t xml:space="preserve"> </w:t>
      </w:r>
    </w:p>
    <w:p w14:paraId="3F3EA5E0" w14:textId="1F90596D" w:rsidR="00057201" w:rsidRPr="001E4A0C" w:rsidRDefault="00057201" w:rsidP="00057201">
      <w:pPr>
        <w:rPr>
          <w:rFonts w:ascii="Arial" w:eastAsia="Times New Roman" w:hAnsi="Arial" w:cs="Arial"/>
          <w:sz w:val="22"/>
          <w:szCs w:val="22"/>
        </w:rPr>
      </w:pPr>
      <w:r w:rsidRPr="001E4A0C">
        <w:rPr>
          <w:rFonts w:ascii="Arial" w:eastAsia="Times New Roman" w:hAnsi="Arial" w:cs="Arial"/>
          <w:sz w:val="22"/>
          <w:szCs w:val="22"/>
        </w:rPr>
        <w:t xml:space="preserve">This section should address how the agency or organization intends to demobilize staff and resources at the </w:t>
      </w:r>
      <w:r w:rsidR="002977F4">
        <w:rPr>
          <w:rFonts w:ascii="Arial" w:eastAsia="Times New Roman" w:hAnsi="Arial" w:cs="Arial"/>
          <w:sz w:val="22"/>
          <w:szCs w:val="22"/>
        </w:rPr>
        <w:t>C-POD site</w:t>
      </w:r>
      <w:r w:rsidR="002977F4" w:rsidRPr="001E4A0C">
        <w:rPr>
          <w:rFonts w:ascii="Arial" w:eastAsia="Times New Roman" w:hAnsi="Arial" w:cs="Arial"/>
          <w:sz w:val="22"/>
          <w:szCs w:val="22"/>
        </w:rPr>
        <w:t xml:space="preserve"> </w:t>
      </w:r>
      <w:r w:rsidRPr="001E4A0C">
        <w:rPr>
          <w:rFonts w:ascii="Arial" w:eastAsia="Times New Roman" w:hAnsi="Arial" w:cs="Arial"/>
          <w:sz w:val="22"/>
          <w:szCs w:val="22"/>
        </w:rPr>
        <w:t>once its emergency use is complete. This section should address, in detail, the actions betwee</w:t>
      </w:r>
      <w:r w:rsidR="00003443">
        <w:rPr>
          <w:rFonts w:ascii="Arial" w:eastAsia="Times New Roman" w:hAnsi="Arial" w:cs="Arial"/>
          <w:sz w:val="22"/>
          <w:szCs w:val="22"/>
        </w:rPr>
        <w:t>n organizations in the parties and purpose</w:t>
      </w:r>
      <w:r w:rsidRPr="001E4A0C">
        <w:rPr>
          <w:rFonts w:ascii="Arial" w:eastAsia="Times New Roman" w:hAnsi="Arial" w:cs="Arial"/>
          <w:sz w:val="22"/>
          <w:szCs w:val="22"/>
        </w:rPr>
        <w:t xml:space="preserve"> regarding retur</w:t>
      </w:r>
      <w:r w:rsidR="00003443">
        <w:rPr>
          <w:rFonts w:ascii="Arial" w:eastAsia="Times New Roman" w:hAnsi="Arial" w:cs="Arial"/>
          <w:sz w:val="22"/>
          <w:szCs w:val="22"/>
        </w:rPr>
        <w:t>n of the facility to normal day-to-</w:t>
      </w:r>
      <w:r w:rsidRPr="001E4A0C">
        <w:rPr>
          <w:rFonts w:ascii="Arial" w:eastAsia="Times New Roman" w:hAnsi="Arial" w:cs="Arial"/>
          <w:sz w:val="22"/>
          <w:szCs w:val="22"/>
        </w:rPr>
        <w:t xml:space="preserve">day operations. </w:t>
      </w:r>
    </w:p>
    <w:p w14:paraId="616E6A99" w14:textId="77777777" w:rsidR="00057201" w:rsidRPr="001E4A0C" w:rsidRDefault="00057201" w:rsidP="00057201">
      <w:pPr>
        <w:rPr>
          <w:rFonts w:ascii="Arial" w:eastAsia="Times New Roman" w:hAnsi="Arial" w:cs="Arial"/>
          <w:sz w:val="22"/>
          <w:szCs w:val="22"/>
        </w:rPr>
      </w:pPr>
    </w:p>
    <w:p w14:paraId="63FC62D2" w14:textId="43742417" w:rsidR="00057201" w:rsidRPr="009639DA" w:rsidRDefault="00057201" w:rsidP="00057201">
      <w:pPr>
        <w:rPr>
          <w:rFonts w:ascii="Arial" w:eastAsia="Times New Roman" w:hAnsi="Arial" w:cs="Arial"/>
          <w:b/>
          <w:sz w:val="22"/>
          <w:szCs w:val="22"/>
        </w:rPr>
      </w:pPr>
      <w:r>
        <w:rPr>
          <w:rFonts w:ascii="Arial" w:eastAsia="Times New Roman" w:hAnsi="Arial" w:cs="Arial"/>
          <w:b/>
          <w:sz w:val="22"/>
          <w:szCs w:val="22"/>
        </w:rPr>
        <w:t>Questions to consider:</w:t>
      </w:r>
    </w:p>
    <w:p w14:paraId="3148DD5E" w14:textId="7FC374A0" w:rsidR="00003443" w:rsidRDefault="00057201" w:rsidP="00057201">
      <w:pPr>
        <w:pStyle w:val="ListParagraph"/>
        <w:numPr>
          <w:ilvl w:val="0"/>
          <w:numId w:val="16"/>
        </w:numPr>
        <w:rPr>
          <w:rFonts w:ascii="Arial" w:eastAsia="Times New Roman" w:hAnsi="Arial" w:cs="Arial"/>
          <w:sz w:val="22"/>
          <w:szCs w:val="22"/>
        </w:rPr>
      </w:pPr>
      <w:r w:rsidRPr="001E4A0C">
        <w:rPr>
          <w:rFonts w:ascii="Arial" w:eastAsia="Times New Roman" w:hAnsi="Arial" w:cs="Arial"/>
          <w:sz w:val="22"/>
          <w:szCs w:val="22"/>
        </w:rPr>
        <w:t xml:space="preserve">Who will be notified and when once </w:t>
      </w:r>
      <w:r w:rsidR="001320DD">
        <w:rPr>
          <w:rFonts w:ascii="Arial" w:eastAsia="Times New Roman" w:hAnsi="Arial" w:cs="Arial"/>
          <w:sz w:val="22"/>
          <w:szCs w:val="22"/>
        </w:rPr>
        <w:t>the C-POD site</w:t>
      </w:r>
      <w:r w:rsidRPr="001E4A0C">
        <w:rPr>
          <w:rFonts w:ascii="Arial" w:eastAsia="Times New Roman" w:hAnsi="Arial" w:cs="Arial"/>
          <w:sz w:val="22"/>
          <w:szCs w:val="22"/>
        </w:rPr>
        <w:t xml:space="preserve"> is no longer needed for emergency use?</w:t>
      </w:r>
    </w:p>
    <w:p w14:paraId="6467FA10" w14:textId="14B1C73A" w:rsidR="00057201" w:rsidRPr="001E4A0C" w:rsidRDefault="00003443" w:rsidP="00057201">
      <w:pPr>
        <w:pStyle w:val="ListParagraph"/>
        <w:numPr>
          <w:ilvl w:val="0"/>
          <w:numId w:val="16"/>
        </w:numPr>
        <w:rPr>
          <w:rFonts w:ascii="Arial" w:eastAsia="Times New Roman" w:hAnsi="Arial" w:cs="Arial"/>
          <w:sz w:val="22"/>
          <w:szCs w:val="22"/>
        </w:rPr>
      </w:pPr>
      <w:r>
        <w:rPr>
          <w:rFonts w:ascii="Arial" w:eastAsia="Times New Roman" w:hAnsi="Arial" w:cs="Arial"/>
          <w:sz w:val="22"/>
          <w:szCs w:val="22"/>
        </w:rPr>
        <w:t>What is the process and responsibilities for returning the facility to normal use?</w:t>
      </w:r>
      <w:r w:rsidR="00057201" w:rsidRPr="001E4A0C">
        <w:rPr>
          <w:rFonts w:ascii="Arial" w:eastAsia="Times New Roman" w:hAnsi="Arial" w:cs="Arial"/>
          <w:sz w:val="22"/>
          <w:szCs w:val="22"/>
        </w:rPr>
        <w:t xml:space="preserve"> </w:t>
      </w:r>
    </w:p>
    <w:p w14:paraId="11623588" w14:textId="1E417436" w:rsidR="00183818" w:rsidRPr="005E69B5" w:rsidRDefault="00183818" w:rsidP="00183818">
      <w:pPr>
        <w:pStyle w:val="Heading4"/>
        <w:rPr>
          <w:sz w:val="32"/>
          <w:szCs w:val="32"/>
        </w:rPr>
      </w:pPr>
      <w:bookmarkStart w:id="181" w:name="_Toc520725548"/>
      <w:bookmarkStart w:id="182" w:name="_Toc520796996"/>
      <w:bookmarkStart w:id="183" w:name="_Toc520798879"/>
      <w:bookmarkStart w:id="184" w:name="_Toc521071362"/>
      <w:bookmarkStart w:id="185" w:name="_Toc521071679"/>
      <w:bookmarkStart w:id="186" w:name="_Toc524612013"/>
      <w:bookmarkStart w:id="187" w:name="_Toc524612464"/>
      <w:bookmarkStart w:id="188" w:name="_Toc524685187"/>
      <w:bookmarkStart w:id="189" w:name="_Toc524685306"/>
    </w:p>
    <w:p w14:paraId="55893F72" w14:textId="31215DED" w:rsidR="00057201" w:rsidRPr="00136B36" w:rsidRDefault="00057201" w:rsidP="00136B36">
      <w:pPr>
        <w:pStyle w:val="Heading4"/>
      </w:pPr>
      <w:bookmarkStart w:id="190" w:name="_Toc98746629"/>
      <w:r w:rsidRPr="00136B36">
        <w:t xml:space="preserve">Section </w:t>
      </w:r>
      <w:r w:rsidR="00896A4B">
        <w:t>6</w:t>
      </w:r>
      <w:r w:rsidRPr="00136B36">
        <w:t>. Communication</w:t>
      </w:r>
      <w:bookmarkEnd w:id="181"/>
      <w:bookmarkEnd w:id="182"/>
      <w:bookmarkEnd w:id="183"/>
      <w:bookmarkEnd w:id="184"/>
      <w:bookmarkEnd w:id="185"/>
      <w:bookmarkEnd w:id="186"/>
      <w:bookmarkEnd w:id="187"/>
      <w:bookmarkEnd w:id="188"/>
      <w:bookmarkEnd w:id="189"/>
      <w:bookmarkEnd w:id="190"/>
      <w:r w:rsidRPr="00136B36">
        <w:t xml:space="preserve"> </w:t>
      </w:r>
    </w:p>
    <w:p w14:paraId="0D53E5F6" w14:textId="222D6E05" w:rsidR="00057201" w:rsidRPr="001E4A0C" w:rsidRDefault="00057201" w:rsidP="00057201">
      <w:pPr>
        <w:rPr>
          <w:rFonts w:ascii="Arial" w:eastAsia="Times New Roman" w:hAnsi="Arial" w:cs="Arial"/>
          <w:sz w:val="22"/>
          <w:szCs w:val="22"/>
        </w:rPr>
      </w:pPr>
      <w:r w:rsidRPr="001E4A0C">
        <w:rPr>
          <w:rFonts w:ascii="Arial" w:eastAsia="Times New Roman" w:hAnsi="Arial" w:cs="Arial"/>
          <w:sz w:val="22"/>
          <w:szCs w:val="22"/>
        </w:rPr>
        <w:t xml:space="preserve">This section should address communication </w:t>
      </w:r>
      <w:r w:rsidR="00003443">
        <w:rPr>
          <w:rFonts w:ascii="Arial" w:eastAsia="Times New Roman" w:hAnsi="Arial" w:cs="Arial"/>
          <w:sz w:val="22"/>
          <w:szCs w:val="22"/>
        </w:rPr>
        <w:t xml:space="preserve">methods and responsibilities </w:t>
      </w:r>
      <w:r w:rsidRPr="001E4A0C">
        <w:rPr>
          <w:rFonts w:ascii="Arial" w:eastAsia="Times New Roman" w:hAnsi="Arial" w:cs="Arial"/>
          <w:sz w:val="22"/>
          <w:szCs w:val="22"/>
        </w:rPr>
        <w:t>between the parties. Specifically, this section must address communications between representatives and more importantly notifying the facility of developments that effect</w:t>
      </w:r>
      <w:r>
        <w:rPr>
          <w:rFonts w:ascii="Arial" w:eastAsia="Times New Roman" w:hAnsi="Arial" w:cs="Arial"/>
          <w:sz w:val="22"/>
          <w:szCs w:val="22"/>
        </w:rPr>
        <w:t>s</w:t>
      </w:r>
      <w:r w:rsidRPr="001E4A0C">
        <w:rPr>
          <w:rFonts w:ascii="Arial" w:eastAsia="Times New Roman" w:hAnsi="Arial" w:cs="Arial"/>
          <w:sz w:val="22"/>
          <w:szCs w:val="22"/>
        </w:rPr>
        <w:t xml:space="preserve"> its non-emergency use. </w:t>
      </w:r>
    </w:p>
    <w:p w14:paraId="66A9D745" w14:textId="77777777" w:rsidR="00057201" w:rsidRPr="001E4A0C" w:rsidRDefault="00057201" w:rsidP="00057201">
      <w:pPr>
        <w:rPr>
          <w:rFonts w:ascii="Arial" w:eastAsia="Times New Roman" w:hAnsi="Arial" w:cs="Arial"/>
          <w:sz w:val="22"/>
          <w:szCs w:val="22"/>
        </w:rPr>
      </w:pPr>
    </w:p>
    <w:p w14:paraId="1CB46828" w14:textId="6ACA3E51" w:rsidR="00057201" w:rsidRPr="001E4A0C" w:rsidRDefault="00057201" w:rsidP="00057201">
      <w:pPr>
        <w:rPr>
          <w:rFonts w:ascii="Arial" w:eastAsia="Times New Roman" w:hAnsi="Arial" w:cs="Arial"/>
          <w:b/>
          <w:sz w:val="22"/>
          <w:szCs w:val="22"/>
        </w:rPr>
      </w:pPr>
      <w:r w:rsidRPr="001E4A0C">
        <w:rPr>
          <w:rFonts w:ascii="Arial" w:eastAsia="Times New Roman" w:hAnsi="Arial" w:cs="Arial"/>
          <w:b/>
          <w:sz w:val="22"/>
          <w:szCs w:val="22"/>
        </w:rPr>
        <w:t>Question</w:t>
      </w:r>
      <w:r>
        <w:rPr>
          <w:rFonts w:ascii="Arial" w:eastAsia="Times New Roman" w:hAnsi="Arial" w:cs="Arial"/>
          <w:b/>
          <w:sz w:val="22"/>
          <w:szCs w:val="22"/>
        </w:rPr>
        <w:t>s to consider:</w:t>
      </w:r>
    </w:p>
    <w:p w14:paraId="500C8432" w14:textId="5F1A51EA" w:rsidR="00057201" w:rsidRPr="001E4A0C" w:rsidRDefault="00057201" w:rsidP="000A15CB">
      <w:pPr>
        <w:pStyle w:val="ListParagraph"/>
        <w:numPr>
          <w:ilvl w:val="0"/>
          <w:numId w:val="21"/>
        </w:numPr>
        <w:rPr>
          <w:rFonts w:ascii="Arial" w:eastAsia="Times New Roman" w:hAnsi="Arial" w:cs="Arial"/>
          <w:sz w:val="22"/>
          <w:szCs w:val="22"/>
        </w:rPr>
      </w:pPr>
      <w:r w:rsidRPr="001E4A0C">
        <w:rPr>
          <w:rFonts w:ascii="Arial" w:eastAsia="Times New Roman" w:hAnsi="Arial" w:cs="Arial"/>
          <w:sz w:val="22"/>
          <w:szCs w:val="22"/>
        </w:rPr>
        <w:t xml:space="preserve">Who </w:t>
      </w:r>
      <w:r w:rsidR="00003443">
        <w:rPr>
          <w:rFonts w:ascii="Arial" w:eastAsia="Times New Roman" w:hAnsi="Arial" w:cs="Arial"/>
          <w:sz w:val="22"/>
          <w:szCs w:val="22"/>
        </w:rPr>
        <w:t xml:space="preserve">should be contacted, and </w:t>
      </w:r>
      <w:r w:rsidRPr="001E4A0C">
        <w:rPr>
          <w:rFonts w:ascii="Arial" w:eastAsia="Times New Roman" w:hAnsi="Arial" w:cs="Arial"/>
          <w:sz w:val="22"/>
          <w:szCs w:val="22"/>
        </w:rPr>
        <w:t>when</w:t>
      </w:r>
      <w:r w:rsidR="00003443">
        <w:rPr>
          <w:rFonts w:ascii="Arial" w:eastAsia="Times New Roman" w:hAnsi="Arial" w:cs="Arial"/>
          <w:sz w:val="22"/>
          <w:szCs w:val="22"/>
        </w:rPr>
        <w:t xml:space="preserve"> and how, when before, during, and after implementation of the agreement</w:t>
      </w:r>
      <w:r>
        <w:rPr>
          <w:rFonts w:ascii="Arial" w:eastAsia="Times New Roman" w:hAnsi="Arial" w:cs="Arial"/>
          <w:sz w:val="22"/>
          <w:szCs w:val="22"/>
        </w:rPr>
        <w:t>?</w:t>
      </w:r>
    </w:p>
    <w:p w14:paraId="0B385ED0" w14:textId="77777777" w:rsidR="00057201" w:rsidRPr="001E4A0C" w:rsidRDefault="00057201" w:rsidP="000A15CB">
      <w:pPr>
        <w:pStyle w:val="ListParagraph"/>
        <w:numPr>
          <w:ilvl w:val="0"/>
          <w:numId w:val="21"/>
        </w:numPr>
        <w:rPr>
          <w:rFonts w:ascii="Arial" w:eastAsia="Times New Roman" w:hAnsi="Arial" w:cs="Arial"/>
          <w:sz w:val="22"/>
          <w:szCs w:val="22"/>
        </w:rPr>
      </w:pPr>
      <w:r w:rsidRPr="001E4A0C">
        <w:rPr>
          <w:rFonts w:ascii="Arial" w:eastAsia="Times New Roman" w:hAnsi="Arial" w:cs="Arial"/>
          <w:sz w:val="22"/>
          <w:szCs w:val="22"/>
        </w:rPr>
        <w:t xml:space="preserve">What is the intended </w:t>
      </w:r>
      <w:r>
        <w:rPr>
          <w:rFonts w:ascii="Arial" w:eastAsia="Times New Roman" w:hAnsi="Arial" w:cs="Arial"/>
          <w:sz w:val="22"/>
          <w:szCs w:val="22"/>
        </w:rPr>
        <w:t xml:space="preserve">duration of use of the facility? </w:t>
      </w:r>
    </w:p>
    <w:p w14:paraId="0DEDC938" w14:textId="2F9B69E9" w:rsidR="00057201" w:rsidRPr="00896A4B" w:rsidRDefault="00057201" w:rsidP="00183818">
      <w:pPr>
        <w:pStyle w:val="ListParagraph"/>
        <w:numPr>
          <w:ilvl w:val="0"/>
          <w:numId w:val="21"/>
        </w:numPr>
        <w:rPr>
          <w:rFonts w:ascii="Arial" w:eastAsia="Times New Roman" w:hAnsi="Arial" w:cs="Arial"/>
          <w:sz w:val="22"/>
          <w:szCs w:val="22"/>
        </w:rPr>
      </w:pPr>
      <w:r w:rsidRPr="001E4A0C">
        <w:rPr>
          <w:rFonts w:ascii="Arial" w:eastAsia="Times New Roman" w:hAnsi="Arial" w:cs="Arial"/>
          <w:sz w:val="22"/>
          <w:szCs w:val="22"/>
        </w:rPr>
        <w:t>How often, and who, will be</w:t>
      </w:r>
      <w:r>
        <w:rPr>
          <w:rFonts w:ascii="Arial" w:eastAsia="Times New Roman" w:hAnsi="Arial" w:cs="Arial"/>
          <w:sz w:val="22"/>
          <w:szCs w:val="22"/>
        </w:rPr>
        <w:t xml:space="preserve"> notified of ongoing operations? </w:t>
      </w:r>
      <w:r w:rsidR="00896A4B">
        <w:rPr>
          <w:rFonts w:ascii="Arial" w:eastAsia="Times New Roman" w:hAnsi="Arial" w:cs="Arial"/>
          <w:sz w:val="22"/>
          <w:szCs w:val="22"/>
        </w:rPr>
        <w:br/>
      </w:r>
    </w:p>
    <w:p w14:paraId="764D2283" w14:textId="262521DD" w:rsidR="00057201" w:rsidRPr="00136B36" w:rsidRDefault="00057201" w:rsidP="00136B36">
      <w:pPr>
        <w:pStyle w:val="Heading4"/>
      </w:pPr>
      <w:bookmarkStart w:id="191" w:name="_Toc520725549"/>
      <w:bookmarkStart w:id="192" w:name="_Toc520796997"/>
      <w:bookmarkStart w:id="193" w:name="_Toc520798880"/>
      <w:bookmarkStart w:id="194" w:name="_Toc521071363"/>
      <w:bookmarkStart w:id="195" w:name="_Toc521071680"/>
      <w:bookmarkStart w:id="196" w:name="_Toc524612014"/>
      <w:bookmarkStart w:id="197" w:name="_Toc524612465"/>
      <w:bookmarkStart w:id="198" w:name="_Toc524685188"/>
      <w:bookmarkStart w:id="199" w:name="_Toc524685307"/>
      <w:bookmarkStart w:id="200" w:name="_Toc98746630"/>
      <w:r w:rsidRPr="00136B36">
        <w:t xml:space="preserve">Section </w:t>
      </w:r>
      <w:r w:rsidR="00896A4B">
        <w:t>7</w:t>
      </w:r>
      <w:r w:rsidRPr="00136B36">
        <w:t>. Liability</w:t>
      </w:r>
      <w:bookmarkEnd w:id="191"/>
      <w:bookmarkEnd w:id="192"/>
      <w:bookmarkEnd w:id="193"/>
      <w:bookmarkEnd w:id="194"/>
      <w:bookmarkEnd w:id="195"/>
      <w:bookmarkEnd w:id="196"/>
      <w:bookmarkEnd w:id="197"/>
      <w:bookmarkEnd w:id="198"/>
      <w:bookmarkEnd w:id="199"/>
      <w:bookmarkEnd w:id="200"/>
    </w:p>
    <w:p w14:paraId="0831EC23" w14:textId="4A30AEED" w:rsidR="00057201" w:rsidRPr="001E4A0C" w:rsidRDefault="00057201" w:rsidP="00057201">
      <w:pPr>
        <w:rPr>
          <w:rFonts w:ascii="Arial" w:eastAsia="Times New Roman" w:hAnsi="Arial" w:cs="Arial"/>
          <w:sz w:val="22"/>
          <w:szCs w:val="22"/>
        </w:rPr>
      </w:pPr>
      <w:r w:rsidRPr="001E4A0C">
        <w:rPr>
          <w:rFonts w:ascii="Arial" w:eastAsia="Times New Roman" w:hAnsi="Arial" w:cs="Arial"/>
          <w:sz w:val="22"/>
          <w:szCs w:val="22"/>
        </w:rPr>
        <w:t>This section address</w:t>
      </w:r>
      <w:r w:rsidR="00003443">
        <w:rPr>
          <w:rFonts w:ascii="Arial" w:eastAsia="Times New Roman" w:hAnsi="Arial" w:cs="Arial"/>
          <w:sz w:val="22"/>
          <w:szCs w:val="22"/>
        </w:rPr>
        <w:t>es</w:t>
      </w:r>
      <w:r w:rsidRPr="001E4A0C">
        <w:rPr>
          <w:rFonts w:ascii="Arial" w:eastAsia="Times New Roman" w:hAnsi="Arial" w:cs="Arial"/>
          <w:sz w:val="22"/>
          <w:szCs w:val="22"/>
        </w:rPr>
        <w:t xml:space="preserve"> </w:t>
      </w:r>
      <w:r w:rsidR="009B5FA3" w:rsidRPr="001E4A0C">
        <w:rPr>
          <w:rFonts w:ascii="Arial" w:eastAsia="Times New Roman" w:hAnsi="Arial" w:cs="Arial"/>
          <w:sz w:val="22"/>
          <w:szCs w:val="22"/>
        </w:rPr>
        <w:t>all</w:t>
      </w:r>
      <w:r w:rsidRPr="001E4A0C">
        <w:rPr>
          <w:rFonts w:ascii="Arial" w:eastAsia="Times New Roman" w:hAnsi="Arial" w:cs="Arial"/>
          <w:sz w:val="22"/>
          <w:szCs w:val="22"/>
        </w:rPr>
        <w:t xml:space="preserve"> aspects of liability </w:t>
      </w:r>
      <w:r w:rsidR="00003443">
        <w:rPr>
          <w:rFonts w:ascii="Arial" w:eastAsia="Times New Roman" w:hAnsi="Arial" w:cs="Arial"/>
          <w:sz w:val="22"/>
          <w:szCs w:val="22"/>
        </w:rPr>
        <w:t>related</w:t>
      </w:r>
      <w:r w:rsidRPr="001E4A0C">
        <w:rPr>
          <w:rFonts w:ascii="Arial" w:eastAsia="Times New Roman" w:hAnsi="Arial" w:cs="Arial"/>
          <w:sz w:val="22"/>
          <w:szCs w:val="22"/>
        </w:rPr>
        <w:t xml:space="preserve"> to use of the facility by the parties involved. </w:t>
      </w:r>
      <w:r w:rsidR="00003443">
        <w:rPr>
          <w:rFonts w:ascii="Arial" w:eastAsia="Times New Roman" w:hAnsi="Arial" w:cs="Arial"/>
          <w:sz w:val="22"/>
          <w:szCs w:val="22"/>
        </w:rPr>
        <w:t xml:space="preserve">This section identifies </w:t>
      </w:r>
      <w:r w:rsidRPr="001E4A0C">
        <w:rPr>
          <w:rFonts w:ascii="Arial" w:eastAsia="Times New Roman" w:hAnsi="Arial" w:cs="Arial"/>
          <w:sz w:val="22"/>
          <w:szCs w:val="22"/>
        </w:rPr>
        <w:t xml:space="preserve">which party will be responsible for facility and staff liability during the use of the facility </w:t>
      </w:r>
      <w:r w:rsidR="00003443">
        <w:rPr>
          <w:rFonts w:ascii="Arial" w:eastAsia="Times New Roman" w:hAnsi="Arial" w:cs="Arial"/>
          <w:sz w:val="22"/>
          <w:szCs w:val="22"/>
        </w:rPr>
        <w:t>under the terms of the agreement</w:t>
      </w:r>
      <w:r w:rsidRPr="001E4A0C">
        <w:rPr>
          <w:rFonts w:ascii="Arial" w:eastAsia="Times New Roman" w:hAnsi="Arial" w:cs="Arial"/>
          <w:sz w:val="22"/>
          <w:szCs w:val="22"/>
        </w:rPr>
        <w:t xml:space="preserve">. Special attention should be paid to insurance of the facility, immunity under certain declarations of disaster, and workers compensation. This section </w:t>
      </w:r>
      <w:r>
        <w:rPr>
          <w:rFonts w:ascii="Arial" w:eastAsia="Times New Roman" w:hAnsi="Arial" w:cs="Arial"/>
          <w:sz w:val="22"/>
          <w:szCs w:val="22"/>
        </w:rPr>
        <w:t>should be explicit in</w:t>
      </w:r>
      <w:r w:rsidR="00003443">
        <w:rPr>
          <w:rFonts w:ascii="Arial" w:eastAsia="Times New Roman" w:hAnsi="Arial" w:cs="Arial"/>
          <w:sz w:val="22"/>
          <w:szCs w:val="22"/>
        </w:rPr>
        <w:t xml:space="preserve"> identifying authorities related to liability</w:t>
      </w:r>
      <w:r>
        <w:rPr>
          <w:rFonts w:ascii="Arial" w:eastAsia="Times New Roman" w:hAnsi="Arial" w:cs="Arial"/>
          <w:sz w:val="22"/>
          <w:szCs w:val="22"/>
        </w:rPr>
        <w:t xml:space="preserve">. </w:t>
      </w:r>
    </w:p>
    <w:p w14:paraId="7E3CA798" w14:textId="77777777" w:rsidR="00057201" w:rsidRPr="001E4A0C" w:rsidRDefault="00057201" w:rsidP="00057201">
      <w:pPr>
        <w:rPr>
          <w:rFonts w:ascii="Arial" w:eastAsia="Times New Roman" w:hAnsi="Arial" w:cs="Arial"/>
          <w:sz w:val="22"/>
          <w:szCs w:val="22"/>
        </w:rPr>
      </w:pPr>
    </w:p>
    <w:p w14:paraId="77F66ADA" w14:textId="192615F2" w:rsidR="00057201" w:rsidRPr="009639DA" w:rsidRDefault="00057201" w:rsidP="00057201">
      <w:pPr>
        <w:rPr>
          <w:rFonts w:ascii="Arial" w:eastAsia="Times New Roman" w:hAnsi="Arial" w:cs="Arial"/>
          <w:b/>
          <w:sz w:val="22"/>
          <w:szCs w:val="22"/>
        </w:rPr>
      </w:pPr>
      <w:r w:rsidRPr="001E4A0C">
        <w:rPr>
          <w:rFonts w:ascii="Arial" w:eastAsia="Times New Roman" w:hAnsi="Arial" w:cs="Arial"/>
          <w:b/>
          <w:sz w:val="22"/>
          <w:szCs w:val="22"/>
        </w:rPr>
        <w:t>Questions to consider</w:t>
      </w:r>
      <w:r>
        <w:rPr>
          <w:rFonts w:ascii="Arial" w:eastAsia="Times New Roman" w:hAnsi="Arial" w:cs="Arial"/>
          <w:b/>
          <w:sz w:val="22"/>
          <w:szCs w:val="22"/>
        </w:rPr>
        <w:t>:</w:t>
      </w:r>
    </w:p>
    <w:p w14:paraId="436E181E" w14:textId="7A69E34B" w:rsidR="00057201" w:rsidRPr="001E4A0C" w:rsidRDefault="00003443" w:rsidP="00057201">
      <w:pPr>
        <w:pStyle w:val="ListParagraph"/>
        <w:numPr>
          <w:ilvl w:val="0"/>
          <w:numId w:val="17"/>
        </w:numPr>
        <w:rPr>
          <w:rFonts w:ascii="Arial" w:eastAsia="Times New Roman" w:hAnsi="Arial" w:cs="Arial"/>
          <w:sz w:val="22"/>
          <w:szCs w:val="22"/>
        </w:rPr>
      </w:pPr>
      <w:r>
        <w:rPr>
          <w:rFonts w:ascii="Arial" w:eastAsia="Times New Roman" w:hAnsi="Arial" w:cs="Arial"/>
          <w:sz w:val="22"/>
          <w:szCs w:val="22"/>
        </w:rPr>
        <w:t>What entity</w:t>
      </w:r>
      <w:r w:rsidR="00057201" w:rsidRPr="001E4A0C">
        <w:rPr>
          <w:rFonts w:ascii="Arial" w:eastAsia="Times New Roman" w:hAnsi="Arial" w:cs="Arial"/>
          <w:sz w:val="22"/>
          <w:szCs w:val="22"/>
        </w:rPr>
        <w:t xml:space="preserve"> is responsible for staff or any injury that might occur</w:t>
      </w:r>
      <w:r w:rsidR="00057201">
        <w:rPr>
          <w:rFonts w:ascii="Arial" w:eastAsia="Times New Roman" w:hAnsi="Arial" w:cs="Arial"/>
          <w:sz w:val="22"/>
          <w:szCs w:val="22"/>
        </w:rPr>
        <w:t xml:space="preserve">? </w:t>
      </w:r>
    </w:p>
    <w:p w14:paraId="71A01887" w14:textId="382B73D4" w:rsidR="00057201" w:rsidRDefault="00003443" w:rsidP="00057201">
      <w:pPr>
        <w:pStyle w:val="ListParagraph"/>
        <w:numPr>
          <w:ilvl w:val="0"/>
          <w:numId w:val="17"/>
        </w:numPr>
        <w:rPr>
          <w:rFonts w:ascii="Arial" w:eastAsia="Times New Roman" w:hAnsi="Arial" w:cs="Arial"/>
          <w:sz w:val="22"/>
          <w:szCs w:val="22"/>
        </w:rPr>
      </w:pPr>
      <w:r>
        <w:rPr>
          <w:rFonts w:ascii="Arial" w:eastAsia="Times New Roman" w:hAnsi="Arial" w:cs="Arial"/>
          <w:sz w:val="22"/>
          <w:szCs w:val="22"/>
        </w:rPr>
        <w:t>What entity</w:t>
      </w:r>
      <w:r w:rsidRPr="001E4A0C">
        <w:rPr>
          <w:rFonts w:ascii="Arial" w:eastAsia="Times New Roman" w:hAnsi="Arial" w:cs="Arial"/>
          <w:sz w:val="22"/>
          <w:szCs w:val="22"/>
        </w:rPr>
        <w:t xml:space="preserve"> </w:t>
      </w:r>
      <w:r w:rsidR="00057201" w:rsidRPr="001E4A0C">
        <w:rPr>
          <w:rFonts w:ascii="Arial" w:eastAsia="Times New Roman" w:hAnsi="Arial" w:cs="Arial"/>
          <w:sz w:val="22"/>
          <w:szCs w:val="22"/>
        </w:rPr>
        <w:t xml:space="preserve">is responsible for site insurance and property damage during facility use for </w:t>
      </w:r>
      <w:r w:rsidR="000D7CB3" w:rsidRPr="001E4A0C">
        <w:rPr>
          <w:rFonts w:ascii="Arial" w:eastAsia="Times New Roman" w:hAnsi="Arial" w:cs="Arial"/>
          <w:sz w:val="22"/>
          <w:szCs w:val="22"/>
        </w:rPr>
        <w:t>exceptional circumstances</w:t>
      </w:r>
      <w:r w:rsidR="00057201" w:rsidRPr="001E4A0C">
        <w:rPr>
          <w:rFonts w:ascii="Arial" w:eastAsia="Times New Roman" w:hAnsi="Arial" w:cs="Arial"/>
          <w:sz w:val="22"/>
          <w:szCs w:val="22"/>
        </w:rPr>
        <w:t xml:space="preserve">? </w:t>
      </w:r>
    </w:p>
    <w:p w14:paraId="25D9E6E2" w14:textId="451FA309" w:rsidR="00057201" w:rsidRDefault="00003443" w:rsidP="00057201">
      <w:pPr>
        <w:pStyle w:val="ListParagraph"/>
        <w:numPr>
          <w:ilvl w:val="0"/>
          <w:numId w:val="17"/>
        </w:numPr>
        <w:rPr>
          <w:rFonts w:ascii="Arial" w:eastAsia="Times New Roman" w:hAnsi="Arial" w:cs="Arial"/>
          <w:sz w:val="22"/>
          <w:szCs w:val="22"/>
        </w:rPr>
      </w:pPr>
      <w:r>
        <w:rPr>
          <w:rFonts w:ascii="Arial" w:eastAsia="Times New Roman" w:hAnsi="Arial" w:cs="Arial"/>
          <w:sz w:val="22"/>
          <w:szCs w:val="22"/>
        </w:rPr>
        <w:t>What are the applicable authorities that should be cited in the agreement?</w:t>
      </w:r>
    </w:p>
    <w:p w14:paraId="0AEF6196" w14:textId="5F1304E5" w:rsidR="00183818" w:rsidRPr="005E69B5" w:rsidRDefault="00183818" w:rsidP="00183818">
      <w:pPr>
        <w:rPr>
          <w:rFonts w:ascii="Arial" w:eastAsia="Times New Roman" w:hAnsi="Arial" w:cs="Arial"/>
          <w:sz w:val="32"/>
          <w:szCs w:val="32"/>
        </w:rPr>
      </w:pPr>
    </w:p>
    <w:p w14:paraId="337B3F0C" w14:textId="71B78427" w:rsidR="00057201" w:rsidRPr="00136B36" w:rsidRDefault="00057201" w:rsidP="00136B36">
      <w:pPr>
        <w:pStyle w:val="Heading4"/>
      </w:pPr>
      <w:bookmarkStart w:id="201" w:name="_Toc520725550"/>
      <w:bookmarkStart w:id="202" w:name="_Toc520796998"/>
      <w:bookmarkStart w:id="203" w:name="_Toc520798881"/>
      <w:bookmarkStart w:id="204" w:name="_Toc521071364"/>
      <w:bookmarkStart w:id="205" w:name="_Toc521071681"/>
      <w:bookmarkStart w:id="206" w:name="_Toc524612015"/>
      <w:bookmarkStart w:id="207" w:name="_Toc524612466"/>
      <w:bookmarkStart w:id="208" w:name="_Toc524685189"/>
      <w:bookmarkStart w:id="209" w:name="_Toc524685308"/>
      <w:bookmarkStart w:id="210" w:name="_Toc98746631"/>
      <w:r w:rsidRPr="00136B36">
        <w:t xml:space="preserve">Section </w:t>
      </w:r>
      <w:r w:rsidR="00896A4B">
        <w:t>8</w:t>
      </w:r>
      <w:r w:rsidRPr="00136B36">
        <w:t>. Reimbursement</w:t>
      </w:r>
      <w:bookmarkEnd w:id="201"/>
      <w:bookmarkEnd w:id="202"/>
      <w:bookmarkEnd w:id="203"/>
      <w:bookmarkEnd w:id="204"/>
      <w:bookmarkEnd w:id="205"/>
      <w:bookmarkEnd w:id="206"/>
      <w:bookmarkEnd w:id="207"/>
      <w:bookmarkEnd w:id="208"/>
      <w:bookmarkEnd w:id="209"/>
      <w:bookmarkEnd w:id="210"/>
    </w:p>
    <w:p w14:paraId="1A2E8C20" w14:textId="77777777" w:rsidR="00057201" w:rsidRPr="001E4A0C" w:rsidRDefault="00057201" w:rsidP="00057201">
      <w:pPr>
        <w:rPr>
          <w:rFonts w:ascii="Arial" w:hAnsi="Arial" w:cs="Arial"/>
          <w:sz w:val="22"/>
          <w:szCs w:val="22"/>
        </w:rPr>
      </w:pPr>
      <w:r w:rsidRPr="001E4A0C">
        <w:rPr>
          <w:rFonts w:ascii="Arial" w:hAnsi="Arial" w:cs="Arial"/>
          <w:sz w:val="22"/>
          <w:szCs w:val="22"/>
        </w:rPr>
        <w:t>This section relates to reimbursement for operational costs that fall outside of the normal use of the facility. For ex</w:t>
      </w:r>
      <w:r>
        <w:rPr>
          <w:rFonts w:ascii="Arial" w:hAnsi="Arial" w:cs="Arial"/>
          <w:sz w:val="22"/>
          <w:szCs w:val="22"/>
        </w:rPr>
        <w:t>ample, this section may call out</w:t>
      </w:r>
      <w:r w:rsidRPr="001E4A0C">
        <w:rPr>
          <w:rFonts w:ascii="Arial" w:hAnsi="Arial" w:cs="Arial"/>
          <w:sz w:val="22"/>
          <w:szCs w:val="22"/>
        </w:rPr>
        <w:t xml:space="preserve"> reimbursement for facility equipment use or damage to the facility as discussed in the liability section. </w:t>
      </w:r>
    </w:p>
    <w:p w14:paraId="06C25629" w14:textId="77777777" w:rsidR="00057201" w:rsidRPr="001E4A0C" w:rsidRDefault="00057201" w:rsidP="00057201">
      <w:pPr>
        <w:rPr>
          <w:rFonts w:ascii="Arial" w:hAnsi="Arial" w:cs="Arial"/>
          <w:sz w:val="22"/>
          <w:szCs w:val="22"/>
        </w:rPr>
      </w:pPr>
    </w:p>
    <w:p w14:paraId="68700EA7" w14:textId="4886BF89" w:rsidR="00057201" w:rsidRPr="001E4A0C" w:rsidRDefault="00057201" w:rsidP="00057201">
      <w:pPr>
        <w:rPr>
          <w:rFonts w:ascii="Arial" w:hAnsi="Arial" w:cs="Arial"/>
          <w:b/>
          <w:sz w:val="22"/>
          <w:szCs w:val="22"/>
        </w:rPr>
      </w:pPr>
      <w:r w:rsidRPr="001E4A0C">
        <w:rPr>
          <w:rFonts w:ascii="Arial" w:hAnsi="Arial" w:cs="Arial"/>
          <w:b/>
          <w:sz w:val="22"/>
          <w:szCs w:val="22"/>
        </w:rPr>
        <w:t>Questions</w:t>
      </w:r>
      <w:r>
        <w:rPr>
          <w:rFonts w:ascii="Arial" w:hAnsi="Arial" w:cs="Arial"/>
          <w:b/>
          <w:sz w:val="22"/>
          <w:szCs w:val="22"/>
        </w:rPr>
        <w:t xml:space="preserve"> to consider:</w:t>
      </w:r>
    </w:p>
    <w:p w14:paraId="2DEEF981" w14:textId="77777777" w:rsidR="00057201" w:rsidRPr="001E4A0C" w:rsidRDefault="00057201" w:rsidP="00057201">
      <w:pPr>
        <w:pStyle w:val="ListParagraph"/>
        <w:numPr>
          <w:ilvl w:val="0"/>
          <w:numId w:val="18"/>
        </w:numPr>
        <w:rPr>
          <w:rFonts w:ascii="Arial" w:hAnsi="Arial" w:cs="Arial"/>
          <w:sz w:val="22"/>
          <w:szCs w:val="22"/>
        </w:rPr>
      </w:pPr>
      <w:r w:rsidRPr="001E4A0C">
        <w:rPr>
          <w:rFonts w:ascii="Arial" w:hAnsi="Arial" w:cs="Arial"/>
          <w:sz w:val="22"/>
          <w:szCs w:val="22"/>
        </w:rPr>
        <w:t>How will reimbursement be handled after deactivation</w:t>
      </w:r>
      <w:r>
        <w:rPr>
          <w:rFonts w:ascii="Arial" w:hAnsi="Arial" w:cs="Arial"/>
          <w:sz w:val="22"/>
          <w:szCs w:val="22"/>
        </w:rPr>
        <w:t>?</w:t>
      </w:r>
    </w:p>
    <w:p w14:paraId="43E6A5BA" w14:textId="77777777" w:rsidR="00057201" w:rsidRPr="001E4A0C" w:rsidRDefault="00057201" w:rsidP="00057201">
      <w:pPr>
        <w:pStyle w:val="ListParagraph"/>
        <w:numPr>
          <w:ilvl w:val="0"/>
          <w:numId w:val="18"/>
        </w:numPr>
        <w:rPr>
          <w:rFonts w:ascii="Arial" w:hAnsi="Arial" w:cs="Arial"/>
          <w:sz w:val="22"/>
          <w:szCs w:val="22"/>
        </w:rPr>
      </w:pPr>
      <w:r w:rsidRPr="001E4A0C">
        <w:rPr>
          <w:rFonts w:ascii="Arial" w:hAnsi="Arial" w:cs="Arial"/>
          <w:sz w:val="22"/>
          <w:szCs w:val="22"/>
        </w:rPr>
        <w:t xml:space="preserve">Who will track costs for staff and equipment? </w:t>
      </w:r>
    </w:p>
    <w:p w14:paraId="35802440" w14:textId="69837ABF" w:rsidR="00057201" w:rsidRPr="00896A4B" w:rsidRDefault="00057201" w:rsidP="00183818">
      <w:pPr>
        <w:pStyle w:val="ListParagraph"/>
        <w:numPr>
          <w:ilvl w:val="0"/>
          <w:numId w:val="18"/>
        </w:numPr>
        <w:rPr>
          <w:rFonts w:ascii="Arial" w:hAnsi="Arial" w:cs="Arial"/>
          <w:sz w:val="22"/>
          <w:szCs w:val="22"/>
        </w:rPr>
      </w:pPr>
      <w:r>
        <w:rPr>
          <w:rFonts w:ascii="Arial" w:hAnsi="Arial" w:cs="Arial"/>
          <w:sz w:val="22"/>
          <w:szCs w:val="22"/>
        </w:rPr>
        <w:t xml:space="preserve">How will utilities be handled? </w:t>
      </w:r>
      <w:bookmarkStart w:id="211" w:name="_Toc520725551"/>
      <w:r w:rsidR="00896A4B">
        <w:rPr>
          <w:rFonts w:ascii="Arial" w:hAnsi="Arial" w:cs="Arial"/>
          <w:sz w:val="22"/>
          <w:szCs w:val="22"/>
        </w:rPr>
        <w:br/>
      </w:r>
    </w:p>
    <w:p w14:paraId="0FFB8399" w14:textId="114D650C" w:rsidR="00057201" w:rsidRPr="00136B36" w:rsidRDefault="00057201" w:rsidP="00136B36">
      <w:pPr>
        <w:pStyle w:val="Heading4"/>
      </w:pPr>
      <w:bookmarkStart w:id="212" w:name="_Toc520796999"/>
      <w:bookmarkStart w:id="213" w:name="_Toc520798882"/>
      <w:bookmarkStart w:id="214" w:name="_Toc521071365"/>
      <w:bookmarkStart w:id="215" w:name="_Toc521071682"/>
      <w:bookmarkStart w:id="216" w:name="_Toc524612016"/>
      <w:bookmarkStart w:id="217" w:name="_Toc524612467"/>
      <w:bookmarkStart w:id="218" w:name="_Toc524685190"/>
      <w:bookmarkStart w:id="219" w:name="_Toc524685309"/>
      <w:bookmarkStart w:id="220" w:name="_Toc98746632"/>
      <w:r w:rsidRPr="00F17B80">
        <w:t xml:space="preserve">Section </w:t>
      </w:r>
      <w:r w:rsidR="00896A4B" w:rsidRPr="00F17B80">
        <w:t>9</w:t>
      </w:r>
      <w:r w:rsidRPr="00F17B80">
        <w:t>. Financial Impact</w:t>
      </w:r>
      <w:bookmarkEnd w:id="211"/>
      <w:bookmarkEnd w:id="212"/>
      <w:bookmarkEnd w:id="213"/>
      <w:bookmarkEnd w:id="214"/>
      <w:bookmarkEnd w:id="215"/>
      <w:bookmarkEnd w:id="216"/>
      <w:bookmarkEnd w:id="217"/>
      <w:bookmarkEnd w:id="218"/>
      <w:bookmarkEnd w:id="219"/>
      <w:bookmarkEnd w:id="220"/>
      <w:r w:rsidRPr="00136B36">
        <w:t xml:space="preserve"> </w:t>
      </w:r>
    </w:p>
    <w:p w14:paraId="17F6A19A" w14:textId="1BF68F10" w:rsidR="00432C78" w:rsidRDefault="00300C68" w:rsidP="00432C78">
      <w:pPr>
        <w:rPr>
          <w:rFonts w:ascii="Arial" w:hAnsi="Arial" w:cs="Arial"/>
          <w:sz w:val="22"/>
          <w:szCs w:val="22"/>
        </w:rPr>
      </w:pPr>
      <w:r>
        <w:rPr>
          <w:rFonts w:ascii="Arial" w:hAnsi="Arial" w:cs="Arial"/>
          <w:sz w:val="22"/>
          <w:szCs w:val="22"/>
        </w:rPr>
        <w:t>This</w:t>
      </w:r>
      <w:r w:rsidR="00057201" w:rsidRPr="001E4A0C">
        <w:rPr>
          <w:rFonts w:ascii="Arial" w:hAnsi="Arial" w:cs="Arial"/>
          <w:sz w:val="22"/>
          <w:szCs w:val="22"/>
        </w:rPr>
        <w:t xml:space="preserve"> section </w:t>
      </w:r>
      <w:r w:rsidR="00057201">
        <w:rPr>
          <w:rFonts w:ascii="Arial" w:hAnsi="Arial" w:cs="Arial"/>
          <w:sz w:val="22"/>
          <w:szCs w:val="22"/>
        </w:rPr>
        <w:t>describes</w:t>
      </w:r>
      <w:r w:rsidR="00057201" w:rsidRPr="001E4A0C">
        <w:rPr>
          <w:rFonts w:ascii="Arial" w:hAnsi="Arial" w:cs="Arial"/>
          <w:sz w:val="22"/>
          <w:szCs w:val="22"/>
        </w:rPr>
        <w:t xml:space="preserve"> any financial commitments that the parties will need to agree upon </w:t>
      </w:r>
      <w:r w:rsidR="00A76844" w:rsidRPr="001E4A0C">
        <w:rPr>
          <w:rFonts w:ascii="Arial" w:hAnsi="Arial" w:cs="Arial"/>
          <w:sz w:val="22"/>
          <w:szCs w:val="22"/>
        </w:rPr>
        <w:t>to</w:t>
      </w:r>
      <w:r w:rsidR="00057201" w:rsidRPr="001E4A0C">
        <w:rPr>
          <w:rFonts w:ascii="Arial" w:hAnsi="Arial" w:cs="Arial"/>
          <w:sz w:val="22"/>
          <w:szCs w:val="22"/>
        </w:rPr>
        <w:t xml:space="preserve"> execute the </w:t>
      </w:r>
      <w:r w:rsidR="00057201">
        <w:rPr>
          <w:rFonts w:ascii="Arial" w:hAnsi="Arial" w:cs="Arial"/>
          <w:sz w:val="22"/>
          <w:szCs w:val="22"/>
        </w:rPr>
        <w:t>agreement</w:t>
      </w:r>
      <w:r w:rsidR="00057201" w:rsidRPr="001E4A0C">
        <w:rPr>
          <w:rFonts w:ascii="Arial" w:hAnsi="Arial" w:cs="Arial"/>
          <w:sz w:val="22"/>
          <w:szCs w:val="22"/>
        </w:rPr>
        <w:t xml:space="preserve">. Financial impacts may be related to operational costs, </w:t>
      </w:r>
    </w:p>
    <w:p w14:paraId="3EF42E9E" w14:textId="63E884F0" w:rsidR="00057201" w:rsidRPr="001E4A0C" w:rsidRDefault="00432C78" w:rsidP="00057201">
      <w:pPr>
        <w:rPr>
          <w:rFonts w:ascii="Arial" w:hAnsi="Arial" w:cs="Arial"/>
          <w:sz w:val="22"/>
          <w:szCs w:val="22"/>
        </w:rPr>
      </w:pPr>
      <w:r>
        <w:rPr>
          <w:rFonts w:ascii="Arial" w:hAnsi="Arial" w:cs="Arial"/>
          <w:sz w:val="22"/>
          <w:szCs w:val="22"/>
        </w:rPr>
        <w:t>including cost of utilities (i.e., water, electricity, natural gas, waste, etc.)</w:t>
      </w:r>
      <w:r w:rsidRPr="001E4A0C">
        <w:rPr>
          <w:rFonts w:ascii="Arial" w:hAnsi="Arial" w:cs="Arial"/>
          <w:sz w:val="22"/>
          <w:szCs w:val="22"/>
        </w:rPr>
        <w:t xml:space="preserve">. </w:t>
      </w:r>
      <w:r w:rsidR="00F17B80">
        <w:rPr>
          <w:rFonts w:ascii="Arial" w:hAnsi="Arial" w:cs="Arial"/>
          <w:sz w:val="22"/>
          <w:szCs w:val="22"/>
        </w:rPr>
        <w:t xml:space="preserve">This </w:t>
      </w:r>
      <w:r>
        <w:rPr>
          <w:rFonts w:ascii="Arial" w:hAnsi="Arial" w:cs="Arial"/>
          <w:sz w:val="22"/>
          <w:szCs w:val="22"/>
        </w:rPr>
        <w:t>section should include Disaster Recovery protocols for ensuring the use of the location as a C-POD site is covered in disaster proclamations and/or declarations.</w:t>
      </w:r>
    </w:p>
    <w:p w14:paraId="38AD396B" w14:textId="77777777" w:rsidR="00057201" w:rsidRPr="001E4A0C" w:rsidRDefault="00057201" w:rsidP="00057201">
      <w:pPr>
        <w:rPr>
          <w:rFonts w:ascii="Arial" w:hAnsi="Arial" w:cs="Arial"/>
          <w:sz w:val="22"/>
          <w:szCs w:val="22"/>
        </w:rPr>
      </w:pPr>
    </w:p>
    <w:p w14:paraId="6880856D" w14:textId="5645FFB1" w:rsidR="00057201" w:rsidRPr="001E4A0C" w:rsidRDefault="00057201" w:rsidP="00057201">
      <w:pPr>
        <w:rPr>
          <w:rFonts w:ascii="Arial" w:hAnsi="Arial" w:cs="Arial"/>
          <w:b/>
          <w:sz w:val="22"/>
          <w:szCs w:val="22"/>
        </w:rPr>
      </w:pPr>
      <w:r w:rsidRPr="001E4A0C">
        <w:rPr>
          <w:rFonts w:ascii="Arial" w:hAnsi="Arial" w:cs="Arial"/>
          <w:b/>
          <w:sz w:val="22"/>
          <w:szCs w:val="22"/>
        </w:rPr>
        <w:t>Questions to consider</w:t>
      </w:r>
      <w:r>
        <w:rPr>
          <w:rFonts w:ascii="Arial" w:hAnsi="Arial" w:cs="Arial"/>
          <w:b/>
          <w:sz w:val="22"/>
          <w:szCs w:val="22"/>
        </w:rPr>
        <w:t>:</w:t>
      </w:r>
    </w:p>
    <w:p w14:paraId="63C2C5F8" w14:textId="77777777" w:rsidR="00432C78" w:rsidRDefault="00432C78" w:rsidP="00432C78">
      <w:pPr>
        <w:pStyle w:val="ListParagraph"/>
        <w:numPr>
          <w:ilvl w:val="0"/>
          <w:numId w:val="19"/>
        </w:numPr>
        <w:rPr>
          <w:rFonts w:ascii="Arial" w:hAnsi="Arial" w:cs="Arial"/>
          <w:sz w:val="22"/>
          <w:szCs w:val="22"/>
        </w:rPr>
      </w:pPr>
      <w:r>
        <w:rPr>
          <w:rFonts w:ascii="Arial" w:hAnsi="Arial" w:cs="Arial"/>
          <w:sz w:val="22"/>
          <w:szCs w:val="22"/>
        </w:rPr>
        <w:t>Which organizations are responsible for the costs associated with the use of the site for C-POD activities?</w:t>
      </w:r>
    </w:p>
    <w:p w14:paraId="4231B4C7" w14:textId="2D8731DC" w:rsidR="00432C78" w:rsidRPr="001E4A0C" w:rsidRDefault="00B77B82" w:rsidP="00432C78">
      <w:pPr>
        <w:pStyle w:val="ListParagraph"/>
        <w:numPr>
          <w:ilvl w:val="0"/>
          <w:numId w:val="19"/>
        </w:numPr>
        <w:rPr>
          <w:rFonts w:ascii="Arial" w:hAnsi="Arial" w:cs="Arial"/>
          <w:sz w:val="22"/>
          <w:szCs w:val="22"/>
        </w:rPr>
      </w:pPr>
      <w:r>
        <w:rPr>
          <w:rFonts w:ascii="Arial" w:hAnsi="Arial" w:cs="Arial"/>
          <w:sz w:val="22"/>
          <w:szCs w:val="22"/>
        </w:rPr>
        <w:t>Who</w:t>
      </w:r>
      <w:r w:rsidR="00432C78" w:rsidRPr="001E4A0C">
        <w:rPr>
          <w:rFonts w:ascii="Arial" w:hAnsi="Arial" w:cs="Arial"/>
          <w:sz w:val="22"/>
          <w:szCs w:val="22"/>
        </w:rPr>
        <w:t xml:space="preserve"> will track any financial commitments during the </w:t>
      </w:r>
      <w:r w:rsidR="00432C78">
        <w:rPr>
          <w:rFonts w:ascii="Arial" w:hAnsi="Arial" w:cs="Arial"/>
          <w:sz w:val="22"/>
          <w:szCs w:val="22"/>
        </w:rPr>
        <w:t>activation of the C-POD site</w:t>
      </w:r>
      <w:r w:rsidR="00432C78" w:rsidRPr="001E4A0C">
        <w:rPr>
          <w:rFonts w:ascii="Arial" w:hAnsi="Arial" w:cs="Arial"/>
          <w:sz w:val="22"/>
          <w:szCs w:val="22"/>
        </w:rPr>
        <w:t xml:space="preserve">? </w:t>
      </w:r>
    </w:p>
    <w:p w14:paraId="07F10F89" w14:textId="77777777" w:rsidR="00432C78" w:rsidRPr="001E4A0C" w:rsidRDefault="00432C78" w:rsidP="00432C78">
      <w:pPr>
        <w:pStyle w:val="ListParagraph"/>
        <w:numPr>
          <w:ilvl w:val="0"/>
          <w:numId w:val="19"/>
        </w:numPr>
        <w:rPr>
          <w:rFonts w:ascii="Arial" w:hAnsi="Arial" w:cs="Arial"/>
          <w:sz w:val="22"/>
          <w:szCs w:val="22"/>
        </w:rPr>
      </w:pPr>
      <w:r w:rsidRPr="001E4A0C">
        <w:rPr>
          <w:rFonts w:ascii="Arial" w:hAnsi="Arial" w:cs="Arial"/>
          <w:sz w:val="22"/>
          <w:szCs w:val="22"/>
        </w:rPr>
        <w:t>How will cost be reimbursed</w:t>
      </w:r>
      <w:r>
        <w:rPr>
          <w:rFonts w:ascii="Arial" w:hAnsi="Arial" w:cs="Arial"/>
          <w:sz w:val="22"/>
          <w:szCs w:val="22"/>
        </w:rPr>
        <w:t>,</w:t>
      </w:r>
      <w:r w:rsidRPr="001E4A0C">
        <w:rPr>
          <w:rFonts w:ascii="Arial" w:hAnsi="Arial" w:cs="Arial"/>
          <w:sz w:val="22"/>
          <w:szCs w:val="22"/>
        </w:rPr>
        <w:t xml:space="preserve"> if applicable? </w:t>
      </w:r>
    </w:p>
    <w:p w14:paraId="45EDBB0F" w14:textId="77777777" w:rsidR="00432C78" w:rsidRPr="001E4A0C" w:rsidRDefault="00432C78" w:rsidP="00432C78">
      <w:pPr>
        <w:pStyle w:val="ListParagraph"/>
        <w:numPr>
          <w:ilvl w:val="0"/>
          <w:numId w:val="19"/>
        </w:numPr>
        <w:rPr>
          <w:rFonts w:ascii="Arial" w:hAnsi="Arial" w:cs="Arial"/>
          <w:sz w:val="22"/>
          <w:szCs w:val="22"/>
        </w:rPr>
      </w:pPr>
      <w:r w:rsidRPr="001E4A0C">
        <w:rPr>
          <w:rFonts w:ascii="Arial" w:hAnsi="Arial" w:cs="Arial"/>
          <w:sz w:val="22"/>
          <w:szCs w:val="22"/>
        </w:rPr>
        <w:t xml:space="preserve">Will there be any cost sharing? </w:t>
      </w:r>
    </w:p>
    <w:p w14:paraId="048C88C8" w14:textId="75A8F7FA" w:rsidR="00183818" w:rsidRPr="00DB489B" w:rsidRDefault="00432C78" w:rsidP="00DB489B">
      <w:pPr>
        <w:pStyle w:val="ListParagraph"/>
        <w:numPr>
          <w:ilvl w:val="0"/>
          <w:numId w:val="19"/>
        </w:numPr>
        <w:rPr>
          <w:rFonts w:ascii="Arial" w:hAnsi="Arial" w:cs="Arial"/>
          <w:sz w:val="22"/>
          <w:szCs w:val="22"/>
        </w:rPr>
      </w:pPr>
      <w:r>
        <w:rPr>
          <w:rFonts w:ascii="Arial" w:hAnsi="Arial" w:cs="Arial"/>
          <w:sz w:val="22"/>
          <w:szCs w:val="22"/>
        </w:rPr>
        <w:t>What entity</w:t>
      </w:r>
      <w:r w:rsidRPr="001E4A0C">
        <w:rPr>
          <w:rFonts w:ascii="Arial" w:hAnsi="Arial" w:cs="Arial"/>
          <w:sz w:val="22"/>
          <w:szCs w:val="22"/>
        </w:rPr>
        <w:t xml:space="preserve"> is responsible for cost</w:t>
      </w:r>
      <w:r>
        <w:rPr>
          <w:rFonts w:ascii="Arial" w:hAnsi="Arial" w:cs="Arial"/>
          <w:sz w:val="22"/>
          <w:szCs w:val="22"/>
        </w:rPr>
        <w:t xml:space="preserve">s </w:t>
      </w:r>
      <w:r w:rsidRPr="001E4A0C">
        <w:rPr>
          <w:rFonts w:ascii="Arial" w:hAnsi="Arial" w:cs="Arial"/>
          <w:sz w:val="22"/>
          <w:szCs w:val="22"/>
        </w:rPr>
        <w:t xml:space="preserve">associated with other sections of the </w:t>
      </w:r>
      <w:r>
        <w:rPr>
          <w:rFonts w:ascii="Arial" w:hAnsi="Arial" w:cs="Arial"/>
          <w:sz w:val="22"/>
          <w:szCs w:val="22"/>
        </w:rPr>
        <w:t>agreement</w:t>
      </w:r>
      <w:r w:rsidRPr="001E4A0C">
        <w:rPr>
          <w:rFonts w:ascii="Arial" w:hAnsi="Arial" w:cs="Arial"/>
          <w:sz w:val="22"/>
          <w:szCs w:val="22"/>
        </w:rPr>
        <w:t xml:space="preserve">? </w:t>
      </w:r>
      <w:r w:rsidR="00896A4B" w:rsidRPr="00DB489B">
        <w:rPr>
          <w:rFonts w:ascii="Arial" w:hAnsi="Arial" w:cs="Arial"/>
          <w:sz w:val="22"/>
          <w:szCs w:val="22"/>
        </w:rPr>
        <w:br/>
      </w:r>
    </w:p>
    <w:p w14:paraId="656C9354" w14:textId="43E3B4D0" w:rsidR="00057201" w:rsidRPr="00136B36" w:rsidRDefault="00057201" w:rsidP="00136B36">
      <w:pPr>
        <w:pStyle w:val="Heading4"/>
      </w:pPr>
      <w:bookmarkStart w:id="221" w:name="_Toc520725552"/>
      <w:bookmarkStart w:id="222" w:name="_Toc520797000"/>
      <w:bookmarkStart w:id="223" w:name="_Toc520798883"/>
      <w:bookmarkStart w:id="224" w:name="_Toc521071366"/>
      <w:bookmarkStart w:id="225" w:name="_Toc521071683"/>
      <w:bookmarkStart w:id="226" w:name="_Toc524612017"/>
      <w:bookmarkStart w:id="227" w:name="_Toc524612468"/>
      <w:bookmarkStart w:id="228" w:name="_Toc524685191"/>
      <w:bookmarkStart w:id="229" w:name="_Toc524685310"/>
      <w:bookmarkStart w:id="230" w:name="_Toc98746633"/>
      <w:r w:rsidRPr="002F6FF3">
        <w:lastRenderedPageBreak/>
        <w:t xml:space="preserve">Section </w:t>
      </w:r>
      <w:r w:rsidR="00A03D0B" w:rsidRPr="002F6FF3">
        <w:t>1</w:t>
      </w:r>
      <w:r w:rsidR="00896A4B" w:rsidRPr="002F6FF3">
        <w:t>0</w:t>
      </w:r>
      <w:r w:rsidRPr="002F6FF3">
        <w:t>. Periodic Review</w:t>
      </w:r>
      <w:bookmarkEnd w:id="221"/>
      <w:bookmarkEnd w:id="222"/>
      <w:bookmarkEnd w:id="223"/>
      <w:bookmarkEnd w:id="224"/>
      <w:bookmarkEnd w:id="225"/>
      <w:bookmarkEnd w:id="226"/>
      <w:bookmarkEnd w:id="227"/>
      <w:bookmarkEnd w:id="228"/>
      <w:bookmarkEnd w:id="229"/>
      <w:bookmarkEnd w:id="230"/>
    </w:p>
    <w:p w14:paraId="6872DE16" w14:textId="7D365E42" w:rsidR="00003443" w:rsidRDefault="00003443" w:rsidP="00003443">
      <w:pPr>
        <w:rPr>
          <w:rFonts w:ascii="Arial" w:hAnsi="Arial" w:cs="Arial"/>
          <w:sz w:val="22"/>
          <w:szCs w:val="22"/>
        </w:rPr>
      </w:pPr>
      <w:r>
        <w:rPr>
          <w:rFonts w:ascii="Arial" w:hAnsi="Arial" w:cs="Arial"/>
          <w:sz w:val="22"/>
          <w:szCs w:val="22"/>
        </w:rPr>
        <w:t>This</w:t>
      </w:r>
      <w:r w:rsidRPr="001E4A0C">
        <w:rPr>
          <w:rFonts w:ascii="Arial" w:hAnsi="Arial" w:cs="Arial"/>
          <w:sz w:val="22"/>
          <w:szCs w:val="22"/>
        </w:rPr>
        <w:t xml:space="preserve"> section should </w:t>
      </w:r>
      <w:r>
        <w:rPr>
          <w:rFonts w:ascii="Arial" w:hAnsi="Arial" w:cs="Arial"/>
          <w:sz w:val="22"/>
          <w:szCs w:val="22"/>
        </w:rPr>
        <w:t>outline</w:t>
      </w:r>
      <w:r w:rsidRPr="001E4A0C">
        <w:rPr>
          <w:rFonts w:ascii="Arial" w:hAnsi="Arial" w:cs="Arial"/>
          <w:sz w:val="22"/>
          <w:szCs w:val="22"/>
        </w:rPr>
        <w:t xml:space="preserve"> the </w:t>
      </w:r>
      <w:r>
        <w:rPr>
          <w:rFonts w:ascii="Arial" w:hAnsi="Arial" w:cs="Arial"/>
          <w:sz w:val="22"/>
          <w:szCs w:val="22"/>
        </w:rPr>
        <w:t>agreement</w:t>
      </w:r>
      <w:r w:rsidRPr="001E4A0C">
        <w:rPr>
          <w:rFonts w:ascii="Arial" w:hAnsi="Arial" w:cs="Arial"/>
          <w:sz w:val="22"/>
          <w:szCs w:val="22"/>
        </w:rPr>
        <w:t xml:space="preserve"> review process and the time periods in which the </w:t>
      </w:r>
      <w:r>
        <w:rPr>
          <w:rFonts w:ascii="Arial" w:hAnsi="Arial" w:cs="Arial"/>
          <w:sz w:val="22"/>
          <w:szCs w:val="22"/>
        </w:rPr>
        <w:t>agreement</w:t>
      </w:r>
      <w:r w:rsidRPr="001E4A0C">
        <w:rPr>
          <w:rFonts w:ascii="Arial" w:hAnsi="Arial" w:cs="Arial"/>
          <w:sz w:val="22"/>
          <w:szCs w:val="22"/>
        </w:rPr>
        <w:t xml:space="preserve"> should be edited or updated. This section should </w:t>
      </w:r>
      <w:r>
        <w:rPr>
          <w:rFonts w:ascii="Arial" w:hAnsi="Arial" w:cs="Arial"/>
          <w:sz w:val="22"/>
          <w:szCs w:val="22"/>
        </w:rPr>
        <w:t xml:space="preserve">also </w:t>
      </w:r>
      <w:r w:rsidRPr="001E4A0C">
        <w:rPr>
          <w:rFonts w:ascii="Arial" w:hAnsi="Arial" w:cs="Arial"/>
          <w:sz w:val="22"/>
          <w:szCs w:val="22"/>
        </w:rPr>
        <w:t xml:space="preserve">clearly </w:t>
      </w:r>
      <w:r>
        <w:rPr>
          <w:rFonts w:ascii="Arial" w:hAnsi="Arial" w:cs="Arial"/>
          <w:sz w:val="22"/>
          <w:szCs w:val="22"/>
        </w:rPr>
        <w:t xml:space="preserve">provide a schedule for the parties to </w:t>
      </w:r>
      <w:r w:rsidRPr="001E4A0C">
        <w:rPr>
          <w:rFonts w:ascii="Arial" w:hAnsi="Arial" w:cs="Arial"/>
          <w:sz w:val="22"/>
          <w:szCs w:val="22"/>
        </w:rPr>
        <w:t xml:space="preserve">amend the </w:t>
      </w:r>
      <w:r>
        <w:rPr>
          <w:rFonts w:ascii="Arial" w:hAnsi="Arial" w:cs="Arial"/>
          <w:sz w:val="22"/>
          <w:szCs w:val="22"/>
        </w:rPr>
        <w:t>agreement</w:t>
      </w:r>
      <w:r w:rsidRPr="001E4A0C">
        <w:rPr>
          <w:rFonts w:ascii="Arial" w:hAnsi="Arial" w:cs="Arial"/>
          <w:sz w:val="22"/>
          <w:szCs w:val="22"/>
        </w:rPr>
        <w:t>.</w:t>
      </w:r>
    </w:p>
    <w:p w14:paraId="36A6B737" w14:textId="77777777" w:rsidR="00057201" w:rsidRPr="001E4A0C" w:rsidRDefault="00057201" w:rsidP="00057201">
      <w:pPr>
        <w:rPr>
          <w:rFonts w:ascii="Arial" w:hAnsi="Arial" w:cs="Arial"/>
          <w:sz w:val="22"/>
          <w:szCs w:val="22"/>
        </w:rPr>
      </w:pPr>
    </w:p>
    <w:p w14:paraId="34CF948B" w14:textId="7CCAB276" w:rsidR="00057201" w:rsidRPr="001E4A0C" w:rsidRDefault="00057201" w:rsidP="00057201">
      <w:pPr>
        <w:rPr>
          <w:rFonts w:ascii="Arial" w:hAnsi="Arial" w:cs="Arial"/>
          <w:b/>
          <w:sz w:val="22"/>
          <w:szCs w:val="22"/>
        </w:rPr>
      </w:pPr>
      <w:r>
        <w:rPr>
          <w:rFonts w:ascii="Arial" w:hAnsi="Arial" w:cs="Arial"/>
          <w:b/>
          <w:sz w:val="22"/>
          <w:szCs w:val="22"/>
        </w:rPr>
        <w:t>Questions to consider:</w:t>
      </w:r>
    </w:p>
    <w:p w14:paraId="2A6CF202" w14:textId="7A958F6D" w:rsidR="00003443" w:rsidRDefault="00003443" w:rsidP="000A15CB">
      <w:pPr>
        <w:pStyle w:val="ListParagraph"/>
        <w:numPr>
          <w:ilvl w:val="0"/>
          <w:numId w:val="33"/>
        </w:numPr>
        <w:rPr>
          <w:rFonts w:ascii="Arial" w:hAnsi="Arial" w:cs="Arial"/>
          <w:sz w:val="22"/>
          <w:szCs w:val="22"/>
        </w:rPr>
      </w:pPr>
      <w:r w:rsidRPr="001E4A0C">
        <w:rPr>
          <w:rFonts w:ascii="Arial" w:hAnsi="Arial" w:cs="Arial"/>
          <w:sz w:val="22"/>
          <w:szCs w:val="22"/>
        </w:rPr>
        <w:t>How long will the</w:t>
      </w:r>
      <w:r>
        <w:rPr>
          <w:rFonts w:ascii="Arial" w:hAnsi="Arial" w:cs="Arial"/>
          <w:sz w:val="22"/>
          <w:szCs w:val="22"/>
        </w:rPr>
        <w:t xml:space="preserve"> terms of the</w:t>
      </w:r>
      <w:r w:rsidRPr="001E4A0C">
        <w:rPr>
          <w:rFonts w:ascii="Arial" w:hAnsi="Arial" w:cs="Arial"/>
          <w:sz w:val="22"/>
          <w:szCs w:val="22"/>
        </w:rPr>
        <w:t xml:space="preserve"> </w:t>
      </w:r>
      <w:r>
        <w:rPr>
          <w:rFonts w:ascii="Arial" w:hAnsi="Arial" w:cs="Arial"/>
          <w:sz w:val="22"/>
          <w:szCs w:val="22"/>
        </w:rPr>
        <w:t>agreement</w:t>
      </w:r>
      <w:r w:rsidRPr="001E4A0C">
        <w:rPr>
          <w:rFonts w:ascii="Arial" w:hAnsi="Arial" w:cs="Arial"/>
          <w:sz w:val="22"/>
          <w:szCs w:val="22"/>
        </w:rPr>
        <w:t xml:space="preserve"> be in place?</w:t>
      </w:r>
    </w:p>
    <w:p w14:paraId="3F50D80E" w14:textId="35F1A131" w:rsidR="002F6FF3" w:rsidRPr="001E4A0C" w:rsidRDefault="002F6FF3" w:rsidP="000A15CB">
      <w:pPr>
        <w:pStyle w:val="ListParagraph"/>
        <w:numPr>
          <w:ilvl w:val="0"/>
          <w:numId w:val="33"/>
        </w:numPr>
        <w:rPr>
          <w:rFonts w:ascii="Arial" w:hAnsi="Arial" w:cs="Arial"/>
          <w:sz w:val="22"/>
          <w:szCs w:val="22"/>
        </w:rPr>
      </w:pPr>
      <w:r>
        <w:rPr>
          <w:rFonts w:ascii="Arial" w:hAnsi="Arial" w:cs="Arial"/>
          <w:sz w:val="22"/>
          <w:szCs w:val="22"/>
        </w:rPr>
        <w:t>How will the agreement be updated/modified?</w:t>
      </w:r>
    </w:p>
    <w:p w14:paraId="332E4AC5" w14:textId="77777777" w:rsidR="00C532D7" w:rsidRDefault="00003443" w:rsidP="00183818">
      <w:pPr>
        <w:pStyle w:val="ListParagraph"/>
        <w:numPr>
          <w:ilvl w:val="0"/>
          <w:numId w:val="33"/>
        </w:numPr>
        <w:rPr>
          <w:rFonts w:ascii="Arial" w:hAnsi="Arial" w:cs="Arial"/>
          <w:sz w:val="22"/>
          <w:szCs w:val="22"/>
        </w:rPr>
      </w:pPr>
      <w:r>
        <w:rPr>
          <w:rFonts w:ascii="Arial" w:hAnsi="Arial" w:cs="Arial"/>
          <w:sz w:val="22"/>
          <w:szCs w:val="22"/>
        </w:rPr>
        <w:t>When should the agreement be reviewed (e.g., parties may align schedule with</w:t>
      </w:r>
      <w:r w:rsidRPr="001E4A0C">
        <w:rPr>
          <w:rFonts w:ascii="Arial" w:hAnsi="Arial" w:cs="Arial"/>
          <w:sz w:val="22"/>
          <w:szCs w:val="22"/>
        </w:rPr>
        <w:t xml:space="preserve"> disaster season cycles</w:t>
      </w:r>
      <w:r>
        <w:rPr>
          <w:rFonts w:ascii="Arial" w:hAnsi="Arial" w:cs="Arial"/>
          <w:sz w:val="22"/>
          <w:szCs w:val="22"/>
        </w:rPr>
        <w:t>)?</w:t>
      </w:r>
    </w:p>
    <w:p w14:paraId="1ADBE263" w14:textId="22208AB4" w:rsidR="00183818" w:rsidRPr="00DB489B" w:rsidRDefault="0092010E" w:rsidP="0092010E">
      <w:pPr>
        <w:pStyle w:val="ListParagraph"/>
        <w:numPr>
          <w:ilvl w:val="0"/>
          <w:numId w:val="33"/>
        </w:numPr>
        <w:rPr>
          <w:rFonts w:ascii="Arial" w:hAnsi="Arial" w:cs="Arial"/>
          <w:sz w:val="22"/>
          <w:szCs w:val="22"/>
        </w:rPr>
      </w:pPr>
      <w:r w:rsidRPr="0092010E">
        <w:rPr>
          <w:rFonts w:ascii="Arial" w:hAnsi="Arial" w:cs="Arial"/>
          <w:sz w:val="22"/>
          <w:szCs w:val="22"/>
        </w:rPr>
        <w:t xml:space="preserve">Is a procedure in place to make new leadership aware of this </w:t>
      </w:r>
      <w:r>
        <w:rPr>
          <w:rFonts w:ascii="Arial" w:hAnsi="Arial" w:cs="Arial"/>
          <w:sz w:val="22"/>
          <w:szCs w:val="22"/>
        </w:rPr>
        <w:t>agreement</w:t>
      </w:r>
      <w:r w:rsidRPr="0092010E">
        <w:rPr>
          <w:rFonts w:ascii="Arial" w:hAnsi="Arial" w:cs="Arial"/>
          <w:sz w:val="22"/>
          <w:szCs w:val="22"/>
        </w:rPr>
        <w:t xml:space="preserve"> in the case of a leadership transition?</w:t>
      </w:r>
      <w:r w:rsidR="00896A4B" w:rsidRPr="00DB489B">
        <w:rPr>
          <w:rFonts w:ascii="Arial" w:hAnsi="Arial" w:cs="Arial"/>
          <w:sz w:val="22"/>
          <w:szCs w:val="22"/>
        </w:rPr>
        <w:br/>
      </w:r>
    </w:p>
    <w:p w14:paraId="062A8DF7" w14:textId="09536231" w:rsidR="00057201" w:rsidRPr="00136B36" w:rsidRDefault="00057201" w:rsidP="00136B36">
      <w:pPr>
        <w:pStyle w:val="Heading4"/>
      </w:pPr>
      <w:bookmarkStart w:id="231" w:name="_Toc520725554"/>
      <w:bookmarkStart w:id="232" w:name="_Toc520797002"/>
      <w:bookmarkStart w:id="233" w:name="_Toc520798885"/>
      <w:bookmarkStart w:id="234" w:name="_Toc521071368"/>
      <w:bookmarkStart w:id="235" w:name="_Toc521071685"/>
      <w:bookmarkStart w:id="236" w:name="_Toc524612018"/>
      <w:bookmarkStart w:id="237" w:name="_Toc524612469"/>
      <w:bookmarkStart w:id="238" w:name="_Toc524685192"/>
      <w:bookmarkStart w:id="239" w:name="_Toc524685311"/>
      <w:bookmarkStart w:id="240" w:name="_Toc98746634"/>
      <w:r w:rsidRPr="00136B36">
        <w:t>Section 1</w:t>
      </w:r>
      <w:r w:rsidR="00896A4B">
        <w:t>1</w:t>
      </w:r>
      <w:r w:rsidRPr="00136B36">
        <w:t>. Misc</w:t>
      </w:r>
      <w:bookmarkEnd w:id="231"/>
      <w:r w:rsidRPr="00136B36">
        <w:t>ellaneous</w:t>
      </w:r>
      <w:bookmarkEnd w:id="232"/>
      <w:bookmarkEnd w:id="233"/>
      <w:bookmarkEnd w:id="234"/>
      <w:bookmarkEnd w:id="235"/>
      <w:bookmarkEnd w:id="236"/>
      <w:bookmarkEnd w:id="237"/>
      <w:bookmarkEnd w:id="238"/>
      <w:bookmarkEnd w:id="239"/>
      <w:bookmarkEnd w:id="240"/>
    </w:p>
    <w:p w14:paraId="4557467C" w14:textId="318B64D4" w:rsidR="00003443" w:rsidRPr="001E4A0C" w:rsidRDefault="00003443" w:rsidP="00003443">
      <w:pPr>
        <w:rPr>
          <w:rFonts w:ascii="Arial" w:hAnsi="Arial" w:cs="Arial"/>
          <w:sz w:val="22"/>
          <w:szCs w:val="22"/>
        </w:rPr>
      </w:pPr>
      <w:r w:rsidRPr="001E4A0C">
        <w:rPr>
          <w:rFonts w:ascii="Arial" w:hAnsi="Arial" w:cs="Arial"/>
          <w:sz w:val="22"/>
          <w:szCs w:val="22"/>
        </w:rPr>
        <w:t>This section should address any outstanding commitments or enforcement clauses</w:t>
      </w:r>
      <w:r>
        <w:rPr>
          <w:rFonts w:ascii="Arial" w:hAnsi="Arial" w:cs="Arial"/>
          <w:sz w:val="22"/>
          <w:szCs w:val="22"/>
        </w:rPr>
        <w:t xml:space="preserve"> </w:t>
      </w:r>
      <w:r w:rsidRPr="001E4A0C">
        <w:rPr>
          <w:rFonts w:ascii="Arial" w:hAnsi="Arial" w:cs="Arial"/>
          <w:sz w:val="22"/>
          <w:szCs w:val="22"/>
        </w:rPr>
        <w:t>not clearly stated in the ot</w:t>
      </w:r>
      <w:r>
        <w:rPr>
          <w:rFonts w:ascii="Arial" w:hAnsi="Arial" w:cs="Arial"/>
          <w:sz w:val="22"/>
          <w:szCs w:val="22"/>
        </w:rPr>
        <w:t>her sections (e.g.</w:t>
      </w:r>
      <w:r w:rsidRPr="001E4A0C">
        <w:rPr>
          <w:rFonts w:ascii="Arial" w:hAnsi="Arial" w:cs="Arial"/>
          <w:sz w:val="22"/>
          <w:szCs w:val="22"/>
        </w:rPr>
        <w:t>, non-binding obligations, hold ha</w:t>
      </w:r>
      <w:r>
        <w:rPr>
          <w:rFonts w:ascii="Arial" w:hAnsi="Arial" w:cs="Arial"/>
          <w:sz w:val="22"/>
          <w:szCs w:val="22"/>
        </w:rPr>
        <w:t>rmless clauses, etc.).</w:t>
      </w:r>
    </w:p>
    <w:p w14:paraId="50B91F78" w14:textId="77777777" w:rsidR="00057201" w:rsidRPr="001E4A0C" w:rsidRDefault="00057201" w:rsidP="00057201">
      <w:pPr>
        <w:rPr>
          <w:rFonts w:ascii="Arial" w:hAnsi="Arial" w:cs="Arial"/>
          <w:sz w:val="22"/>
          <w:szCs w:val="22"/>
        </w:rPr>
      </w:pPr>
    </w:p>
    <w:p w14:paraId="1EBD18D7" w14:textId="77777777" w:rsidR="00057201" w:rsidRPr="00057201" w:rsidRDefault="00057201" w:rsidP="00057201">
      <w:pPr>
        <w:rPr>
          <w:rFonts w:ascii="Arial" w:hAnsi="Arial" w:cs="Arial"/>
          <w:sz w:val="22"/>
          <w:szCs w:val="22"/>
        </w:rPr>
      </w:pPr>
      <w:r w:rsidRPr="00057201">
        <w:rPr>
          <w:rFonts w:ascii="Arial" w:hAnsi="Arial" w:cs="Arial"/>
          <w:b/>
          <w:sz w:val="22"/>
          <w:szCs w:val="22"/>
        </w:rPr>
        <w:t>Questions to consider:</w:t>
      </w:r>
    </w:p>
    <w:p w14:paraId="16CA6284" w14:textId="13DA9A12" w:rsidR="00183818" w:rsidRPr="00896A4B" w:rsidRDefault="00003443" w:rsidP="00183818">
      <w:pPr>
        <w:pStyle w:val="ListParagraph"/>
        <w:numPr>
          <w:ilvl w:val="0"/>
          <w:numId w:val="20"/>
        </w:numPr>
        <w:rPr>
          <w:rFonts w:ascii="Arial" w:hAnsi="Arial" w:cs="Arial"/>
          <w:sz w:val="22"/>
          <w:szCs w:val="22"/>
        </w:rPr>
      </w:pPr>
      <w:r w:rsidRPr="001E4A0C">
        <w:rPr>
          <w:rFonts w:ascii="Arial" w:hAnsi="Arial" w:cs="Arial"/>
          <w:sz w:val="22"/>
          <w:szCs w:val="22"/>
        </w:rPr>
        <w:t xml:space="preserve">Is the </w:t>
      </w:r>
      <w:r>
        <w:rPr>
          <w:rFonts w:ascii="Arial" w:hAnsi="Arial" w:cs="Arial"/>
          <w:sz w:val="22"/>
          <w:szCs w:val="22"/>
        </w:rPr>
        <w:t>agreement</w:t>
      </w:r>
      <w:r w:rsidRPr="001E4A0C">
        <w:rPr>
          <w:rFonts w:ascii="Arial" w:hAnsi="Arial" w:cs="Arial"/>
          <w:sz w:val="22"/>
          <w:szCs w:val="22"/>
        </w:rPr>
        <w:t xml:space="preserve"> enforceable</w:t>
      </w:r>
      <w:r>
        <w:rPr>
          <w:rFonts w:ascii="Arial" w:hAnsi="Arial" w:cs="Arial"/>
          <w:sz w:val="22"/>
          <w:szCs w:val="22"/>
        </w:rPr>
        <w:t xml:space="preserve"> (e.g., by local or state regulations or policies)</w:t>
      </w:r>
      <w:r w:rsidRPr="001E4A0C">
        <w:rPr>
          <w:rFonts w:ascii="Arial" w:hAnsi="Arial" w:cs="Arial"/>
          <w:sz w:val="22"/>
          <w:szCs w:val="22"/>
        </w:rPr>
        <w:t>?</w:t>
      </w:r>
      <w:bookmarkStart w:id="241" w:name="_Toc521071369"/>
      <w:bookmarkStart w:id="242" w:name="_Toc521071686"/>
      <w:bookmarkStart w:id="243" w:name="_Toc524612019"/>
      <w:bookmarkStart w:id="244" w:name="_Toc524612470"/>
      <w:bookmarkStart w:id="245" w:name="_Toc524685193"/>
      <w:bookmarkStart w:id="246" w:name="_Toc524685312"/>
      <w:r w:rsidR="00896A4B">
        <w:rPr>
          <w:rFonts w:ascii="Arial" w:hAnsi="Arial" w:cs="Arial"/>
          <w:sz w:val="22"/>
          <w:szCs w:val="22"/>
        </w:rPr>
        <w:br/>
      </w:r>
    </w:p>
    <w:p w14:paraId="056DF43D" w14:textId="02D5E516" w:rsidR="00A0280A" w:rsidRPr="00136B36" w:rsidRDefault="00A0280A" w:rsidP="00136B36">
      <w:pPr>
        <w:pStyle w:val="Heading4"/>
      </w:pPr>
      <w:bookmarkStart w:id="247" w:name="_Toc98746635"/>
      <w:r w:rsidRPr="00136B36">
        <w:t>Section 1</w:t>
      </w:r>
      <w:r w:rsidR="00896A4B">
        <w:t>2</w:t>
      </w:r>
      <w:r w:rsidRPr="00136B36">
        <w:t>. Capacity to Enter into Agreement</w:t>
      </w:r>
      <w:bookmarkEnd w:id="241"/>
      <w:bookmarkEnd w:id="242"/>
      <w:bookmarkEnd w:id="243"/>
      <w:bookmarkEnd w:id="244"/>
      <w:bookmarkEnd w:id="245"/>
      <w:bookmarkEnd w:id="246"/>
      <w:bookmarkEnd w:id="247"/>
      <w:r w:rsidRPr="00136B36">
        <w:t xml:space="preserve"> </w:t>
      </w:r>
    </w:p>
    <w:p w14:paraId="2DD87DFB" w14:textId="54DA1441" w:rsidR="00A0280A" w:rsidRPr="001E4A0C" w:rsidRDefault="00A0280A" w:rsidP="00A0280A">
      <w:pPr>
        <w:rPr>
          <w:rFonts w:ascii="Arial" w:hAnsi="Arial" w:cs="Arial"/>
          <w:sz w:val="22"/>
          <w:szCs w:val="22"/>
        </w:rPr>
      </w:pPr>
      <w:r w:rsidRPr="001E4A0C">
        <w:rPr>
          <w:rFonts w:ascii="Arial" w:hAnsi="Arial" w:cs="Arial"/>
          <w:sz w:val="22"/>
          <w:szCs w:val="22"/>
        </w:rPr>
        <w:t xml:space="preserve">This section should state that the individuals who are agreeing to sign the </w:t>
      </w:r>
      <w:r>
        <w:rPr>
          <w:rFonts w:ascii="Arial" w:hAnsi="Arial" w:cs="Arial"/>
          <w:sz w:val="22"/>
          <w:szCs w:val="22"/>
        </w:rPr>
        <w:t>agreement</w:t>
      </w:r>
      <w:r w:rsidRPr="001E4A0C">
        <w:rPr>
          <w:rFonts w:ascii="Arial" w:hAnsi="Arial" w:cs="Arial"/>
          <w:sz w:val="22"/>
          <w:szCs w:val="22"/>
        </w:rPr>
        <w:t xml:space="preserve"> </w:t>
      </w:r>
      <w:r>
        <w:rPr>
          <w:rFonts w:ascii="Arial" w:hAnsi="Arial" w:cs="Arial"/>
          <w:sz w:val="22"/>
          <w:szCs w:val="22"/>
        </w:rPr>
        <w:t>have the appropriate authority</w:t>
      </w:r>
      <w:r w:rsidRPr="001E4A0C">
        <w:rPr>
          <w:rFonts w:ascii="Arial" w:hAnsi="Arial" w:cs="Arial"/>
          <w:sz w:val="22"/>
          <w:szCs w:val="22"/>
        </w:rPr>
        <w:t xml:space="preserve"> and responsibility to </w:t>
      </w:r>
      <w:r>
        <w:rPr>
          <w:rFonts w:ascii="Arial" w:hAnsi="Arial" w:cs="Arial"/>
          <w:sz w:val="22"/>
          <w:szCs w:val="22"/>
        </w:rPr>
        <w:t xml:space="preserve">commit to and </w:t>
      </w:r>
      <w:r w:rsidRPr="001E4A0C">
        <w:rPr>
          <w:rFonts w:ascii="Arial" w:hAnsi="Arial" w:cs="Arial"/>
          <w:sz w:val="22"/>
          <w:szCs w:val="22"/>
        </w:rPr>
        <w:t xml:space="preserve">enact the </w:t>
      </w:r>
      <w:r>
        <w:rPr>
          <w:rFonts w:ascii="Arial" w:hAnsi="Arial" w:cs="Arial"/>
          <w:sz w:val="22"/>
          <w:szCs w:val="22"/>
        </w:rPr>
        <w:t>agreement</w:t>
      </w:r>
      <w:r w:rsidRPr="001E4A0C">
        <w:rPr>
          <w:rFonts w:ascii="Arial" w:hAnsi="Arial" w:cs="Arial"/>
          <w:sz w:val="22"/>
          <w:szCs w:val="22"/>
        </w:rPr>
        <w:t xml:space="preserve">. </w:t>
      </w:r>
    </w:p>
    <w:p w14:paraId="45777FE8" w14:textId="7AA74590" w:rsidR="00106422" w:rsidRDefault="00106422" w:rsidP="00A0280A">
      <w:pPr>
        <w:rPr>
          <w:rFonts w:ascii="Arial" w:eastAsia="Times New Roman" w:hAnsi="Arial" w:cs="Arial"/>
          <w:b/>
          <w:sz w:val="22"/>
          <w:szCs w:val="22"/>
        </w:rPr>
      </w:pPr>
    </w:p>
    <w:p w14:paraId="6565D767" w14:textId="53CEF41B" w:rsidR="00A0280A" w:rsidRPr="007C1BF3" w:rsidRDefault="00A0280A" w:rsidP="00A0280A">
      <w:pPr>
        <w:rPr>
          <w:rFonts w:ascii="Arial" w:eastAsia="Times New Roman" w:hAnsi="Arial" w:cs="Arial"/>
          <w:b/>
          <w:sz w:val="22"/>
          <w:szCs w:val="22"/>
        </w:rPr>
      </w:pPr>
      <w:r w:rsidRPr="007C1BF3">
        <w:rPr>
          <w:rFonts w:ascii="Arial" w:eastAsia="Times New Roman" w:hAnsi="Arial" w:cs="Arial"/>
          <w:b/>
          <w:sz w:val="22"/>
          <w:szCs w:val="22"/>
        </w:rPr>
        <w:t>Questions to consider:</w:t>
      </w:r>
    </w:p>
    <w:p w14:paraId="0F0586BA" w14:textId="08D8C606" w:rsidR="00A0280A" w:rsidRPr="001E4A0C" w:rsidRDefault="00A0280A" w:rsidP="000A15CB">
      <w:pPr>
        <w:pStyle w:val="ListParagraph"/>
        <w:numPr>
          <w:ilvl w:val="0"/>
          <w:numId w:val="35"/>
        </w:numPr>
        <w:rPr>
          <w:rFonts w:ascii="Arial" w:hAnsi="Arial" w:cs="Arial"/>
          <w:sz w:val="22"/>
          <w:szCs w:val="22"/>
        </w:rPr>
      </w:pPr>
      <w:r w:rsidRPr="001E4A0C">
        <w:rPr>
          <w:rFonts w:ascii="Arial" w:hAnsi="Arial" w:cs="Arial"/>
          <w:sz w:val="22"/>
          <w:szCs w:val="22"/>
        </w:rPr>
        <w:t xml:space="preserve">Has there been a review of the </w:t>
      </w:r>
      <w:r>
        <w:rPr>
          <w:rFonts w:ascii="Arial" w:hAnsi="Arial" w:cs="Arial"/>
          <w:sz w:val="22"/>
          <w:szCs w:val="22"/>
        </w:rPr>
        <w:t>agreement</w:t>
      </w:r>
      <w:r w:rsidRPr="001E4A0C">
        <w:rPr>
          <w:rFonts w:ascii="Arial" w:hAnsi="Arial" w:cs="Arial"/>
          <w:sz w:val="22"/>
          <w:szCs w:val="22"/>
        </w:rPr>
        <w:t xml:space="preserve"> by </w:t>
      </w:r>
      <w:r>
        <w:rPr>
          <w:rFonts w:ascii="Arial" w:hAnsi="Arial" w:cs="Arial"/>
          <w:sz w:val="22"/>
          <w:szCs w:val="22"/>
        </w:rPr>
        <w:t xml:space="preserve">the parties’ </w:t>
      </w:r>
      <w:r w:rsidRPr="001E4A0C">
        <w:rPr>
          <w:rFonts w:ascii="Arial" w:hAnsi="Arial" w:cs="Arial"/>
          <w:sz w:val="22"/>
          <w:szCs w:val="22"/>
        </w:rPr>
        <w:t>general counsel</w:t>
      </w:r>
      <w:r>
        <w:rPr>
          <w:rFonts w:ascii="Arial" w:hAnsi="Arial" w:cs="Arial"/>
          <w:sz w:val="22"/>
          <w:szCs w:val="22"/>
        </w:rPr>
        <w:t>s</w:t>
      </w:r>
      <w:r w:rsidRPr="001E4A0C">
        <w:rPr>
          <w:rFonts w:ascii="Arial" w:hAnsi="Arial" w:cs="Arial"/>
          <w:sz w:val="22"/>
          <w:szCs w:val="22"/>
        </w:rPr>
        <w:t xml:space="preserve">? </w:t>
      </w:r>
    </w:p>
    <w:p w14:paraId="378F2190" w14:textId="3A86C469" w:rsidR="00183818" w:rsidRPr="00896A4B" w:rsidRDefault="00A0280A" w:rsidP="00A0280A">
      <w:pPr>
        <w:pStyle w:val="ListParagraph"/>
        <w:numPr>
          <w:ilvl w:val="0"/>
          <w:numId w:val="35"/>
        </w:numPr>
        <w:rPr>
          <w:rFonts w:ascii="Arial" w:hAnsi="Arial" w:cs="Arial"/>
          <w:sz w:val="22"/>
          <w:szCs w:val="22"/>
        </w:rPr>
      </w:pPr>
      <w:r>
        <w:rPr>
          <w:rFonts w:ascii="Arial" w:hAnsi="Arial" w:cs="Arial"/>
          <w:sz w:val="22"/>
          <w:szCs w:val="22"/>
        </w:rPr>
        <w:t>Can</w:t>
      </w:r>
      <w:r w:rsidRPr="001E4A0C">
        <w:rPr>
          <w:rFonts w:ascii="Arial" w:hAnsi="Arial" w:cs="Arial"/>
          <w:sz w:val="22"/>
          <w:szCs w:val="22"/>
        </w:rPr>
        <w:t xml:space="preserve"> </w:t>
      </w:r>
      <w:r>
        <w:rPr>
          <w:rFonts w:ascii="Arial" w:hAnsi="Arial" w:cs="Arial"/>
          <w:sz w:val="22"/>
          <w:szCs w:val="22"/>
        </w:rPr>
        <w:t>the signatories</w:t>
      </w:r>
      <w:r w:rsidRPr="001E4A0C">
        <w:rPr>
          <w:rFonts w:ascii="Arial" w:hAnsi="Arial" w:cs="Arial"/>
          <w:sz w:val="22"/>
          <w:szCs w:val="22"/>
        </w:rPr>
        <w:t xml:space="preserve"> </w:t>
      </w:r>
      <w:r>
        <w:rPr>
          <w:rFonts w:ascii="Arial" w:hAnsi="Arial" w:cs="Arial"/>
          <w:sz w:val="22"/>
          <w:szCs w:val="22"/>
        </w:rPr>
        <w:t>commit to and</w:t>
      </w:r>
      <w:r w:rsidRPr="001E4A0C">
        <w:rPr>
          <w:rFonts w:ascii="Arial" w:hAnsi="Arial" w:cs="Arial"/>
          <w:sz w:val="22"/>
          <w:szCs w:val="22"/>
        </w:rPr>
        <w:t xml:space="preserve"> enact the </w:t>
      </w:r>
      <w:r>
        <w:rPr>
          <w:rFonts w:ascii="Arial" w:hAnsi="Arial" w:cs="Arial"/>
          <w:sz w:val="22"/>
          <w:szCs w:val="22"/>
        </w:rPr>
        <w:t>agreement</w:t>
      </w:r>
      <w:r w:rsidRPr="001E4A0C">
        <w:rPr>
          <w:rFonts w:ascii="Arial" w:hAnsi="Arial" w:cs="Arial"/>
          <w:sz w:val="22"/>
          <w:szCs w:val="22"/>
        </w:rPr>
        <w:t xml:space="preserve">? </w:t>
      </w:r>
      <w:r w:rsidR="00896A4B">
        <w:rPr>
          <w:rFonts w:ascii="Arial" w:hAnsi="Arial" w:cs="Arial"/>
          <w:sz w:val="22"/>
          <w:szCs w:val="22"/>
        </w:rPr>
        <w:br/>
      </w:r>
    </w:p>
    <w:p w14:paraId="7F21DE29" w14:textId="5547C1D6" w:rsidR="00A0280A" w:rsidRPr="00136B36" w:rsidRDefault="00A0280A" w:rsidP="00136B36">
      <w:pPr>
        <w:pStyle w:val="Heading4"/>
      </w:pPr>
      <w:bookmarkStart w:id="248" w:name="_Toc521071370"/>
      <w:bookmarkStart w:id="249" w:name="_Toc521071687"/>
      <w:bookmarkStart w:id="250" w:name="_Toc524612020"/>
      <w:bookmarkStart w:id="251" w:name="_Toc524612471"/>
      <w:bookmarkStart w:id="252" w:name="_Toc524685194"/>
      <w:bookmarkStart w:id="253" w:name="_Toc524685313"/>
      <w:bookmarkStart w:id="254" w:name="_Toc98746636"/>
      <w:r w:rsidRPr="00136B36">
        <w:t>Section 1</w:t>
      </w:r>
      <w:r w:rsidR="00896A4B">
        <w:t>3</w:t>
      </w:r>
      <w:r w:rsidRPr="00136B36">
        <w:t>. Signatures and Contact Information</w:t>
      </w:r>
      <w:bookmarkEnd w:id="248"/>
      <w:bookmarkEnd w:id="249"/>
      <w:bookmarkEnd w:id="250"/>
      <w:bookmarkEnd w:id="251"/>
      <w:bookmarkEnd w:id="252"/>
      <w:bookmarkEnd w:id="253"/>
      <w:bookmarkEnd w:id="254"/>
      <w:r w:rsidRPr="00136B36">
        <w:t xml:space="preserve"> </w:t>
      </w:r>
    </w:p>
    <w:p w14:paraId="3D0349C8" w14:textId="1DB880C4" w:rsidR="005D6F88" w:rsidRPr="005D6F88" w:rsidRDefault="00A0280A">
      <w:pPr>
        <w:rPr>
          <w:rFonts w:ascii="Arial" w:hAnsi="Arial" w:cs="Arial"/>
          <w:sz w:val="22"/>
          <w:szCs w:val="22"/>
        </w:rPr>
      </w:pPr>
      <w:r w:rsidRPr="001E4A0C">
        <w:rPr>
          <w:rFonts w:ascii="Arial" w:hAnsi="Arial" w:cs="Arial"/>
          <w:sz w:val="22"/>
          <w:szCs w:val="22"/>
        </w:rPr>
        <w:t xml:space="preserve">This section </w:t>
      </w:r>
      <w:r>
        <w:rPr>
          <w:rFonts w:ascii="Arial" w:hAnsi="Arial" w:cs="Arial"/>
          <w:sz w:val="22"/>
          <w:szCs w:val="22"/>
        </w:rPr>
        <w:t xml:space="preserve">provides signatures and contact information for </w:t>
      </w:r>
      <w:r w:rsidRPr="001E4A0C">
        <w:rPr>
          <w:rFonts w:ascii="Arial" w:hAnsi="Arial" w:cs="Arial"/>
          <w:sz w:val="22"/>
          <w:szCs w:val="22"/>
        </w:rPr>
        <w:t xml:space="preserve">the appropriate primary, secondary, and tertiary contacts. Should the </w:t>
      </w:r>
      <w:r>
        <w:rPr>
          <w:rFonts w:ascii="Arial" w:hAnsi="Arial" w:cs="Arial"/>
          <w:sz w:val="22"/>
          <w:szCs w:val="22"/>
        </w:rPr>
        <w:t>contacts</w:t>
      </w:r>
      <w:r w:rsidRPr="001E4A0C">
        <w:rPr>
          <w:rFonts w:ascii="Arial" w:hAnsi="Arial" w:cs="Arial"/>
          <w:sz w:val="22"/>
          <w:szCs w:val="22"/>
        </w:rPr>
        <w:t xml:space="preserve"> change</w:t>
      </w:r>
      <w:r>
        <w:rPr>
          <w:rFonts w:ascii="Arial" w:hAnsi="Arial" w:cs="Arial"/>
          <w:sz w:val="22"/>
          <w:szCs w:val="22"/>
        </w:rPr>
        <w:t>,</w:t>
      </w:r>
      <w:r w:rsidRPr="001E4A0C">
        <w:rPr>
          <w:rFonts w:ascii="Arial" w:hAnsi="Arial" w:cs="Arial"/>
          <w:sz w:val="22"/>
          <w:szCs w:val="22"/>
        </w:rPr>
        <w:t xml:space="preserve"> the </w:t>
      </w:r>
      <w:r>
        <w:rPr>
          <w:rFonts w:ascii="Arial" w:hAnsi="Arial" w:cs="Arial"/>
          <w:sz w:val="22"/>
          <w:szCs w:val="22"/>
        </w:rPr>
        <w:t>agreement</w:t>
      </w:r>
      <w:r w:rsidRPr="001E4A0C">
        <w:rPr>
          <w:rFonts w:ascii="Arial" w:hAnsi="Arial" w:cs="Arial"/>
          <w:sz w:val="22"/>
          <w:szCs w:val="22"/>
        </w:rPr>
        <w:t xml:space="preserve"> must be updated to remain valid and actionable.</w:t>
      </w:r>
      <w:r w:rsidR="005D6F88">
        <w:rPr>
          <w:rFonts w:ascii="Arial" w:hAnsi="Arial" w:cs="Arial"/>
          <w:b/>
          <w:sz w:val="32"/>
          <w:szCs w:val="32"/>
        </w:rPr>
        <w:br w:type="page"/>
      </w:r>
    </w:p>
    <w:p w14:paraId="01892A79" w14:textId="319FA5FF" w:rsidR="00173476" w:rsidRPr="00747BBA" w:rsidRDefault="003F6B99" w:rsidP="00173476">
      <w:pPr>
        <w:pStyle w:val="Heading2"/>
        <w:rPr>
          <w:color w:val="395D7A"/>
        </w:rPr>
      </w:pPr>
      <w:bookmarkStart w:id="255" w:name="_Toc98746637"/>
      <w:r>
        <w:rPr>
          <w:color w:val="395D7A"/>
        </w:rPr>
        <w:lastRenderedPageBreak/>
        <w:t>5</w:t>
      </w:r>
      <w:r w:rsidR="00173476" w:rsidRPr="00747BBA">
        <w:rPr>
          <w:color w:val="395D7A"/>
        </w:rPr>
        <w:t>. Sources</w:t>
      </w:r>
      <w:bookmarkEnd w:id="255"/>
    </w:p>
    <w:p w14:paraId="6A9E58CA" w14:textId="77777777" w:rsidR="00B21469" w:rsidRPr="000A1548" w:rsidRDefault="00B21469" w:rsidP="00B21469">
      <w:pPr>
        <w:rPr>
          <w:rFonts w:ascii="Arial" w:hAnsi="Arial" w:cs="Arial"/>
          <w:sz w:val="22"/>
          <w:szCs w:val="22"/>
        </w:rPr>
      </w:pPr>
    </w:p>
    <w:p w14:paraId="26AD2B7C" w14:textId="76E13DE8" w:rsidR="00B21469" w:rsidRPr="001C609B" w:rsidRDefault="00B21469" w:rsidP="00EF2F2D">
      <w:pPr>
        <w:spacing w:before="120"/>
        <w:rPr>
          <w:rFonts w:ascii="Arial" w:eastAsia="Times New Roman" w:hAnsi="Arial" w:cs="Arial"/>
          <w:sz w:val="22"/>
          <w:szCs w:val="22"/>
        </w:rPr>
      </w:pPr>
      <w:r w:rsidRPr="001C609B">
        <w:rPr>
          <w:rFonts w:ascii="Arial" w:hAnsi="Arial" w:cs="Arial"/>
          <w:sz w:val="22"/>
          <w:szCs w:val="22"/>
        </w:rPr>
        <w:t xml:space="preserve">Alameda County and </w:t>
      </w:r>
      <w:r w:rsidR="005D6F88" w:rsidRPr="001C609B">
        <w:rPr>
          <w:rFonts w:ascii="Arial" w:hAnsi="Arial" w:cs="Arial"/>
          <w:sz w:val="22"/>
          <w:szCs w:val="22"/>
        </w:rPr>
        <w:t xml:space="preserve">American </w:t>
      </w:r>
      <w:r w:rsidRPr="001C609B">
        <w:rPr>
          <w:rFonts w:ascii="Arial" w:hAnsi="Arial" w:cs="Arial"/>
          <w:sz w:val="22"/>
          <w:szCs w:val="22"/>
        </w:rPr>
        <w:t xml:space="preserve">Red Cross MOU. </w:t>
      </w:r>
      <w:r w:rsidRPr="001C609B">
        <w:rPr>
          <w:rFonts w:ascii="Arial" w:eastAsia="Times New Roman" w:hAnsi="Arial" w:cs="Arial"/>
          <w:sz w:val="22"/>
          <w:szCs w:val="22"/>
        </w:rPr>
        <w:t>Accessed June 2018.</w:t>
      </w:r>
    </w:p>
    <w:p w14:paraId="667F0A5E" w14:textId="76DC6A87" w:rsidR="00B21469" w:rsidRPr="001C609B" w:rsidRDefault="00B21469" w:rsidP="00EF2F2D">
      <w:pPr>
        <w:spacing w:before="120"/>
        <w:rPr>
          <w:rFonts w:ascii="Arial" w:eastAsia="Times New Roman" w:hAnsi="Arial" w:cs="Arial"/>
          <w:sz w:val="22"/>
          <w:szCs w:val="22"/>
        </w:rPr>
      </w:pPr>
      <w:r w:rsidRPr="001C609B">
        <w:rPr>
          <w:rFonts w:ascii="Arial" w:hAnsi="Arial" w:cs="Arial"/>
          <w:sz w:val="22"/>
          <w:szCs w:val="22"/>
        </w:rPr>
        <w:t xml:space="preserve">American Red Cross MOU Template and instructions. </w:t>
      </w:r>
      <w:r w:rsidRPr="001C609B">
        <w:rPr>
          <w:rFonts w:ascii="Arial" w:eastAsia="Times New Roman" w:hAnsi="Arial" w:cs="Arial"/>
          <w:sz w:val="22"/>
          <w:szCs w:val="22"/>
        </w:rPr>
        <w:t>Accessed June 2018.</w:t>
      </w:r>
    </w:p>
    <w:p w14:paraId="2EAA5C2B" w14:textId="58EDEA5B" w:rsidR="00B21469" w:rsidRPr="001C609B" w:rsidRDefault="004747B0" w:rsidP="00EF2F2D">
      <w:pPr>
        <w:spacing w:before="120"/>
        <w:rPr>
          <w:rFonts w:ascii="Arial" w:eastAsia="Times New Roman" w:hAnsi="Arial" w:cs="Arial"/>
          <w:sz w:val="22"/>
          <w:szCs w:val="22"/>
        </w:rPr>
      </w:pPr>
      <w:r w:rsidRPr="001C609B">
        <w:rPr>
          <w:rFonts w:ascii="Arial" w:hAnsi="Arial" w:cs="Arial"/>
          <w:sz w:val="22"/>
          <w:szCs w:val="22"/>
        </w:rPr>
        <w:t>California Governor’s Office of Emergency Services (</w:t>
      </w:r>
      <w:r w:rsidR="00B21469" w:rsidRPr="001C609B">
        <w:rPr>
          <w:rFonts w:ascii="Arial" w:hAnsi="Arial" w:cs="Arial"/>
          <w:sz w:val="22"/>
          <w:szCs w:val="22"/>
        </w:rPr>
        <w:t xml:space="preserve">Cal </w:t>
      </w:r>
      <w:r w:rsidR="009D70D4" w:rsidRPr="001C609B">
        <w:rPr>
          <w:rFonts w:ascii="Arial" w:hAnsi="Arial" w:cs="Arial"/>
          <w:sz w:val="22"/>
          <w:szCs w:val="22"/>
        </w:rPr>
        <w:t>OES</w:t>
      </w:r>
      <w:r w:rsidRPr="001C609B">
        <w:rPr>
          <w:rFonts w:ascii="Arial" w:hAnsi="Arial" w:cs="Arial"/>
          <w:sz w:val="22"/>
          <w:szCs w:val="22"/>
        </w:rPr>
        <w:t>)</w:t>
      </w:r>
      <w:r w:rsidR="00B21469" w:rsidRPr="001C609B">
        <w:rPr>
          <w:rFonts w:ascii="Arial" w:hAnsi="Arial" w:cs="Arial"/>
          <w:sz w:val="22"/>
          <w:szCs w:val="22"/>
        </w:rPr>
        <w:t xml:space="preserve"> and </w:t>
      </w:r>
      <w:r w:rsidR="005D6F88" w:rsidRPr="001C609B">
        <w:rPr>
          <w:rFonts w:ascii="Arial" w:hAnsi="Arial" w:cs="Arial"/>
          <w:sz w:val="22"/>
          <w:szCs w:val="22"/>
        </w:rPr>
        <w:t>American Red Cross</w:t>
      </w:r>
      <w:r w:rsidR="00B21469" w:rsidRPr="001C609B">
        <w:rPr>
          <w:rFonts w:ascii="Arial" w:hAnsi="Arial" w:cs="Arial"/>
          <w:sz w:val="22"/>
          <w:szCs w:val="22"/>
        </w:rPr>
        <w:t xml:space="preserve"> MOU. </w:t>
      </w:r>
      <w:r w:rsidR="00B21469" w:rsidRPr="001C609B">
        <w:rPr>
          <w:rFonts w:ascii="Arial" w:eastAsia="Times New Roman" w:hAnsi="Arial" w:cs="Arial"/>
          <w:sz w:val="22"/>
          <w:szCs w:val="22"/>
        </w:rPr>
        <w:t>Accessed June 2018.</w:t>
      </w:r>
    </w:p>
    <w:p w14:paraId="5A13D101" w14:textId="639F6AC3"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City of Los Angeles MOU with American Red Cross. </w:t>
      </w:r>
      <w:r w:rsidRPr="001C609B">
        <w:rPr>
          <w:rFonts w:ascii="Arial" w:eastAsia="Times New Roman" w:hAnsi="Arial" w:cs="Arial"/>
          <w:sz w:val="22"/>
          <w:szCs w:val="22"/>
        </w:rPr>
        <w:t>Accessed June 2018.</w:t>
      </w:r>
    </w:p>
    <w:p w14:paraId="2B60FF3F" w14:textId="7DE81CB4"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City of Los Angeles Shelter and Mass Care Annex. </w:t>
      </w:r>
      <w:r w:rsidRPr="001C609B">
        <w:rPr>
          <w:rFonts w:ascii="Arial" w:eastAsia="Times New Roman" w:hAnsi="Arial" w:cs="Arial"/>
          <w:sz w:val="22"/>
          <w:szCs w:val="22"/>
        </w:rPr>
        <w:t>Accessed June 2018.</w:t>
      </w:r>
    </w:p>
    <w:p w14:paraId="2CEB12C7" w14:textId="6A8CE4E1" w:rsidR="00B21469" w:rsidRPr="001C609B" w:rsidRDefault="00B21469" w:rsidP="00EF2F2D">
      <w:pPr>
        <w:spacing w:before="120"/>
        <w:rPr>
          <w:rFonts w:ascii="Arial" w:eastAsia="Times New Roman" w:hAnsi="Arial" w:cs="Arial"/>
          <w:sz w:val="22"/>
          <w:szCs w:val="22"/>
        </w:rPr>
      </w:pPr>
      <w:r w:rsidRPr="001C609B">
        <w:rPr>
          <w:rFonts w:ascii="Arial" w:hAnsi="Arial" w:cs="Arial"/>
          <w:sz w:val="22"/>
          <w:szCs w:val="22"/>
        </w:rPr>
        <w:t xml:space="preserve">City of Los Angeles Shelter Handbook. </w:t>
      </w:r>
      <w:r w:rsidRPr="001C609B">
        <w:rPr>
          <w:rFonts w:ascii="Arial" w:eastAsia="Times New Roman" w:hAnsi="Arial" w:cs="Arial"/>
          <w:sz w:val="22"/>
          <w:szCs w:val="22"/>
        </w:rPr>
        <w:t>Accessed June 2018.</w:t>
      </w:r>
    </w:p>
    <w:p w14:paraId="0E6882DB" w14:textId="753D08AE"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City of Oakland Facility Use Agreement. </w:t>
      </w:r>
      <w:r w:rsidRPr="001C609B">
        <w:rPr>
          <w:rFonts w:ascii="Arial" w:eastAsia="Times New Roman" w:hAnsi="Arial" w:cs="Arial"/>
          <w:sz w:val="22"/>
          <w:szCs w:val="22"/>
        </w:rPr>
        <w:t>Accessed June 2018.</w:t>
      </w:r>
    </w:p>
    <w:p w14:paraId="3AA5D537" w14:textId="4E9ED0C4" w:rsidR="00B21469" w:rsidRPr="001C609B" w:rsidRDefault="00673797" w:rsidP="00EF2F2D">
      <w:pPr>
        <w:spacing w:before="120"/>
        <w:rPr>
          <w:rFonts w:ascii="Arial" w:eastAsia="Times New Roman" w:hAnsi="Arial" w:cs="Arial"/>
          <w:sz w:val="22"/>
          <w:szCs w:val="22"/>
        </w:rPr>
      </w:pPr>
      <w:hyperlink r:id="rId13" w:history="1">
        <w:r w:rsidR="009D70D4" w:rsidRPr="001C609B">
          <w:rPr>
            <w:rStyle w:val="Hyperlink"/>
            <w:rFonts w:ascii="Arial" w:eastAsia="Times New Roman" w:hAnsi="Arial" w:cs="Arial"/>
            <w:sz w:val="22"/>
            <w:szCs w:val="22"/>
          </w:rPr>
          <w:t xml:space="preserve">U.S. Department of Homeland Security. </w:t>
        </w:r>
        <w:r w:rsidR="00B21469" w:rsidRPr="001C609B">
          <w:rPr>
            <w:rStyle w:val="Hyperlink"/>
            <w:rFonts w:ascii="Arial" w:eastAsia="Times New Roman" w:hAnsi="Arial" w:cs="Arial"/>
            <w:sz w:val="22"/>
            <w:szCs w:val="22"/>
          </w:rPr>
          <w:t>Writing Guide for a Memorandum of Understanding. Accessed July 2018.</w:t>
        </w:r>
      </w:hyperlink>
      <w:r w:rsidR="00B21469" w:rsidRPr="001C609B">
        <w:rPr>
          <w:rFonts w:ascii="Arial" w:eastAsia="Times New Roman" w:hAnsi="Arial" w:cs="Arial"/>
          <w:sz w:val="22"/>
          <w:szCs w:val="22"/>
        </w:rPr>
        <w:t xml:space="preserve"> </w:t>
      </w:r>
      <w:r w:rsidR="00183818" w:rsidRPr="001C609B">
        <w:rPr>
          <w:rFonts w:ascii="Arial" w:eastAsia="Times New Roman" w:hAnsi="Arial" w:cs="Arial"/>
          <w:sz w:val="22"/>
          <w:szCs w:val="22"/>
        </w:rPr>
        <w:t>(</w:t>
      </w:r>
      <w:hyperlink r:id="rId14" w:history="1">
        <w:r w:rsidR="00183818" w:rsidRPr="001C609B">
          <w:rPr>
            <w:rStyle w:val="Hyperlink"/>
            <w:rFonts w:ascii="Arial" w:eastAsia="Times New Roman" w:hAnsi="Arial" w:cs="Arial"/>
            <w:sz w:val="22"/>
            <w:szCs w:val="22"/>
          </w:rPr>
          <w:t>https://bit.ly/2CxCOF1</w:t>
        </w:r>
      </w:hyperlink>
      <w:r w:rsidR="00183818" w:rsidRPr="001C609B">
        <w:rPr>
          <w:rFonts w:ascii="Arial" w:eastAsia="Times New Roman" w:hAnsi="Arial" w:cs="Arial"/>
          <w:sz w:val="22"/>
          <w:szCs w:val="22"/>
        </w:rPr>
        <w:t xml:space="preserve">) </w:t>
      </w:r>
    </w:p>
    <w:p w14:paraId="10EB67B9" w14:textId="724DEC0D" w:rsidR="00B21469" w:rsidRPr="001C609B" w:rsidRDefault="004747B0" w:rsidP="00EF2F2D">
      <w:pPr>
        <w:spacing w:before="120"/>
        <w:rPr>
          <w:rFonts w:ascii="Arial" w:eastAsia="Times New Roman" w:hAnsi="Arial" w:cs="Arial"/>
          <w:sz w:val="22"/>
          <w:szCs w:val="22"/>
        </w:rPr>
      </w:pPr>
      <w:r w:rsidRPr="001C609B">
        <w:rPr>
          <w:rFonts w:ascii="Arial" w:hAnsi="Arial" w:cs="Arial"/>
          <w:sz w:val="22"/>
          <w:szCs w:val="22"/>
        </w:rPr>
        <w:t>Federal Emergency Management Agency (</w:t>
      </w:r>
      <w:r w:rsidR="00B21469" w:rsidRPr="001C609B">
        <w:rPr>
          <w:rFonts w:ascii="Arial" w:hAnsi="Arial" w:cs="Arial"/>
          <w:sz w:val="22"/>
          <w:szCs w:val="22"/>
        </w:rPr>
        <w:t>FEMA</w:t>
      </w:r>
      <w:r w:rsidRPr="001C609B">
        <w:rPr>
          <w:rFonts w:ascii="Arial" w:hAnsi="Arial" w:cs="Arial"/>
          <w:sz w:val="22"/>
          <w:szCs w:val="22"/>
        </w:rPr>
        <w:t>)</w:t>
      </w:r>
      <w:r w:rsidR="00B21469" w:rsidRPr="001C609B">
        <w:rPr>
          <w:rFonts w:ascii="Arial" w:hAnsi="Arial" w:cs="Arial"/>
          <w:sz w:val="22"/>
          <w:szCs w:val="22"/>
        </w:rPr>
        <w:t xml:space="preserve"> and </w:t>
      </w:r>
      <w:r w:rsidR="009D70D4" w:rsidRPr="001C609B">
        <w:rPr>
          <w:rFonts w:ascii="Arial" w:hAnsi="Arial" w:cs="Arial"/>
          <w:sz w:val="22"/>
          <w:szCs w:val="22"/>
        </w:rPr>
        <w:t>American Red Cross</w:t>
      </w:r>
      <w:r w:rsidR="00B21469" w:rsidRPr="001C609B">
        <w:rPr>
          <w:rFonts w:ascii="Arial" w:hAnsi="Arial" w:cs="Arial"/>
          <w:sz w:val="22"/>
          <w:szCs w:val="22"/>
        </w:rPr>
        <w:t xml:space="preserve"> MOU. </w:t>
      </w:r>
      <w:r w:rsidR="00B21469" w:rsidRPr="001C609B">
        <w:rPr>
          <w:rFonts w:ascii="Arial" w:eastAsia="Times New Roman" w:hAnsi="Arial" w:cs="Arial"/>
          <w:sz w:val="22"/>
          <w:szCs w:val="22"/>
        </w:rPr>
        <w:t>Accessed June 2018.</w:t>
      </w:r>
    </w:p>
    <w:p w14:paraId="67EDAD07" w14:textId="6D253418"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Interview with </w:t>
      </w:r>
      <w:r w:rsidR="004747B0" w:rsidRPr="001C609B">
        <w:rPr>
          <w:rFonts w:ascii="Arial" w:hAnsi="Arial" w:cs="Arial"/>
          <w:sz w:val="22"/>
          <w:szCs w:val="22"/>
        </w:rPr>
        <w:t>New York City Emergency Management</w:t>
      </w:r>
      <w:r w:rsidRPr="001C609B">
        <w:rPr>
          <w:rFonts w:ascii="Arial" w:hAnsi="Arial" w:cs="Arial"/>
          <w:sz w:val="22"/>
          <w:szCs w:val="22"/>
        </w:rPr>
        <w:t xml:space="preserve">. Completed May 2018. </w:t>
      </w:r>
    </w:p>
    <w:p w14:paraId="24DE418F" w14:textId="487079D6" w:rsidR="00B21469" w:rsidRPr="001C609B" w:rsidRDefault="00B21469" w:rsidP="00EF2F2D">
      <w:pPr>
        <w:spacing w:before="120"/>
        <w:rPr>
          <w:rFonts w:ascii="Arial" w:hAnsi="Arial" w:cs="Arial"/>
          <w:sz w:val="22"/>
          <w:szCs w:val="22"/>
        </w:rPr>
      </w:pPr>
      <w:r w:rsidRPr="001C609B">
        <w:rPr>
          <w:rFonts w:ascii="Arial" w:hAnsi="Arial" w:cs="Arial"/>
          <w:sz w:val="22"/>
          <w:szCs w:val="22"/>
        </w:rPr>
        <w:t>Interview with City of Los Ang</w:t>
      </w:r>
      <w:r w:rsidR="009D70D4" w:rsidRPr="001C609B">
        <w:rPr>
          <w:rFonts w:ascii="Arial" w:hAnsi="Arial" w:cs="Arial"/>
          <w:sz w:val="22"/>
          <w:szCs w:val="22"/>
        </w:rPr>
        <w:t>e</w:t>
      </w:r>
      <w:r w:rsidRPr="001C609B">
        <w:rPr>
          <w:rFonts w:ascii="Arial" w:hAnsi="Arial" w:cs="Arial"/>
          <w:sz w:val="22"/>
          <w:szCs w:val="22"/>
        </w:rPr>
        <w:t>les. Completed May 2018.</w:t>
      </w:r>
    </w:p>
    <w:p w14:paraId="131D1CC6" w14:textId="4C299173" w:rsidR="00B21469" w:rsidRPr="001C609B" w:rsidRDefault="00B21469" w:rsidP="00EF2F2D">
      <w:pPr>
        <w:spacing w:before="120"/>
        <w:rPr>
          <w:rFonts w:ascii="Arial" w:hAnsi="Arial" w:cs="Arial"/>
          <w:sz w:val="22"/>
          <w:szCs w:val="22"/>
        </w:rPr>
      </w:pPr>
      <w:r w:rsidRPr="001C609B">
        <w:rPr>
          <w:rFonts w:ascii="Arial" w:hAnsi="Arial" w:cs="Arial"/>
          <w:sz w:val="22"/>
          <w:szCs w:val="22"/>
        </w:rPr>
        <w:t>Interview with City and County of San Diego. Completed May 2018.</w:t>
      </w:r>
    </w:p>
    <w:p w14:paraId="2B3277A4" w14:textId="359CDCED" w:rsidR="00B21469" w:rsidRPr="001C609B" w:rsidRDefault="00B21469" w:rsidP="00EF2F2D">
      <w:pPr>
        <w:spacing w:before="120"/>
        <w:rPr>
          <w:rFonts w:ascii="Arial" w:hAnsi="Arial" w:cs="Arial"/>
          <w:sz w:val="22"/>
          <w:szCs w:val="22"/>
        </w:rPr>
      </w:pPr>
      <w:r w:rsidRPr="001C609B">
        <w:rPr>
          <w:rFonts w:ascii="Arial" w:hAnsi="Arial" w:cs="Arial"/>
          <w:sz w:val="22"/>
          <w:szCs w:val="22"/>
        </w:rPr>
        <w:t>Interview with County of Los Angeles. Completed May 2018.</w:t>
      </w:r>
    </w:p>
    <w:p w14:paraId="76339E08" w14:textId="4894A87B" w:rsidR="00B21469" w:rsidRPr="001C609B" w:rsidRDefault="00673797" w:rsidP="00EF2F2D">
      <w:pPr>
        <w:spacing w:before="120"/>
        <w:rPr>
          <w:rFonts w:ascii="Arial" w:hAnsi="Arial" w:cs="Arial"/>
          <w:sz w:val="22"/>
          <w:szCs w:val="22"/>
        </w:rPr>
      </w:pPr>
      <w:hyperlink r:id="rId15" w:history="1">
        <w:r w:rsidR="004747B0" w:rsidRPr="001C609B">
          <w:rPr>
            <w:rStyle w:val="Hyperlink"/>
            <w:rFonts w:ascii="Arial" w:hAnsi="Arial" w:cs="Arial"/>
            <w:sz w:val="22"/>
            <w:szCs w:val="22"/>
          </w:rPr>
          <w:t xml:space="preserve">Los Angeles </w:t>
        </w:r>
        <w:r w:rsidR="00B21469" w:rsidRPr="001C609B">
          <w:rPr>
            <w:rStyle w:val="Hyperlink"/>
            <w:rFonts w:ascii="Arial" w:hAnsi="Arial" w:cs="Arial"/>
            <w:sz w:val="22"/>
            <w:szCs w:val="22"/>
          </w:rPr>
          <w:t>Operational Area Mass Care Guidance. Accessed June 2018.</w:t>
        </w:r>
      </w:hyperlink>
      <w:r w:rsidR="00B21469" w:rsidRPr="001C609B">
        <w:rPr>
          <w:rFonts w:ascii="Arial" w:hAnsi="Arial" w:cs="Arial"/>
          <w:sz w:val="22"/>
          <w:szCs w:val="22"/>
        </w:rPr>
        <w:t xml:space="preserve"> </w:t>
      </w:r>
      <w:hyperlink r:id="rId16" w:history="1">
        <w:r w:rsidR="001C609B" w:rsidRPr="009D0264">
          <w:rPr>
            <w:rStyle w:val="Hyperlink"/>
            <w:rFonts w:ascii="Arial" w:hAnsi="Arial" w:cs="Arial"/>
            <w:sz w:val="22"/>
            <w:szCs w:val="22"/>
          </w:rPr>
          <w:t>http://www.caloes.ca.gov/FireRescueSite/Documents/LAOA_Mass_Care_Guide_DEC2010.pdf</w:t>
        </w:r>
      </w:hyperlink>
      <w:r w:rsidR="00183818" w:rsidRPr="001C609B">
        <w:rPr>
          <w:rFonts w:ascii="Arial" w:hAnsi="Arial" w:cs="Arial"/>
          <w:sz w:val="22"/>
          <w:szCs w:val="22"/>
        </w:rPr>
        <w:t xml:space="preserve"> </w:t>
      </w:r>
    </w:p>
    <w:p w14:paraId="5389007E" w14:textId="277F481B"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Napa County Facility Use Agreement Template. </w:t>
      </w:r>
      <w:r w:rsidRPr="001C609B">
        <w:rPr>
          <w:rFonts w:ascii="Arial" w:eastAsia="Times New Roman" w:hAnsi="Arial" w:cs="Arial"/>
          <w:sz w:val="22"/>
          <w:szCs w:val="22"/>
        </w:rPr>
        <w:t>Accessed June 2018.</w:t>
      </w:r>
    </w:p>
    <w:p w14:paraId="673AA4FD" w14:textId="775963B0" w:rsidR="00B21469" w:rsidRPr="001C609B" w:rsidRDefault="00B21469" w:rsidP="00EF2F2D">
      <w:pPr>
        <w:spacing w:before="120"/>
        <w:rPr>
          <w:rFonts w:ascii="Arial" w:eastAsia="Times New Roman" w:hAnsi="Arial" w:cs="Arial"/>
          <w:sz w:val="22"/>
          <w:szCs w:val="22"/>
        </w:rPr>
      </w:pPr>
      <w:r w:rsidRPr="001C609B">
        <w:rPr>
          <w:rFonts w:ascii="Arial" w:hAnsi="Arial" w:cs="Arial"/>
          <w:sz w:val="22"/>
          <w:szCs w:val="22"/>
        </w:rPr>
        <w:t xml:space="preserve">San Benito MOU with American Red Cross. </w:t>
      </w:r>
      <w:r w:rsidRPr="001C609B">
        <w:rPr>
          <w:rFonts w:ascii="Arial" w:eastAsia="Times New Roman" w:hAnsi="Arial" w:cs="Arial"/>
          <w:sz w:val="22"/>
          <w:szCs w:val="22"/>
        </w:rPr>
        <w:t>Accessed June 2018.</w:t>
      </w:r>
    </w:p>
    <w:p w14:paraId="3DE121ED" w14:textId="0D79EE62"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Salvation Army Facility Use Agreement. </w:t>
      </w:r>
      <w:r w:rsidRPr="001C609B">
        <w:rPr>
          <w:rFonts w:ascii="Arial" w:eastAsia="Times New Roman" w:hAnsi="Arial" w:cs="Arial"/>
          <w:sz w:val="22"/>
          <w:szCs w:val="22"/>
        </w:rPr>
        <w:t>Accessed June 2018.</w:t>
      </w:r>
    </w:p>
    <w:p w14:paraId="11FE6E64" w14:textId="2292006C"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San Francisco </w:t>
      </w:r>
      <w:r w:rsidR="005D6F88" w:rsidRPr="001C609B">
        <w:rPr>
          <w:rFonts w:ascii="Arial" w:hAnsi="Arial" w:cs="Arial"/>
          <w:sz w:val="22"/>
          <w:szCs w:val="22"/>
        </w:rPr>
        <w:t>Unified School District</w:t>
      </w:r>
      <w:r w:rsidRPr="001C609B">
        <w:rPr>
          <w:rFonts w:ascii="Arial" w:hAnsi="Arial" w:cs="Arial"/>
          <w:sz w:val="22"/>
          <w:szCs w:val="22"/>
        </w:rPr>
        <w:t xml:space="preserve"> Facility Use Agreement. </w:t>
      </w:r>
      <w:r w:rsidRPr="001C609B">
        <w:rPr>
          <w:rFonts w:ascii="Arial" w:eastAsia="Times New Roman" w:hAnsi="Arial" w:cs="Arial"/>
          <w:sz w:val="22"/>
          <w:szCs w:val="22"/>
        </w:rPr>
        <w:t>Accessed June 2018.</w:t>
      </w:r>
    </w:p>
    <w:p w14:paraId="1B623F2D" w14:textId="4EB67373"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San Francisco </w:t>
      </w:r>
      <w:r w:rsidR="004747B0" w:rsidRPr="001C609B">
        <w:rPr>
          <w:rFonts w:ascii="Arial" w:hAnsi="Arial" w:cs="Arial"/>
          <w:sz w:val="22"/>
          <w:szCs w:val="22"/>
        </w:rPr>
        <w:t>Department of Emergency Management Emergency Support Function (</w:t>
      </w:r>
      <w:r w:rsidR="005D6F88" w:rsidRPr="001C609B">
        <w:rPr>
          <w:rFonts w:ascii="Arial" w:hAnsi="Arial" w:cs="Arial"/>
          <w:sz w:val="22"/>
          <w:szCs w:val="22"/>
        </w:rPr>
        <w:t>ESF</w:t>
      </w:r>
      <w:r w:rsidR="004747B0" w:rsidRPr="001C609B">
        <w:rPr>
          <w:rFonts w:ascii="Arial" w:hAnsi="Arial" w:cs="Arial"/>
          <w:sz w:val="22"/>
          <w:szCs w:val="22"/>
        </w:rPr>
        <w:t>)</w:t>
      </w:r>
      <w:r w:rsidR="005D6F88" w:rsidRPr="001C609B">
        <w:rPr>
          <w:rFonts w:ascii="Arial" w:hAnsi="Arial" w:cs="Arial"/>
          <w:sz w:val="22"/>
          <w:szCs w:val="22"/>
        </w:rPr>
        <w:t>-</w:t>
      </w:r>
      <w:r w:rsidRPr="001C609B">
        <w:rPr>
          <w:rFonts w:ascii="Arial" w:hAnsi="Arial" w:cs="Arial"/>
          <w:sz w:val="22"/>
          <w:szCs w:val="22"/>
        </w:rPr>
        <w:t xml:space="preserve">6 Coordination Document. </w:t>
      </w:r>
      <w:r w:rsidRPr="001C609B">
        <w:rPr>
          <w:rFonts w:ascii="Arial" w:eastAsia="Times New Roman" w:hAnsi="Arial" w:cs="Arial"/>
          <w:sz w:val="22"/>
          <w:szCs w:val="22"/>
        </w:rPr>
        <w:t>Accessed June 2018.</w:t>
      </w:r>
    </w:p>
    <w:p w14:paraId="5CF3DC78" w14:textId="53B72AA2"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San Mateo County and American Red Cross Statement of Understanding. </w:t>
      </w:r>
      <w:r w:rsidRPr="001C609B">
        <w:rPr>
          <w:rFonts w:ascii="Arial" w:eastAsia="Times New Roman" w:hAnsi="Arial" w:cs="Arial"/>
          <w:sz w:val="22"/>
          <w:szCs w:val="22"/>
        </w:rPr>
        <w:t>Accessed June 2018.</w:t>
      </w:r>
    </w:p>
    <w:p w14:paraId="362AFEF3" w14:textId="293E792D"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Solano County and American Red Cross MOU. </w:t>
      </w:r>
      <w:r w:rsidRPr="001C609B">
        <w:rPr>
          <w:rFonts w:ascii="Arial" w:eastAsia="Times New Roman" w:hAnsi="Arial" w:cs="Arial"/>
          <w:sz w:val="22"/>
          <w:szCs w:val="22"/>
        </w:rPr>
        <w:t>Accessed June 2018.</w:t>
      </w:r>
    </w:p>
    <w:p w14:paraId="0FFAF93E" w14:textId="2E91A6C5" w:rsidR="00B21469" w:rsidRPr="001C609B" w:rsidRDefault="00B21469" w:rsidP="00EF2F2D">
      <w:pPr>
        <w:spacing w:before="120"/>
        <w:rPr>
          <w:rFonts w:ascii="Arial" w:hAnsi="Arial" w:cs="Arial"/>
          <w:sz w:val="22"/>
          <w:szCs w:val="22"/>
        </w:rPr>
      </w:pPr>
      <w:r w:rsidRPr="001C609B">
        <w:rPr>
          <w:rFonts w:ascii="Arial" w:hAnsi="Arial" w:cs="Arial"/>
          <w:sz w:val="22"/>
          <w:szCs w:val="22"/>
        </w:rPr>
        <w:t xml:space="preserve">Sonoma County and </w:t>
      </w:r>
      <w:r w:rsidR="005D6F88" w:rsidRPr="001C609B">
        <w:rPr>
          <w:rFonts w:ascii="Arial" w:hAnsi="Arial" w:cs="Arial"/>
          <w:sz w:val="22"/>
          <w:szCs w:val="22"/>
        </w:rPr>
        <w:t>American Red Cross</w:t>
      </w:r>
      <w:r w:rsidRPr="001C609B">
        <w:rPr>
          <w:rFonts w:ascii="Arial" w:hAnsi="Arial" w:cs="Arial"/>
          <w:sz w:val="22"/>
          <w:szCs w:val="22"/>
        </w:rPr>
        <w:t xml:space="preserve"> MOU. </w:t>
      </w:r>
      <w:r w:rsidRPr="001C609B">
        <w:rPr>
          <w:rFonts w:ascii="Arial" w:eastAsia="Times New Roman" w:hAnsi="Arial" w:cs="Arial"/>
          <w:sz w:val="22"/>
          <w:szCs w:val="22"/>
        </w:rPr>
        <w:t>Accessed June 2018.</w:t>
      </w:r>
    </w:p>
    <w:p w14:paraId="615F326B" w14:textId="1CA5D64A" w:rsidR="004747B0" w:rsidRPr="001C609B" w:rsidRDefault="00B21469" w:rsidP="00EF2F2D">
      <w:pPr>
        <w:spacing w:before="120"/>
        <w:rPr>
          <w:rFonts w:ascii="Arial" w:hAnsi="Arial" w:cs="Arial"/>
          <w:color w:val="000000" w:themeColor="text1"/>
          <w:sz w:val="22"/>
          <w:szCs w:val="22"/>
        </w:rPr>
      </w:pPr>
      <w:r w:rsidRPr="001C609B">
        <w:rPr>
          <w:rStyle w:val="Hyperlink"/>
          <w:rFonts w:ascii="Arial" w:hAnsi="Arial" w:cs="Arial"/>
          <w:color w:val="000000" w:themeColor="text1"/>
          <w:sz w:val="22"/>
          <w:szCs w:val="22"/>
          <w:u w:val="none"/>
        </w:rPr>
        <w:t>USAID MOU Guidance. Accessed July 2018.</w:t>
      </w:r>
    </w:p>
    <w:p w14:paraId="4B7AEA04" w14:textId="77777777" w:rsidR="004747B0" w:rsidRDefault="004747B0" w:rsidP="00B21469">
      <w:pPr>
        <w:rPr>
          <w:rFonts w:ascii="Arial" w:hAnsi="Arial" w:cs="Arial"/>
          <w:sz w:val="22"/>
          <w:szCs w:val="22"/>
        </w:rPr>
      </w:pPr>
    </w:p>
    <w:p w14:paraId="272E97DD" w14:textId="386BE18C" w:rsidR="00B21469" w:rsidRDefault="00B21469" w:rsidP="00B21469">
      <w:pPr>
        <w:rPr>
          <w:rFonts w:ascii="Arial" w:hAnsi="Arial" w:cs="Arial"/>
          <w:sz w:val="22"/>
          <w:szCs w:val="22"/>
        </w:rPr>
      </w:pPr>
      <w:r>
        <w:rPr>
          <w:rFonts w:ascii="Arial" w:hAnsi="Arial" w:cs="Arial"/>
          <w:sz w:val="22"/>
          <w:szCs w:val="22"/>
        </w:rPr>
        <w:br w:type="page"/>
      </w:r>
    </w:p>
    <w:p w14:paraId="2B97584D" w14:textId="57DE95DD" w:rsidR="00173476" w:rsidRPr="00747BBA" w:rsidRDefault="003F6B99" w:rsidP="00173476">
      <w:pPr>
        <w:pStyle w:val="Heading2"/>
        <w:rPr>
          <w:color w:val="395D7A"/>
        </w:rPr>
      </w:pPr>
      <w:bookmarkStart w:id="256" w:name="_Toc98746638"/>
      <w:r>
        <w:rPr>
          <w:color w:val="395D7A"/>
        </w:rPr>
        <w:lastRenderedPageBreak/>
        <w:t>6</w:t>
      </w:r>
      <w:r w:rsidR="00173476" w:rsidRPr="00747BBA">
        <w:rPr>
          <w:color w:val="395D7A"/>
        </w:rPr>
        <w:t>. Acronyms</w:t>
      </w:r>
      <w:bookmarkEnd w:id="256"/>
      <w:r w:rsidR="0029072D">
        <w:rPr>
          <w:color w:val="395D7A"/>
        </w:rPr>
        <w:t xml:space="preserve"> and Abbreviations</w:t>
      </w:r>
    </w:p>
    <w:p w14:paraId="200ACBDC" w14:textId="77777777" w:rsidR="00B21469" w:rsidRDefault="00B21469" w:rsidP="00B21469">
      <w:pPr>
        <w:rPr>
          <w:rFonts w:ascii="Arial" w:hAnsi="Arial" w:cs="Arial"/>
          <w:sz w:val="22"/>
          <w:szCs w:val="22"/>
        </w:rPr>
      </w:pPr>
    </w:p>
    <w:tbl>
      <w:tblPr>
        <w:tblW w:w="995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867"/>
        <w:gridCol w:w="8088"/>
      </w:tblGrid>
      <w:tr w:rsidR="00B21469" w:rsidRPr="00D2261B" w14:paraId="5388764E" w14:textId="77777777" w:rsidTr="00867C77">
        <w:trPr>
          <w:trHeight w:val="830"/>
        </w:trPr>
        <w:tc>
          <w:tcPr>
            <w:tcW w:w="1867" w:type="dxa"/>
            <w:tcBorders>
              <w:bottom w:val="single" w:sz="4" w:space="0" w:color="95B3D7"/>
            </w:tcBorders>
            <w:shd w:val="clear" w:color="auto" w:fill="395D7A"/>
            <w:vAlign w:val="center"/>
          </w:tcPr>
          <w:p w14:paraId="593B8BBD" w14:textId="77777777" w:rsidR="00B21469" w:rsidRPr="00D2261B" w:rsidRDefault="00B21469" w:rsidP="00CF57BE">
            <w:pPr>
              <w:spacing w:before="40" w:after="40" w:line="276" w:lineRule="auto"/>
              <w:jc w:val="center"/>
              <w:rPr>
                <w:rFonts w:ascii="Arial" w:hAnsi="Arial" w:cs="Arial"/>
                <w:b/>
                <w:bCs/>
                <w:color w:val="FFFFFF"/>
                <w:sz w:val="22"/>
                <w:szCs w:val="22"/>
              </w:rPr>
            </w:pPr>
            <w:r w:rsidRPr="00D2261B">
              <w:rPr>
                <w:rFonts w:ascii="Arial" w:eastAsia="Times New Roman" w:hAnsi="Arial" w:cs="Arial"/>
                <w:b/>
                <w:bCs/>
                <w:color w:val="FFFFFF"/>
                <w:sz w:val="22"/>
                <w:szCs w:val="22"/>
              </w:rPr>
              <w:t>Acronym</w:t>
            </w:r>
          </w:p>
        </w:tc>
        <w:tc>
          <w:tcPr>
            <w:tcW w:w="8088" w:type="dxa"/>
            <w:shd w:val="clear" w:color="auto" w:fill="395D7A"/>
            <w:vAlign w:val="center"/>
          </w:tcPr>
          <w:p w14:paraId="5C6CC32D" w14:textId="77777777" w:rsidR="00B21469" w:rsidRPr="00D2261B" w:rsidRDefault="00B21469" w:rsidP="00CF57BE">
            <w:pPr>
              <w:spacing w:before="40" w:after="40" w:line="276" w:lineRule="auto"/>
              <w:jc w:val="center"/>
              <w:rPr>
                <w:rFonts w:ascii="Arial" w:hAnsi="Arial" w:cs="Arial"/>
                <w:b/>
                <w:bCs/>
                <w:color w:val="FFFFFF"/>
                <w:sz w:val="22"/>
                <w:szCs w:val="22"/>
              </w:rPr>
            </w:pPr>
            <w:r w:rsidRPr="00D2261B">
              <w:rPr>
                <w:rFonts w:ascii="Arial" w:eastAsia="Times New Roman" w:hAnsi="Arial" w:cs="Arial"/>
                <w:b/>
                <w:bCs/>
                <w:color w:val="FFFFFF"/>
                <w:sz w:val="22"/>
                <w:szCs w:val="22"/>
              </w:rPr>
              <w:t>Term</w:t>
            </w:r>
          </w:p>
        </w:tc>
      </w:tr>
      <w:tr w:rsidR="009D70D4" w:rsidRPr="009D70D4" w14:paraId="3B515888" w14:textId="77777777" w:rsidTr="00867C77">
        <w:trPr>
          <w:trHeight w:val="83"/>
        </w:trPr>
        <w:tc>
          <w:tcPr>
            <w:tcW w:w="1867" w:type="dxa"/>
            <w:tcBorders>
              <w:bottom w:val="single" w:sz="4" w:space="0" w:color="95B3D7"/>
            </w:tcBorders>
            <w:shd w:val="pct10" w:color="auto" w:fill="auto"/>
            <w:tcMar>
              <w:top w:w="43" w:type="dxa"/>
              <w:left w:w="115" w:type="dxa"/>
              <w:bottom w:w="43" w:type="dxa"/>
              <w:right w:w="115" w:type="dxa"/>
            </w:tcMar>
            <w:vAlign w:val="center"/>
          </w:tcPr>
          <w:p w14:paraId="1420657E" w14:textId="77777777" w:rsidR="009D70D4" w:rsidRPr="009D70D4" w:rsidRDefault="009D70D4"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hAnsi="Arial" w:cs="Arial"/>
                <w:b/>
                <w:color w:val="000000" w:themeColor="text1"/>
                <w:sz w:val="22"/>
                <w:szCs w:val="22"/>
              </w:rPr>
              <w:t>ADA</w:t>
            </w:r>
          </w:p>
        </w:tc>
        <w:tc>
          <w:tcPr>
            <w:tcW w:w="8088" w:type="dxa"/>
            <w:shd w:val="clear" w:color="auto" w:fill="auto"/>
            <w:tcMar>
              <w:top w:w="43" w:type="dxa"/>
              <w:left w:w="115" w:type="dxa"/>
              <w:bottom w:w="43" w:type="dxa"/>
              <w:right w:w="115" w:type="dxa"/>
            </w:tcMar>
            <w:vAlign w:val="center"/>
          </w:tcPr>
          <w:p w14:paraId="39E257DC"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eastAsia="Times New Roman" w:hAnsi="Arial" w:cs="Arial"/>
                <w:color w:val="222222"/>
                <w:sz w:val="22"/>
                <w:szCs w:val="22"/>
                <w:shd w:val="clear" w:color="auto" w:fill="FFFFFF"/>
              </w:rPr>
              <w:t>Americans with Disabilities Act</w:t>
            </w:r>
          </w:p>
        </w:tc>
      </w:tr>
      <w:tr w:rsidR="009D70D4" w:rsidRPr="009D70D4" w14:paraId="0359DFBE" w14:textId="77777777" w:rsidTr="00867C77">
        <w:trPr>
          <w:trHeight w:val="83"/>
        </w:trPr>
        <w:tc>
          <w:tcPr>
            <w:tcW w:w="1867" w:type="dxa"/>
            <w:shd w:val="pct10" w:color="auto" w:fill="auto"/>
            <w:tcMar>
              <w:top w:w="43" w:type="dxa"/>
              <w:left w:w="115" w:type="dxa"/>
              <w:bottom w:w="43" w:type="dxa"/>
              <w:right w:w="115" w:type="dxa"/>
            </w:tcMar>
            <w:vAlign w:val="center"/>
          </w:tcPr>
          <w:p w14:paraId="53CB3C46" w14:textId="77777777" w:rsidR="009D70D4" w:rsidRPr="009D70D4" w:rsidRDefault="009D70D4"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eastAsia="Times New Roman" w:hAnsi="Arial" w:cs="Arial"/>
                <w:b/>
                <w:color w:val="000000" w:themeColor="text1"/>
                <w:sz w:val="22"/>
                <w:szCs w:val="22"/>
              </w:rPr>
              <w:t>Cal OES</w:t>
            </w:r>
          </w:p>
        </w:tc>
        <w:tc>
          <w:tcPr>
            <w:tcW w:w="8088" w:type="dxa"/>
            <w:shd w:val="clear" w:color="auto" w:fill="auto"/>
            <w:tcMar>
              <w:top w:w="43" w:type="dxa"/>
              <w:left w:w="115" w:type="dxa"/>
              <w:bottom w:w="43" w:type="dxa"/>
              <w:right w:w="115" w:type="dxa"/>
            </w:tcMar>
            <w:vAlign w:val="center"/>
          </w:tcPr>
          <w:p w14:paraId="36D42345"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eastAsia="Times New Roman" w:hAnsi="Arial" w:cs="Arial"/>
                <w:color w:val="222222"/>
                <w:sz w:val="22"/>
                <w:szCs w:val="22"/>
              </w:rPr>
              <w:t>California Governor’s Office of Emergency Services</w:t>
            </w:r>
          </w:p>
        </w:tc>
      </w:tr>
      <w:tr w:rsidR="0039625D" w:rsidRPr="009D70D4" w14:paraId="4E97A1CD" w14:textId="77777777" w:rsidTr="00867C77">
        <w:trPr>
          <w:trHeight w:val="83"/>
        </w:trPr>
        <w:tc>
          <w:tcPr>
            <w:tcW w:w="1867" w:type="dxa"/>
            <w:shd w:val="pct10" w:color="auto" w:fill="auto"/>
            <w:tcMar>
              <w:top w:w="43" w:type="dxa"/>
              <w:left w:w="115" w:type="dxa"/>
              <w:bottom w:w="43" w:type="dxa"/>
              <w:right w:w="115" w:type="dxa"/>
            </w:tcMar>
            <w:vAlign w:val="center"/>
          </w:tcPr>
          <w:p w14:paraId="4E49A7B3" w14:textId="4E5DFE1A" w:rsidR="0039625D" w:rsidRPr="009D70D4" w:rsidRDefault="0039625D" w:rsidP="00CF57BE">
            <w:pPr>
              <w:keepNext/>
              <w:keepLines/>
              <w:tabs>
                <w:tab w:val="center" w:pos="4320"/>
                <w:tab w:val="right" w:pos="8640"/>
              </w:tabs>
              <w:spacing w:before="40" w:after="40" w:line="276" w:lineRule="auto"/>
              <w:jc w:val="center"/>
              <w:outlineLvl w:val="4"/>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C-POD</w:t>
            </w:r>
          </w:p>
        </w:tc>
        <w:tc>
          <w:tcPr>
            <w:tcW w:w="8088" w:type="dxa"/>
            <w:shd w:val="clear" w:color="auto" w:fill="auto"/>
            <w:tcMar>
              <w:top w:w="43" w:type="dxa"/>
              <w:left w:w="115" w:type="dxa"/>
              <w:bottom w:w="43" w:type="dxa"/>
              <w:right w:w="115" w:type="dxa"/>
            </w:tcMar>
            <w:vAlign w:val="center"/>
          </w:tcPr>
          <w:p w14:paraId="7AB360DB" w14:textId="24579DEF" w:rsidR="0039625D" w:rsidRPr="009D70D4" w:rsidRDefault="0039625D" w:rsidP="00CF57BE">
            <w:pPr>
              <w:keepNext/>
              <w:keepLines/>
              <w:tabs>
                <w:tab w:val="center" w:pos="4320"/>
                <w:tab w:val="right" w:pos="8640"/>
              </w:tabs>
              <w:spacing w:before="40" w:after="40" w:line="276" w:lineRule="auto"/>
              <w:outlineLvl w:val="4"/>
              <w:rPr>
                <w:rFonts w:ascii="Arial" w:eastAsia="Times New Roman" w:hAnsi="Arial" w:cs="Arial"/>
                <w:color w:val="222222"/>
                <w:sz w:val="22"/>
                <w:szCs w:val="22"/>
              </w:rPr>
            </w:pPr>
            <w:r>
              <w:rPr>
                <w:rFonts w:ascii="Arial" w:eastAsia="Times New Roman" w:hAnsi="Arial" w:cs="Arial"/>
                <w:color w:val="222222"/>
                <w:sz w:val="22"/>
                <w:szCs w:val="22"/>
              </w:rPr>
              <w:t>Commodity Point of Distribution</w:t>
            </w:r>
          </w:p>
        </w:tc>
      </w:tr>
      <w:tr w:rsidR="009D70D4" w:rsidRPr="009D70D4" w14:paraId="200B2711" w14:textId="77777777" w:rsidTr="00867C77">
        <w:trPr>
          <w:trHeight w:val="83"/>
        </w:trPr>
        <w:tc>
          <w:tcPr>
            <w:tcW w:w="1867" w:type="dxa"/>
            <w:shd w:val="pct10" w:color="auto" w:fill="auto"/>
            <w:tcMar>
              <w:top w:w="43" w:type="dxa"/>
              <w:left w:w="115" w:type="dxa"/>
              <w:bottom w:w="43" w:type="dxa"/>
              <w:right w:w="115" w:type="dxa"/>
            </w:tcMar>
            <w:vAlign w:val="center"/>
          </w:tcPr>
          <w:p w14:paraId="598AED30" w14:textId="77777777" w:rsidR="009D70D4" w:rsidRPr="00BE35A3" w:rsidRDefault="009D70D4" w:rsidP="00BE35A3">
            <w:pPr>
              <w:jc w:val="center"/>
              <w:rPr>
                <w:rFonts w:ascii="Arial" w:hAnsi="Arial" w:cs="Arial"/>
                <w:b/>
                <w:sz w:val="22"/>
                <w:szCs w:val="22"/>
              </w:rPr>
            </w:pPr>
            <w:r w:rsidRPr="00BE35A3">
              <w:rPr>
                <w:rFonts w:ascii="Arial" w:hAnsi="Arial" w:cs="Arial"/>
                <w:b/>
                <w:sz w:val="22"/>
                <w:szCs w:val="22"/>
              </w:rPr>
              <w:t>FOIA</w:t>
            </w:r>
          </w:p>
        </w:tc>
        <w:tc>
          <w:tcPr>
            <w:tcW w:w="8088" w:type="dxa"/>
            <w:shd w:val="clear" w:color="auto" w:fill="auto"/>
            <w:tcMar>
              <w:top w:w="43" w:type="dxa"/>
              <w:left w:w="115" w:type="dxa"/>
              <w:bottom w:w="43" w:type="dxa"/>
              <w:right w:w="115" w:type="dxa"/>
            </w:tcMar>
            <w:vAlign w:val="center"/>
          </w:tcPr>
          <w:p w14:paraId="41BA3835" w14:textId="77777777" w:rsidR="009D70D4" w:rsidRPr="00BE35A3" w:rsidRDefault="009D70D4" w:rsidP="00BE35A3">
            <w:pPr>
              <w:keepNext/>
              <w:keepLines/>
              <w:tabs>
                <w:tab w:val="center" w:pos="4320"/>
                <w:tab w:val="right" w:pos="8640"/>
              </w:tabs>
              <w:spacing w:before="40" w:after="40" w:line="276" w:lineRule="auto"/>
              <w:outlineLvl w:val="4"/>
              <w:rPr>
                <w:rFonts w:ascii="Arial" w:hAnsi="Arial" w:cs="Arial"/>
                <w:sz w:val="22"/>
                <w:szCs w:val="22"/>
              </w:rPr>
            </w:pPr>
            <w:r w:rsidRPr="00BE35A3">
              <w:rPr>
                <w:rFonts w:ascii="Arial" w:eastAsia="Times New Roman" w:hAnsi="Arial" w:cs="Arial"/>
                <w:color w:val="222222"/>
                <w:sz w:val="22"/>
                <w:szCs w:val="22"/>
                <w:shd w:val="clear" w:color="auto" w:fill="FFFFFF"/>
              </w:rPr>
              <w:t>Freedom of Information Act</w:t>
            </w:r>
          </w:p>
        </w:tc>
      </w:tr>
      <w:tr w:rsidR="009D70D4" w:rsidRPr="009D70D4" w14:paraId="6505256F" w14:textId="77777777" w:rsidTr="00867C77">
        <w:trPr>
          <w:trHeight w:val="83"/>
        </w:trPr>
        <w:tc>
          <w:tcPr>
            <w:tcW w:w="1867" w:type="dxa"/>
            <w:shd w:val="pct10" w:color="auto" w:fill="auto"/>
            <w:tcMar>
              <w:top w:w="43" w:type="dxa"/>
              <w:left w:w="115" w:type="dxa"/>
              <w:bottom w:w="43" w:type="dxa"/>
              <w:right w:w="115" w:type="dxa"/>
            </w:tcMar>
            <w:vAlign w:val="center"/>
          </w:tcPr>
          <w:p w14:paraId="7346D4CB" w14:textId="77777777" w:rsidR="009D70D4" w:rsidRPr="009D70D4" w:rsidRDefault="009D70D4"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eastAsia="Times New Roman" w:hAnsi="Arial" w:cs="Arial"/>
                <w:b/>
                <w:color w:val="000000" w:themeColor="text1"/>
                <w:sz w:val="22"/>
                <w:szCs w:val="22"/>
              </w:rPr>
              <w:t>HVAC</w:t>
            </w:r>
          </w:p>
        </w:tc>
        <w:tc>
          <w:tcPr>
            <w:tcW w:w="8088" w:type="dxa"/>
            <w:shd w:val="clear" w:color="auto" w:fill="auto"/>
            <w:tcMar>
              <w:top w:w="43" w:type="dxa"/>
              <w:left w:w="115" w:type="dxa"/>
              <w:bottom w:w="43" w:type="dxa"/>
              <w:right w:w="115" w:type="dxa"/>
            </w:tcMar>
            <w:vAlign w:val="center"/>
          </w:tcPr>
          <w:p w14:paraId="7F5E703F"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eastAsia="Times New Roman" w:hAnsi="Arial" w:cs="Arial"/>
                <w:color w:val="222222"/>
                <w:sz w:val="22"/>
                <w:szCs w:val="22"/>
              </w:rPr>
              <w:t>Heating Ventilation and Air Conditioning </w:t>
            </w:r>
          </w:p>
        </w:tc>
      </w:tr>
      <w:tr w:rsidR="00B21469" w:rsidRPr="009D70D4" w14:paraId="3AC0B80D" w14:textId="77777777" w:rsidTr="00867C77">
        <w:trPr>
          <w:trHeight w:val="82"/>
        </w:trPr>
        <w:tc>
          <w:tcPr>
            <w:tcW w:w="1867" w:type="dxa"/>
            <w:shd w:val="pct10" w:color="auto" w:fill="auto"/>
            <w:tcMar>
              <w:top w:w="43" w:type="dxa"/>
              <w:left w:w="115" w:type="dxa"/>
              <w:bottom w:w="43" w:type="dxa"/>
              <w:right w:w="115" w:type="dxa"/>
            </w:tcMar>
            <w:vAlign w:val="center"/>
          </w:tcPr>
          <w:p w14:paraId="1D4765D8" w14:textId="77777777" w:rsidR="00B21469" w:rsidRPr="009D70D4" w:rsidRDefault="00B21469"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hAnsi="Arial" w:cs="Arial"/>
                <w:b/>
                <w:color w:val="000000" w:themeColor="text1"/>
                <w:sz w:val="22"/>
                <w:szCs w:val="22"/>
              </w:rPr>
              <w:t xml:space="preserve">MOU </w:t>
            </w:r>
          </w:p>
        </w:tc>
        <w:tc>
          <w:tcPr>
            <w:tcW w:w="8088" w:type="dxa"/>
            <w:shd w:val="clear" w:color="auto" w:fill="FFFFFF" w:themeFill="background1"/>
            <w:tcMar>
              <w:top w:w="43" w:type="dxa"/>
              <w:left w:w="115" w:type="dxa"/>
              <w:bottom w:w="43" w:type="dxa"/>
              <w:right w:w="115" w:type="dxa"/>
            </w:tcMar>
            <w:vAlign w:val="center"/>
          </w:tcPr>
          <w:p w14:paraId="571AD095" w14:textId="77777777" w:rsidR="00B21469" w:rsidRPr="009D70D4" w:rsidRDefault="00B21469"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hAnsi="Arial" w:cs="Arial"/>
                <w:sz w:val="22"/>
                <w:szCs w:val="22"/>
              </w:rPr>
              <w:t xml:space="preserve">Memorandum of Understanding </w:t>
            </w:r>
          </w:p>
        </w:tc>
      </w:tr>
      <w:tr w:rsidR="009D70D4" w:rsidRPr="009D70D4" w14:paraId="35A06FE9" w14:textId="77777777" w:rsidTr="00867C77">
        <w:trPr>
          <w:trHeight w:val="83"/>
        </w:trPr>
        <w:tc>
          <w:tcPr>
            <w:tcW w:w="1867" w:type="dxa"/>
            <w:shd w:val="pct10" w:color="auto" w:fill="auto"/>
            <w:tcMar>
              <w:top w:w="43" w:type="dxa"/>
              <w:left w:w="115" w:type="dxa"/>
              <w:bottom w:w="43" w:type="dxa"/>
              <w:right w:w="115" w:type="dxa"/>
            </w:tcMar>
            <w:vAlign w:val="center"/>
          </w:tcPr>
          <w:p w14:paraId="31B13DB2" w14:textId="77777777" w:rsidR="009D70D4" w:rsidRPr="009D70D4" w:rsidRDefault="009D70D4"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eastAsia="Times New Roman" w:hAnsi="Arial" w:cs="Arial"/>
                <w:b/>
                <w:color w:val="000000" w:themeColor="text1"/>
                <w:sz w:val="22"/>
                <w:szCs w:val="22"/>
              </w:rPr>
              <w:t>N/A</w:t>
            </w:r>
          </w:p>
        </w:tc>
        <w:tc>
          <w:tcPr>
            <w:tcW w:w="8088" w:type="dxa"/>
            <w:shd w:val="clear" w:color="auto" w:fill="auto"/>
            <w:tcMar>
              <w:top w:w="43" w:type="dxa"/>
              <w:left w:w="115" w:type="dxa"/>
              <w:bottom w:w="43" w:type="dxa"/>
              <w:right w:w="115" w:type="dxa"/>
            </w:tcMar>
            <w:vAlign w:val="center"/>
          </w:tcPr>
          <w:p w14:paraId="7798A28A"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eastAsia="Times New Roman" w:hAnsi="Arial" w:cs="Arial"/>
                <w:color w:val="222222"/>
                <w:sz w:val="22"/>
                <w:szCs w:val="22"/>
              </w:rPr>
              <w:t>Not Applicable </w:t>
            </w:r>
          </w:p>
        </w:tc>
      </w:tr>
      <w:tr w:rsidR="001710D6" w:rsidRPr="009D70D4" w14:paraId="67C20071" w14:textId="77777777" w:rsidTr="00867C77">
        <w:trPr>
          <w:trHeight w:val="83"/>
        </w:trPr>
        <w:tc>
          <w:tcPr>
            <w:tcW w:w="1867" w:type="dxa"/>
            <w:shd w:val="pct10" w:color="auto" w:fill="auto"/>
            <w:tcMar>
              <w:top w:w="43" w:type="dxa"/>
              <w:left w:w="115" w:type="dxa"/>
              <w:bottom w:w="43" w:type="dxa"/>
              <w:right w:w="115" w:type="dxa"/>
            </w:tcMar>
            <w:vAlign w:val="center"/>
          </w:tcPr>
          <w:p w14:paraId="27E0EC49" w14:textId="782B3D7C" w:rsidR="001710D6" w:rsidRPr="009D70D4" w:rsidRDefault="001710D6" w:rsidP="00CF57BE">
            <w:pPr>
              <w:keepNext/>
              <w:keepLines/>
              <w:tabs>
                <w:tab w:val="center" w:pos="4320"/>
                <w:tab w:val="right" w:pos="8640"/>
              </w:tabs>
              <w:spacing w:before="40" w:after="40" w:line="276" w:lineRule="auto"/>
              <w:jc w:val="center"/>
              <w:outlineLvl w:val="4"/>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SOP</w:t>
            </w:r>
          </w:p>
        </w:tc>
        <w:tc>
          <w:tcPr>
            <w:tcW w:w="8088" w:type="dxa"/>
            <w:shd w:val="clear" w:color="auto" w:fill="auto"/>
            <w:tcMar>
              <w:top w:w="43" w:type="dxa"/>
              <w:left w:w="115" w:type="dxa"/>
              <w:bottom w:w="43" w:type="dxa"/>
              <w:right w:w="115" w:type="dxa"/>
            </w:tcMar>
            <w:vAlign w:val="center"/>
          </w:tcPr>
          <w:p w14:paraId="7AD56649" w14:textId="2F0D7026" w:rsidR="001710D6" w:rsidRPr="009D70D4" w:rsidRDefault="001710D6" w:rsidP="00CF57BE">
            <w:pPr>
              <w:keepNext/>
              <w:keepLines/>
              <w:tabs>
                <w:tab w:val="center" w:pos="4320"/>
                <w:tab w:val="right" w:pos="8640"/>
              </w:tabs>
              <w:spacing w:before="40" w:after="40" w:line="276" w:lineRule="auto"/>
              <w:outlineLvl w:val="4"/>
              <w:rPr>
                <w:rFonts w:ascii="Arial" w:eastAsia="Times New Roman" w:hAnsi="Arial" w:cs="Arial"/>
                <w:color w:val="222222"/>
                <w:sz w:val="22"/>
                <w:szCs w:val="22"/>
              </w:rPr>
            </w:pPr>
            <w:r>
              <w:rPr>
                <w:rFonts w:ascii="Arial" w:eastAsia="Times New Roman" w:hAnsi="Arial" w:cs="Arial"/>
                <w:color w:val="222222"/>
                <w:sz w:val="22"/>
                <w:szCs w:val="22"/>
              </w:rPr>
              <w:t>Standard Operating Procedures</w:t>
            </w:r>
          </w:p>
        </w:tc>
      </w:tr>
      <w:tr w:rsidR="009D70D4" w:rsidRPr="009D70D4" w14:paraId="14CC5F8E" w14:textId="77777777" w:rsidTr="00867C77">
        <w:trPr>
          <w:trHeight w:val="179"/>
        </w:trPr>
        <w:tc>
          <w:tcPr>
            <w:tcW w:w="1867" w:type="dxa"/>
            <w:shd w:val="pct10" w:color="auto" w:fill="auto"/>
            <w:tcMar>
              <w:top w:w="43" w:type="dxa"/>
              <w:left w:w="115" w:type="dxa"/>
              <w:bottom w:w="43" w:type="dxa"/>
              <w:right w:w="115" w:type="dxa"/>
            </w:tcMar>
            <w:vAlign w:val="center"/>
          </w:tcPr>
          <w:p w14:paraId="46A42E64" w14:textId="77777777" w:rsidR="009D70D4" w:rsidRPr="009D70D4" w:rsidRDefault="009D70D4" w:rsidP="00CF57BE">
            <w:pPr>
              <w:keepNext/>
              <w:keepLines/>
              <w:tabs>
                <w:tab w:val="center" w:pos="4320"/>
                <w:tab w:val="right" w:pos="8640"/>
              </w:tabs>
              <w:spacing w:before="40" w:after="40" w:line="276" w:lineRule="auto"/>
              <w:jc w:val="center"/>
              <w:outlineLvl w:val="4"/>
              <w:rPr>
                <w:rFonts w:ascii="Arial" w:hAnsi="Arial" w:cs="Arial"/>
                <w:b/>
                <w:color w:val="000000" w:themeColor="text1"/>
                <w:sz w:val="22"/>
                <w:szCs w:val="22"/>
              </w:rPr>
            </w:pPr>
            <w:r w:rsidRPr="009D70D4">
              <w:rPr>
                <w:rFonts w:ascii="Arial" w:hAnsi="Arial" w:cs="Arial"/>
                <w:b/>
                <w:color w:val="000000" w:themeColor="text1"/>
                <w:sz w:val="22"/>
                <w:szCs w:val="22"/>
              </w:rPr>
              <w:t>UASI</w:t>
            </w:r>
          </w:p>
        </w:tc>
        <w:tc>
          <w:tcPr>
            <w:tcW w:w="8088" w:type="dxa"/>
            <w:shd w:val="clear" w:color="auto" w:fill="FFFFFF" w:themeFill="background1"/>
            <w:tcMar>
              <w:top w:w="43" w:type="dxa"/>
              <w:left w:w="115" w:type="dxa"/>
              <w:bottom w:w="43" w:type="dxa"/>
              <w:right w:w="115" w:type="dxa"/>
            </w:tcMar>
            <w:vAlign w:val="center"/>
          </w:tcPr>
          <w:p w14:paraId="23948C05"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hAnsi="Arial" w:cs="Arial"/>
                <w:sz w:val="22"/>
                <w:szCs w:val="22"/>
              </w:rPr>
              <w:t>Urban Areas Security Initiative</w:t>
            </w:r>
          </w:p>
        </w:tc>
      </w:tr>
      <w:tr w:rsidR="009D70D4" w:rsidRPr="009D70D4" w14:paraId="0E1A7652" w14:textId="77777777" w:rsidTr="00867C77">
        <w:trPr>
          <w:trHeight w:val="83"/>
        </w:trPr>
        <w:tc>
          <w:tcPr>
            <w:tcW w:w="1867" w:type="dxa"/>
            <w:shd w:val="pct10" w:color="auto" w:fill="auto"/>
            <w:tcMar>
              <w:top w:w="43" w:type="dxa"/>
              <w:left w:w="115" w:type="dxa"/>
              <w:bottom w:w="43" w:type="dxa"/>
              <w:right w:w="115" w:type="dxa"/>
            </w:tcMar>
            <w:vAlign w:val="center"/>
          </w:tcPr>
          <w:p w14:paraId="34C65B40" w14:textId="77777777" w:rsidR="009D70D4" w:rsidRPr="00BE35A3" w:rsidRDefault="009D70D4" w:rsidP="00BE35A3">
            <w:pPr>
              <w:jc w:val="center"/>
              <w:rPr>
                <w:rFonts w:ascii="Arial" w:hAnsi="Arial" w:cs="Arial"/>
                <w:b/>
                <w:sz w:val="22"/>
                <w:szCs w:val="22"/>
              </w:rPr>
            </w:pPr>
            <w:r w:rsidRPr="00BE35A3">
              <w:rPr>
                <w:rFonts w:ascii="Arial" w:hAnsi="Arial" w:cs="Arial"/>
                <w:b/>
                <w:sz w:val="22"/>
                <w:szCs w:val="22"/>
              </w:rPr>
              <w:t>USAID</w:t>
            </w:r>
          </w:p>
        </w:tc>
        <w:tc>
          <w:tcPr>
            <w:tcW w:w="8088" w:type="dxa"/>
            <w:shd w:val="clear" w:color="auto" w:fill="auto"/>
            <w:tcMar>
              <w:top w:w="43" w:type="dxa"/>
              <w:left w:w="115" w:type="dxa"/>
              <w:bottom w:w="43" w:type="dxa"/>
              <w:right w:w="115" w:type="dxa"/>
            </w:tcMar>
            <w:vAlign w:val="center"/>
          </w:tcPr>
          <w:p w14:paraId="38A78808" w14:textId="77777777" w:rsidR="009D70D4" w:rsidRPr="009D70D4" w:rsidRDefault="009D70D4" w:rsidP="00CF57BE">
            <w:pPr>
              <w:keepNext/>
              <w:keepLines/>
              <w:tabs>
                <w:tab w:val="center" w:pos="4320"/>
                <w:tab w:val="right" w:pos="8640"/>
              </w:tabs>
              <w:spacing w:before="40" w:after="40" w:line="276" w:lineRule="auto"/>
              <w:outlineLvl w:val="4"/>
              <w:rPr>
                <w:rFonts w:ascii="Arial" w:hAnsi="Arial" w:cs="Arial"/>
                <w:sz w:val="22"/>
                <w:szCs w:val="22"/>
              </w:rPr>
            </w:pPr>
            <w:r w:rsidRPr="009D70D4">
              <w:rPr>
                <w:rFonts w:ascii="Arial" w:eastAsia="Times New Roman" w:hAnsi="Arial" w:cs="Arial"/>
                <w:color w:val="222222"/>
                <w:sz w:val="22"/>
                <w:szCs w:val="22"/>
                <w:shd w:val="clear" w:color="auto" w:fill="FFFFFF"/>
              </w:rPr>
              <w:t>United States Agency for International Development</w:t>
            </w:r>
          </w:p>
        </w:tc>
      </w:tr>
    </w:tbl>
    <w:p w14:paraId="49AA431B" w14:textId="77777777" w:rsidR="009D70D4" w:rsidRDefault="009D70D4" w:rsidP="00E04A58"/>
    <w:p w14:paraId="33491F43" w14:textId="08838401" w:rsidR="00D658F1" w:rsidRDefault="00D658F1">
      <w:pPr>
        <w:rPr>
          <w:rFonts w:ascii="Arial" w:hAnsi="Arial" w:cs="Arial"/>
          <w:b/>
          <w:sz w:val="22"/>
          <w:szCs w:val="22"/>
        </w:rPr>
      </w:pPr>
      <w:r>
        <w:rPr>
          <w:rFonts w:ascii="Arial" w:hAnsi="Arial" w:cs="Arial"/>
          <w:b/>
          <w:sz w:val="22"/>
          <w:szCs w:val="22"/>
        </w:rPr>
        <w:br w:type="page"/>
      </w:r>
    </w:p>
    <w:p w14:paraId="6C70145C" w14:textId="77777777" w:rsidR="0074329C" w:rsidRDefault="0074329C" w:rsidP="0074329C">
      <w:pPr>
        <w:jc w:val="center"/>
        <w:rPr>
          <w:rFonts w:ascii="Arial" w:hAnsi="Arial" w:cs="Arial"/>
          <w:i/>
          <w:sz w:val="22"/>
          <w:szCs w:val="22"/>
        </w:rPr>
      </w:pPr>
    </w:p>
    <w:p w14:paraId="382C9654" w14:textId="77777777" w:rsidR="0074329C" w:rsidRDefault="0074329C" w:rsidP="0074329C">
      <w:pPr>
        <w:jc w:val="center"/>
        <w:rPr>
          <w:rFonts w:ascii="Arial" w:hAnsi="Arial" w:cs="Arial"/>
          <w:i/>
          <w:sz w:val="22"/>
          <w:szCs w:val="22"/>
        </w:rPr>
      </w:pPr>
    </w:p>
    <w:p w14:paraId="2A788211" w14:textId="77777777" w:rsidR="0074329C" w:rsidRDefault="0074329C" w:rsidP="0074329C">
      <w:pPr>
        <w:jc w:val="center"/>
        <w:rPr>
          <w:rFonts w:ascii="Arial" w:hAnsi="Arial" w:cs="Arial"/>
          <w:i/>
          <w:sz w:val="22"/>
          <w:szCs w:val="22"/>
        </w:rPr>
      </w:pPr>
    </w:p>
    <w:p w14:paraId="062DF8F7" w14:textId="77777777" w:rsidR="0074329C" w:rsidRDefault="0074329C" w:rsidP="0074329C">
      <w:pPr>
        <w:jc w:val="center"/>
        <w:rPr>
          <w:rFonts w:ascii="Arial" w:hAnsi="Arial" w:cs="Arial"/>
          <w:i/>
          <w:sz w:val="22"/>
          <w:szCs w:val="22"/>
        </w:rPr>
      </w:pPr>
    </w:p>
    <w:p w14:paraId="3246D5DB" w14:textId="77777777" w:rsidR="0074329C" w:rsidRDefault="0074329C" w:rsidP="0074329C">
      <w:pPr>
        <w:jc w:val="center"/>
        <w:rPr>
          <w:rFonts w:ascii="Arial" w:hAnsi="Arial" w:cs="Arial"/>
          <w:i/>
          <w:sz w:val="22"/>
          <w:szCs w:val="22"/>
        </w:rPr>
      </w:pPr>
    </w:p>
    <w:p w14:paraId="6E3361EB" w14:textId="77777777" w:rsidR="0074329C" w:rsidRDefault="0074329C" w:rsidP="0074329C">
      <w:pPr>
        <w:jc w:val="center"/>
        <w:rPr>
          <w:rFonts w:ascii="Arial" w:hAnsi="Arial" w:cs="Arial"/>
          <w:i/>
          <w:sz w:val="22"/>
          <w:szCs w:val="22"/>
        </w:rPr>
      </w:pPr>
    </w:p>
    <w:p w14:paraId="770185F1" w14:textId="77777777" w:rsidR="0074329C" w:rsidRDefault="0074329C" w:rsidP="0074329C">
      <w:pPr>
        <w:jc w:val="center"/>
        <w:rPr>
          <w:rFonts w:ascii="Arial" w:hAnsi="Arial" w:cs="Arial"/>
          <w:i/>
          <w:sz w:val="22"/>
          <w:szCs w:val="22"/>
        </w:rPr>
      </w:pPr>
    </w:p>
    <w:p w14:paraId="0DAC76BA" w14:textId="77777777" w:rsidR="0074329C" w:rsidRDefault="0074329C" w:rsidP="0074329C">
      <w:pPr>
        <w:jc w:val="center"/>
        <w:rPr>
          <w:rFonts w:ascii="Arial" w:hAnsi="Arial" w:cs="Arial"/>
          <w:i/>
          <w:sz w:val="22"/>
          <w:szCs w:val="22"/>
        </w:rPr>
      </w:pPr>
    </w:p>
    <w:p w14:paraId="1991BA9C" w14:textId="25715982" w:rsidR="0074329C" w:rsidRDefault="0074329C" w:rsidP="0074329C">
      <w:pPr>
        <w:jc w:val="center"/>
        <w:rPr>
          <w:rFonts w:ascii="Arial" w:hAnsi="Arial" w:cs="Arial"/>
          <w:i/>
          <w:sz w:val="22"/>
          <w:szCs w:val="22"/>
        </w:rPr>
      </w:pPr>
    </w:p>
    <w:p w14:paraId="43DF9A96" w14:textId="77777777" w:rsidR="0074329C" w:rsidRDefault="0074329C" w:rsidP="0074329C">
      <w:pPr>
        <w:jc w:val="center"/>
        <w:rPr>
          <w:rFonts w:ascii="Arial" w:hAnsi="Arial" w:cs="Arial"/>
          <w:i/>
          <w:sz w:val="22"/>
          <w:szCs w:val="22"/>
        </w:rPr>
      </w:pPr>
    </w:p>
    <w:p w14:paraId="7A839E3B" w14:textId="77777777" w:rsidR="0074329C" w:rsidRDefault="0074329C" w:rsidP="0074329C">
      <w:pPr>
        <w:jc w:val="center"/>
        <w:rPr>
          <w:rFonts w:ascii="Arial" w:hAnsi="Arial" w:cs="Arial"/>
          <w:i/>
          <w:sz w:val="22"/>
          <w:szCs w:val="22"/>
        </w:rPr>
      </w:pPr>
    </w:p>
    <w:p w14:paraId="457248C7" w14:textId="743A455B" w:rsidR="0074329C" w:rsidRPr="00896A4B" w:rsidRDefault="0074329C" w:rsidP="0074329C">
      <w:pPr>
        <w:jc w:val="center"/>
        <w:rPr>
          <w:rFonts w:ascii="Arial" w:hAnsi="Arial" w:cs="Arial"/>
          <w:i/>
          <w:sz w:val="22"/>
          <w:szCs w:val="22"/>
        </w:rPr>
      </w:pPr>
      <w:r w:rsidRPr="00896A4B">
        <w:rPr>
          <w:rFonts w:ascii="Arial" w:hAnsi="Arial" w:cs="Arial"/>
          <w:i/>
          <w:sz w:val="22"/>
          <w:szCs w:val="22"/>
        </w:rPr>
        <w:t>This page intentionally left blank.</w:t>
      </w:r>
    </w:p>
    <w:p w14:paraId="074E9919" w14:textId="2AEF241C" w:rsidR="00D658F1" w:rsidRDefault="00D658F1">
      <w:pPr>
        <w:rPr>
          <w:rFonts w:ascii="Arial" w:hAnsi="Arial" w:cs="Arial"/>
          <w:b/>
          <w:sz w:val="22"/>
          <w:szCs w:val="22"/>
        </w:rPr>
      </w:pPr>
      <w:r>
        <w:rPr>
          <w:rFonts w:ascii="Arial" w:hAnsi="Arial" w:cs="Arial"/>
          <w:b/>
          <w:sz w:val="22"/>
          <w:szCs w:val="22"/>
        </w:rPr>
        <w:br w:type="page"/>
      </w:r>
    </w:p>
    <w:p w14:paraId="5E008701" w14:textId="77777777" w:rsidR="00DC20C7" w:rsidRDefault="00DC20C7" w:rsidP="00E04A58">
      <w:pPr>
        <w:rPr>
          <w:rFonts w:ascii="Arial" w:hAnsi="Arial" w:cs="Arial"/>
          <w:b/>
          <w:sz w:val="22"/>
          <w:szCs w:val="22"/>
        </w:rPr>
        <w:sectPr w:rsidR="00DC20C7" w:rsidSect="008241D1">
          <w:headerReference w:type="default" r:id="rId17"/>
          <w:footerReference w:type="even" r:id="rId18"/>
          <w:footerReference w:type="default" r:id="rId19"/>
          <w:footerReference w:type="first" r:id="rId20"/>
          <w:pgSz w:w="12240" w:h="15840"/>
          <w:pgMar w:top="1440" w:right="1440" w:bottom="1080" w:left="1440" w:header="720" w:footer="720" w:gutter="0"/>
          <w:pgNumType w:start="1"/>
          <w:cols w:space="720"/>
          <w:titlePg/>
          <w:docGrid w:linePitch="360"/>
        </w:sectPr>
      </w:pPr>
    </w:p>
    <w:p w14:paraId="7A697298" w14:textId="47FF5CAC" w:rsidR="009D70D4" w:rsidRDefault="009D70D4">
      <w:pPr>
        <w:rPr>
          <w:rFonts w:ascii="Arial" w:eastAsia="Times New Roman" w:hAnsi="Arial" w:cs="Arial"/>
          <w:b/>
          <w:color w:val="2F5496" w:themeColor="accent1" w:themeShade="BF"/>
          <w:sz w:val="22"/>
          <w:szCs w:val="22"/>
        </w:rPr>
      </w:pPr>
    </w:p>
    <w:p w14:paraId="0AC926D1" w14:textId="39FA0785" w:rsidR="003F5DBA" w:rsidRDefault="00AE6DD3" w:rsidP="00E04A58">
      <w:bookmarkStart w:id="257" w:name="_Toc526758893"/>
      <w:bookmarkStart w:id="258" w:name="_Toc526759103"/>
      <w:r>
        <w:rPr>
          <w:noProof/>
        </w:rPr>
        <w:drawing>
          <wp:anchor distT="0" distB="0" distL="114300" distR="114300" simplePos="0" relativeHeight="251667456" behindDoc="1" locked="0" layoutInCell="1" allowOverlap="1" wp14:anchorId="39F368CC" wp14:editId="6577E764">
            <wp:simplePos x="0" y="0"/>
            <wp:positionH relativeFrom="page">
              <wp:posOffset>0</wp:posOffset>
            </wp:positionH>
            <wp:positionV relativeFrom="page">
              <wp:posOffset>-1</wp:posOffset>
            </wp:positionV>
            <wp:extent cx="7771884" cy="10087583"/>
            <wp:effectExtent l="0" t="0" r="635" b="0"/>
            <wp:wrapNone/>
            <wp:docPr id="2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1884" cy="1008758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57"/>
      <w:bookmarkEnd w:id="258"/>
    </w:p>
    <w:p w14:paraId="55E06792" w14:textId="1EA16BB8" w:rsidR="003F5DBA" w:rsidRDefault="003F5DBA" w:rsidP="00E04A58"/>
    <w:p w14:paraId="13DA156D" w14:textId="1FCDB280" w:rsidR="003F5DBA" w:rsidRDefault="003F5DBA" w:rsidP="00E04A58"/>
    <w:p w14:paraId="08345AFD" w14:textId="77777777" w:rsidR="003F5DBA" w:rsidRDefault="003F5DBA" w:rsidP="00E04A58"/>
    <w:p w14:paraId="3F87018C" w14:textId="77777777" w:rsidR="003F5DBA" w:rsidRDefault="003F5DBA" w:rsidP="00E04A58"/>
    <w:p w14:paraId="4880E7DF" w14:textId="77777777" w:rsidR="003F5DBA" w:rsidRDefault="003F5DBA" w:rsidP="00E04A58"/>
    <w:p w14:paraId="48D1DB82" w14:textId="77777777" w:rsidR="003F5DBA" w:rsidRDefault="003F5DBA" w:rsidP="00E04A58"/>
    <w:p w14:paraId="0E5BFB6E" w14:textId="455220EC" w:rsidR="00AE6DD3" w:rsidRDefault="00AE6DD3" w:rsidP="00E04A58"/>
    <w:p w14:paraId="7AC5D0E7" w14:textId="3919474C" w:rsidR="00E04A58" w:rsidRDefault="00E04A58" w:rsidP="00E04A58"/>
    <w:p w14:paraId="19D0FCC3" w14:textId="017D89A1" w:rsidR="00E04A58" w:rsidRDefault="00E04A58" w:rsidP="00E04A58"/>
    <w:p w14:paraId="48158F39" w14:textId="7E245E36" w:rsidR="00E04A58" w:rsidRDefault="00E04A58" w:rsidP="00E04A58"/>
    <w:p w14:paraId="543F477C" w14:textId="1AA64248" w:rsidR="00E04A58" w:rsidRDefault="00E04A58" w:rsidP="00E04A58"/>
    <w:p w14:paraId="77497CA6" w14:textId="593FEADB" w:rsidR="00E04A58" w:rsidRDefault="00E04A58" w:rsidP="00E04A58"/>
    <w:p w14:paraId="0421CBD3" w14:textId="1F94FF39" w:rsidR="00E04A58" w:rsidRDefault="00E04A58" w:rsidP="00E04A58"/>
    <w:p w14:paraId="320FEF92" w14:textId="286680EB" w:rsidR="00E04A58" w:rsidRDefault="00E04A58" w:rsidP="00E04A58"/>
    <w:p w14:paraId="7F6C78C8" w14:textId="7F628072" w:rsidR="00E04A58" w:rsidRDefault="00E04A58" w:rsidP="00E04A58"/>
    <w:p w14:paraId="00E695EC" w14:textId="29121FA1" w:rsidR="00E04A58" w:rsidRDefault="00E04A58" w:rsidP="00E04A58"/>
    <w:p w14:paraId="3754335D" w14:textId="34434DE4" w:rsidR="00E04A58" w:rsidRDefault="00E04A58" w:rsidP="00E04A58"/>
    <w:p w14:paraId="150FF08F" w14:textId="1F8C516D" w:rsidR="00E04A58" w:rsidRDefault="00E04A58" w:rsidP="00E04A58"/>
    <w:p w14:paraId="651C9444" w14:textId="1470F475" w:rsidR="00E04A58" w:rsidRDefault="00E04A58" w:rsidP="00E04A58"/>
    <w:p w14:paraId="4C5EFABB" w14:textId="72C5A3AF" w:rsidR="00E04A58" w:rsidRDefault="00E04A58" w:rsidP="00E04A58"/>
    <w:p w14:paraId="232562EB" w14:textId="6C508C0A" w:rsidR="00E04A58" w:rsidRDefault="00E04A58" w:rsidP="00E04A58"/>
    <w:p w14:paraId="69193E16" w14:textId="086FC5E9" w:rsidR="00E04A58" w:rsidRDefault="00E04A58" w:rsidP="00E04A58"/>
    <w:p w14:paraId="43082F0C" w14:textId="2C01AA10" w:rsidR="00E04A58" w:rsidRDefault="00E04A58" w:rsidP="00E04A58"/>
    <w:p w14:paraId="56E60552" w14:textId="51670F01" w:rsidR="00E04A58" w:rsidRDefault="00E04A58" w:rsidP="00E04A58"/>
    <w:p w14:paraId="79B768A2" w14:textId="0C3615CD" w:rsidR="00E04A58" w:rsidRDefault="00E04A58" w:rsidP="00E04A58"/>
    <w:p w14:paraId="11EF1232" w14:textId="77777777" w:rsidR="00E04A58" w:rsidRDefault="00E04A58" w:rsidP="00E04A58"/>
    <w:p w14:paraId="40D656B7" w14:textId="77777777" w:rsidR="00AE6DD3" w:rsidRDefault="00AE6DD3" w:rsidP="00E04A58"/>
    <w:p w14:paraId="45307514" w14:textId="77777777" w:rsidR="00AE6DD3" w:rsidRDefault="00AE6DD3" w:rsidP="00E04A58"/>
    <w:p w14:paraId="2EE88A4F" w14:textId="77777777" w:rsidR="00AE6DD3" w:rsidRDefault="00AE6DD3" w:rsidP="00E04A58"/>
    <w:p w14:paraId="52648DA7" w14:textId="1C6787CC" w:rsidR="00BB685C" w:rsidRPr="00C74D33" w:rsidRDefault="00970AD7" w:rsidP="00136B36">
      <w:pPr>
        <w:pStyle w:val="Heading1"/>
        <w:rPr>
          <w:i w:val="0"/>
        </w:rPr>
      </w:pPr>
      <w:bookmarkStart w:id="259" w:name="_Toc98746639"/>
      <w:r w:rsidRPr="00C74D33">
        <w:rPr>
          <w:i w:val="0"/>
        </w:rPr>
        <w:t>Part II</w:t>
      </w:r>
      <w:r w:rsidR="005C2CFD" w:rsidRPr="00C74D33">
        <w:rPr>
          <w:i w:val="0"/>
        </w:rPr>
        <w:t xml:space="preserve">: </w:t>
      </w:r>
      <w:r w:rsidR="00DE3B78" w:rsidRPr="00C74D33">
        <w:rPr>
          <w:i w:val="0"/>
        </w:rPr>
        <w:t>MOU and Facility Use Agreement</w:t>
      </w:r>
      <w:r w:rsidR="00136B36" w:rsidRPr="00C74D33">
        <w:rPr>
          <w:i w:val="0"/>
        </w:rPr>
        <w:t xml:space="preserve"> </w:t>
      </w:r>
      <w:r w:rsidR="005C2CFD" w:rsidRPr="00C74D33">
        <w:rPr>
          <w:i w:val="0"/>
        </w:rPr>
        <w:t>Templates</w:t>
      </w:r>
      <w:bookmarkEnd w:id="259"/>
    </w:p>
    <w:p w14:paraId="0418F5BA" w14:textId="77777777" w:rsidR="005A5886" w:rsidRPr="005A5886" w:rsidRDefault="005A5886" w:rsidP="005A5886">
      <w:pPr>
        <w:rPr>
          <w:rFonts w:ascii="Arial" w:hAnsi="Arial" w:cs="Arial"/>
          <w:b/>
        </w:rPr>
      </w:pPr>
    </w:p>
    <w:p w14:paraId="7606039E" w14:textId="77777777" w:rsidR="009B5FA3" w:rsidRDefault="009B5FA3">
      <w:pPr>
        <w:rPr>
          <w:rFonts w:ascii="Arial" w:hAnsi="Arial" w:cs="Arial"/>
          <w:b/>
          <w:sz w:val="32"/>
          <w:szCs w:val="32"/>
        </w:rPr>
      </w:pPr>
      <w:bookmarkStart w:id="260" w:name="_Toc519236555"/>
      <w:bookmarkStart w:id="261" w:name="_Toc520725561"/>
      <w:bookmarkStart w:id="262" w:name="_Toc520726443"/>
      <w:bookmarkStart w:id="263" w:name="_Toc520797009"/>
      <w:bookmarkStart w:id="264" w:name="_Toc520798892"/>
    </w:p>
    <w:p w14:paraId="3D1A8779" w14:textId="77777777" w:rsidR="009B5FA3" w:rsidRDefault="009B5FA3">
      <w:pPr>
        <w:rPr>
          <w:rFonts w:ascii="Arial" w:hAnsi="Arial" w:cs="Arial"/>
          <w:b/>
          <w:sz w:val="32"/>
          <w:szCs w:val="32"/>
        </w:rPr>
      </w:pPr>
      <w:r>
        <w:rPr>
          <w:rFonts w:ascii="Arial" w:hAnsi="Arial" w:cs="Arial"/>
          <w:b/>
          <w:sz w:val="32"/>
          <w:szCs w:val="32"/>
        </w:rPr>
        <w:br w:type="page"/>
      </w:r>
    </w:p>
    <w:p w14:paraId="42CD2F48" w14:textId="77777777" w:rsidR="009B5FA3" w:rsidRDefault="009B5FA3">
      <w:pPr>
        <w:rPr>
          <w:rFonts w:ascii="Arial" w:hAnsi="Arial" w:cs="Arial"/>
          <w:b/>
          <w:sz w:val="32"/>
          <w:szCs w:val="32"/>
        </w:rPr>
        <w:sectPr w:rsidR="009B5FA3" w:rsidSect="000D715E">
          <w:pgSz w:w="12240" w:h="15840"/>
          <w:pgMar w:top="1440" w:right="1440" w:bottom="1440" w:left="1440" w:header="720" w:footer="720" w:gutter="0"/>
          <w:cols w:space="720"/>
          <w:titlePg/>
          <w:docGrid w:linePitch="360"/>
        </w:sectPr>
      </w:pPr>
    </w:p>
    <w:p w14:paraId="588D82E0" w14:textId="77777777" w:rsidR="00F7377D" w:rsidRDefault="00F7377D" w:rsidP="00445F29">
      <w:pPr>
        <w:pStyle w:val="Heading2"/>
        <w:ind w:left="360"/>
        <w:jc w:val="center"/>
        <w:rPr>
          <w:color w:val="395D7A"/>
        </w:rPr>
      </w:pPr>
    </w:p>
    <w:p w14:paraId="5C64C69A" w14:textId="43EDF4CA" w:rsidR="00F7377D" w:rsidRDefault="00F7377D" w:rsidP="00445F29">
      <w:pPr>
        <w:pStyle w:val="Heading2"/>
        <w:ind w:left="360"/>
        <w:jc w:val="center"/>
        <w:rPr>
          <w:color w:val="395D7A"/>
        </w:rPr>
      </w:pPr>
    </w:p>
    <w:p w14:paraId="1AD4D236" w14:textId="71911983" w:rsidR="00F7377D" w:rsidRDefault="00F7377D" w:rsidP="00F7377D"/>
    <w:p w14:paraId="668CA3C2" w14:textId="77777777" w:rsidR="00F7377D" w:rsidRPr="00F7377D" w:rsidRDefault="00F7377D" w:rsidP="00F7377D"/>
    <w:p w14:paraId="774C0458" w14:textId="77777777" w:rsidR="00F7377D" w:rsidRDefault="00F7377D" w:rsidP="00445F29">
      <w:pPr>
        <w:pStyle w:val="Heading2"/>
        <w:ind w:left="360"/>
        <w:jc w:val="center"/>
        <w:rPr>
          <w:color w:val="395D7A"/>
        </w:rPr>
      </w:pPr>
    </w:p>
    <w:bookmarkStart w:id="265" w:name="_Toc98746640"/>
    <w:p w14:paraId="7C9ED704" w14:textId="42F00088" w:rsidR="00445F29" w:rsidRPr="0003358B" w:rsidRDefault="009B5FA3" w:rsidP="00445F29">
      <w:pPr>
        <w:pStyle w:val="Heading2"/>
        <w:ind w:left="360"/>
        <w:jc w:val="center"/>
        <w:rPr>
          <w:color w:val="395D7A"/>
        </w:rPr>
      </w:pPr>
      <w:r>
        <w:rPr>
          <w:rFonts w:cs="Arial"/>
          <w:b w:val="0"/>
          <w:noProof/>
          <w:szCs w:val="32"/>
        </w:rPr>
        <mc:AlternateContent>
          <mc:Choice Requires="wps">
            <w:drawing>
              <wp:anchor distT="0" distB="0" distL="114300" distR="114300" simplePos="0" relativeHeight="251716608" behindDoc="0" locked="0" layoutInCell="1" allowOverlap="1" wp14:anchorId="5F9AD1DC" wp14:editId="0C51492F">
                <wp:simplePos x="0" y="0"/>
                <wp:positionH relativeFrom="column">
                  <wp:posOffset>-195258</wp:posOffset>
                </wp:positionH>
                <wp:positionV relativeFrom="paragraph">
                  <wp:posOffset>5154971</wp:posOffset>
                </wp:positionV>
                <wp:extent cx="6495393" cy="520996"/>
                <wp:effectExtent l="0" t="0" r="7620" b="12700"/>
                <wp:wrapNone/>
                <wp:docPr id="15" name="Text Box 15"/>
                <wp:cNvGraphicFramePr/>
                <a:graphic xmlns:a="http://schemas.openxmlformats.org/drawingml/2006/main">
                  <a:graphicData uri="http://schemas.microsoft.com/office/word/2010/wordprocessingShape">
                    <wps:wsp>
                      <wps:cNvSpPr txBox="1"/>
                      <wps:spPr>
                        <a:xfrm>
                          <a:off x="0" y="0"/>
                          <a:ext cx="6495393" cy="520996"/>
                        </a:xfrm>
                        <a:prstGeom prst="rect">
                          <a:avLst/>
                        </a:prstGeom>
                        <a:solidFill>
                          <a:schemeClr val="lt1"/>
                        </a:solidFill>
                        <a:ln w="6350">
                          <a:solidFill>
                            <a:prstClr val="black"/>
                          </a:solidFill>
                        </a:ln>
                      </wps:spPr>
                      <wps:txbx>
                        <w:txbxContent>
                          <w:p w14:paraId="1BA90E7B" w14:textId="30328F01" w:rsidR="00EE2342" w:rsidRPr="00626C21" w:rsidRDefault="00EE2342" w:rsidP="00770A03">
                            <w:pPr>
                              <w:jc w:val="both"/>
                              <w:rPr>
                                <w:rFonts w:ascii="Arial" w:hAnsi="Arial" w:cs="Arial"/>
                              </w:rPr>
                            </w:pPr>
                            <w:r w:rsidRPr="00626C21">
                              <w:rPr>
                                <w:rFonts w:ascii="Arial" w:hAnsi="Arial" w:cs="Arial"/>
                                <w:b/>
                              </w:rPr>
                              <w:t>NOTE:</w:t>
                            </w:r>
                            <w:r w:rsidRPr="00626C21">
                              <w:rPr>
                                <w:rFonts w:ascii="Arial" w:hAnsi="Arial" w:cs="Arial"/>
                              </w:rPr>
                              <w:t xml:space="preserve">  Users of these documents may copy any or all sections of this template into their working draft of an MOU or facility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9AD1DC" id="Text Box 15" o:spid="_x0000_s1027" type="#_x0000_t202" style="position:absolute;left:0;text-align:left;margin-left:-15.35pt;margin-top:405.9pt;width:511.45pt;height:41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sXlOQIAAIMEAAAOAAAAZHJzL2Uyb0RvYy54bWysVE1v2zAMvQ/YfxB0X+x8rjHiFFmKDAOC&#13;&#10;tkA69KzIciJMFjVJiZ39+lGy89Fup2EXmRKpJ/Lx0bP7plLkKKyToHPa76WUCM2hkHqX0+8vq093&#13;&#10;lDjPdMEUaJHTk3D0fv7xw6w2mRjAHlQhLEEQ7bLa5HTvvcmSxPG9qJjrgREanSXYinnc2l1SWFYj&#13;&#10;eqWSQZpOkhpsYSxw4RyePrROOo/4ZSm4fypLJzxROcXcfFxtXLdhTeYzlu0sM3vJuzTYP2RRManx&#13;&#10;0QvUA/OMHKz8A6qS3IKD0vc4VAmUpeQi1oDV9NN31Wz2zIhYC5LjzIUm9/9g+eNxY54t8c0XaLCB&#13;&#10;gZDauMzhYainKW0VvpgpQT9SeLrQJhpPOB5ORtPxcDqkhKNvPEin00mASa63jXX+q4CKBCOnFtsS&#13;&#10;2WLHtfNt6DkkPOZAyWIllYqbIAWxVJYcGTZR+Zgjgr+JUprUmMlwnEbgN74Afbm/VYz/6NK7iUI8&#13;&#10;pTHna+3B8s22IbK44WULxQnpstAqyRm+kgi/Zs4/M4vSQYZwHPwTLqUCzAk6i5I92F9/Ow/x2FH0&#13;&#10;UlKjFHPqfh6YFZSobxp7Pe2PRkG7cTMafx7gxt56trcefaiWgET1cfAMj2aI9+pslhaqV5yaRXgV&#13;&#10;XUxzfDun/mwufTsgOHVcLBYxCNVqmF/rjeEBOjQm0PrSvDJrurZ6FMQjnEXLsnfdbWPDTQ2Lg4dS&#13;&#10;xtYHnltWO/pR6VE83VSGUbrdx6jrv2P+GwAA//8DAFBLAwQUAAYACAAAACEAy3wjceMAAAAQAQAA&#13;&#10;DwAAAGRycy9kb3ducmV2LnhtbEyPT0/DMAzF70h8h8iTuG1pOwnSrunEn8GFEwNxzposidYkVZJ1&#13;&#10;5dtjTuxiyfbz8/u129kNZFIx2eA5lKsCiPJ9kNZrDl+fr0sGJGXhpRiCVxx+VIJtd3vTikaGi/9Q&#13;&#10;0z5rgiY+NYKDyXlsKE29UU6kVRiVx90xRCcytlFTGcUFzd1Aq6K4p05Yjx+MGNWzUf1pf3Ycdk+6&#13;&#10;1j0T0eyYtHaav4/v+o3zu8X8ssHyuAGS1Zz/L+CPAfNDh8EO4exlIgOH5bp4QCkHVpYIgoq6riog&#13;&#10;B5zUawa0a+k1SPcLAAD//wMAUEsBAi0AFAAGAAgAAAAhALaDOJL+AAAA4QEAABMAAAAAAAAAAAAA&#13;&#10;AAAAAAAAAFtDb250ZW50X1R5cGVzXS54bWxQSwECLQAUAAYACAAAACEAOP0h/9YAAACUAQAACwAA&#13;&#10;AAAAAAAAAAAAAAAvAQAAX3JlbHMvLnJlbHNQSwECLQAUAAYACAAAACEAoCrF5TkCAACDBAAADgAA&#13;&#10;AAAAAAAAAAAAAAAuAgAAZHJzL2Uyb0RvYy54bWxQSwECLQAUAAYACAAAACEAy3wjceMAAAAQAQAA&#13;&#10;DwAAAAAAAAAAAAAAAACTBAAAZHJzL2Rvd25yZXYueG1sUEsFBgAAAAAEAAQA8wAAAKMFAAAAAA==&#13;&#10;" fillcolor="white [3201]" strokeweight=".5pt">
                <v:textbox>
                  <w:txbxContent>
                    <w:p w14:paraId="1BA90E7B" w14:textId="30328F01" w:rsidR="00EE2342" w:rsidRPr="00626C21" w:rsidRDefault="00EE2342" w:rsidP="00770A03">
                      <w:pPr>
                        <w:jc w:val="both"/>
                        <w:rPr>
                          <w:rFonts w:ascii="Arial" w:hAnsi="Arial" w:cs="Arial"/>
                        </w:rPr>
                      </w:pPr>
                      <w:r w:rsidRPr="00626C21">
                        <w:rPr>
                          <w:rFonts w:ascii="Arial" w:hAnsi="Arial" w:cs="Arial"/>
                          <w:b/>
                        </w:rPr>
                        <w:t>NOTE:</w:t>
                      </w:r>
                      <w:r w:rsidRPr="00626C21">
                        <w:rPr>
                          <w:rFonts w:ascii="Arial" w:hAnsi="Arial" w:cs="Arial"/>
                        </w:rPr>
                        <w:t xml:space="preserve">  Users of these documents may copy any or all sections of this template into their working draft of an MOU or facility use agreement.</w:t>
                      </w:r>
                    </w:p>
                  </w:txbxContent>
                </v:textbox>
              </v:shape>
            </w:pict>
          </mc:Fallback>
        </mc:AlternateContent>
      </w:r>
      <w:r w:rsidR="00F7377D" w:rsidRPr="0003358B">
        <w:rPr>
          <w:color w:val="395D7A"/>
        </w:rPr>
        <w:t>MOU Template</w:t>
      </w:r>
      <w:bookmarkEnd w:id="265"/>
      <w:r w:rsidR="00F7377D">
        <w:rPr>
          <w:rFonts w:cs="Arial"/>
          <w:szCs w:val="32"/>
        </w:rPr>
        <w:t xml:space="preserve"> </w:t>
      </w:r>
      <w:r w:rsidR="00DE3B78">
        <w:rPr>
          <w:rFonts w:cs="Arial"/>
          <w:szCs w:val="32"/>
        </w:rPr>
        <w:br w:type="page"/>
      </w:r>
    </w:p>
    <w:p w14:paraId="36DE7B66" w14:textId="6D41FB15" w:rsidR="009B5FA3" w:rsidRDefault="009B5FA3">
      <w:pPr>
        <w:rPr>
          <w:rFonts w:ascii="Arial" w:hAnsi="Arial" w:cs="Arial"/>
          <w:b/>
          <w:sz w:val="32"/>
          <w:szCs w:val="32"/>
        </w:rPr>
      </w:pPr>
    </w:p>
    <w:p w14:paraId="674BC386" w14:textId="77777777" w:rsidR="009B5FA3" w:rsidRDefault="009B5FA3">
      <w:pPr>
        <w:rPr>
          <w:rFonts w:ascii="Arial" w:hAnsi="Arial" w:cs="Arial"/>
          <w:b/>
          <w:sz w:val="32"/>
          <w:szCs w:val="32"/>
        </w:rPr>
      </w:pPr>
    </w:p>
    <w:p w14:paraId="3BBDF8FE" w14:textId="1369A0DB" w:rsidR="00DE3B78" w:rsidRDefault="00DE3B78" w:rsidP="00BB685C">
      <w:pPr>
        <w:jc w:val="center"/>
        <w:outlineLvl w:val="0"/>
        <w:rPr>
          <w:rFonts w:ascii="Arial" w:hAnsi="Arial" w:cs="Arial"/>
          <w:b/>
          <w:color w:val="000000" w:themeColor="text1"/>
          <w:sz w:val="36"/>
        </w:rPr>
      </w:pPr>
    </w:p>
    <w:p w14:paraId="66BD6867" w14:textId="77777777" w:rsidR="00DE3B78" w:rsidRPr="00B823DA" w:rsidRDefault="00DE3B78" w:rsidP="00B823DA">
      <w:pPr>
        <w:jc w:val="center"/>
        <w:rPr>
          <w:b/>
          <w:sz w:val="36"/>
          <w:szCs w:val="36"/>
        </w:rPr>
      </w:pPr>
    </w:p>
    <w:p w14:paraId="43131BB9" w14:textId="51690334" w:rsidR="00DE3B78" w:rsidRPr="00B823DA" w:rsidRDefault="00DE3B78" w:rsidP="00B823DA">
      <w:pPr>
        <w:rPr>
          <w:b/>
          <w:sz w:val="36"/>
          <w:szCs w:val="36"/>
        </w:rPr>
      </w:pPr>
    </w:p>
    <w:p w14:paraId="66906EEB" w14:textId="585060EF" w:rsidR="00DE3B78" w:rsidRPr="00354985" w:rsidRDefault="00DE3B78" w:rsidP="00B823DA">
      <w:pPr>
        <w:jc w:val="center"/>
        <w:rPr>
          <w:rFonts w:ascii="Arial" w:hAnsi="Arial" w:cs="Arial"/>
          <w:b/>
          <w:sz w:val="36"/>
          <w:szCs w:val="36"/>
        </w:rPr>
      </w:pPr>
    </w:p>
    <w:p w14:paraId="3ECF87CD" w14:textId="27686591" w:rsidR="00BB685C" w:rsidRPr="00354985" w:rsidRDefault="00BB685C" w:rsidP="00B823DA">
      <w:pPr>
        <w:jc w:val="center"/>
        <w:rPr>
          <w:rFonts w:ascii="Arial" w:hAnsi="Arial" w:cs="Arial"/>
          <w:b/>
          <w:sz w:val="36"/>
          <w:szCs w:val="36"/>
        </w:rPr>
      </w:pPr>
      <w:bookmarkStart w:id="266" w:name="_Toc521071372"/>
      <w:bookmarkStart w:id="267" w:name="_Toc524612025"/>
      <w:bookmarkStart w:id="268" w:name="_Toc524612476"/>
      <w:bookmarkStart w:id="269" w:name="_Toc524685198"/>
      <w:bookmarkStart w:id="270" w:name="_Toc524685317"/>
      <w:bookmarkStart w:id="271" w:name="_Toc526759105"/>
      <w:r w:rsidRPr="00354985">
        <w:rPr>
          <w:rFonts w:ascii="Arial" w:hAnsi="Arial" w:cs="Arial"/>
          <w:b/>
          <w:sz w:val="36"/>
          <w:szCs w:val="36"/>
        </w:rPr>
        <w:t>Memorandum of Understanding</w:t>
      </w:r>
      <w:bookmarkEnd w:id="260"/>
      <w:bookmarkEnd w:id="261"/>
      <w:bookmarkEnd w:id="262"/>
      <w:bookmarkEnd w:id="263"/>
      <w:bookmarkEnd w:id="264"/>
      <w:bookmarkEnd w:id="266"/>
      <w:bookmarkEnd w:id="267"/>
      <w:bookmarkEnd w:id="268"/>
      <w:bookmarkEnd w:id="269"/>
      <w:bookmarkEnd w:id="270"/>
      <w:bookmarkEnd w:id="271"/>
    </w:p>
    <w:p w14:paraId="3A998F4D" w14:textId="77777777" w:rsidR="00BB685C" w:rsidRPr="00354985" w:rsidRDefault="00BB685C" w:rsidP="00B823DA">
      <w:pPr>
        <w:jc w:val="center"/>
        <w:rPr>
          <w:rFonts w:ascii="Arial" w:hAnsi="Arial" w:cs="Arial"/>
          <w:b/>
          <w:sz w:val="36"/>
          <w:szCs w:val="36"/>
        </w:rPr>
      </w:pPr>
    </w:p>
    <w:p w14:paraId="301B4FEB" w14:textId="77777777" w:rsidR="00BB685C" w:rsidRPr="00354985" w:rsidRDefault="00BB685C" w:rsidP="00B823DA">
      <w:pPr>
        <w:jc w:val="center"/>
        <w:rPr>
          <w:rFonts w:ascii="Arial" w:hAnsi="Arial" w:cs="Arial"/>
          <w:b/>
          <w:sz w:val="36"/>
          <w:szCs w:val="36"/>
        </w:rPr>
      </w:pPr>
    </w:p>
    <w:p w14:paraId="22D5C722" w14:textId="207F1069" w:rsidR="00BB685C" w:rsidRPr="00354985" w:rsidRDefault="00BB685C" w:rsidP="00B823DA">
      <w:pPr>
        <w:jc w:val="center"/>
        <w:rPr>
          <w:rFonts w:ascii="Arial" w:hAnsi="Arial" w:cs="Arial"/>
          <w:b/>
          <w:sz w:val="36"/>
          <w:szCs w:val="36"/>
        </w:rPr>
      </w:pPr>
      <w:bookmarkStart w:id="272" w:name="_Toc519236556"/>
      <w:bookmarkStart w:id="273" w:name="_Toc520725562"/>
      <w:bookmarkStart w:id="274" w:name="_Toc520726444"/>
      <w:bookmarkStart w:id="275" w:name="_Toc520797010"/>
      <w:bookmarkStart w:id="276" w:name="_Toc520798893"/>
      <w:bookmarkStart w:id="277" w:name="_Toc521071373"/>
      <w:bookmarkStart w:id="278" w:name="_Toc521071690"/>
      <w:bookmarkStart w:id="279" w:name="_Toc524612026"/>
      <w:bookmarkStart w:id="280" w:name="_Toc524612477"/>
      <w:bookmarkStart w:id="281" w:name="_Toc524685199"/>
      <w:bookmarkStart w:id="282" w:name="_Toc524685318"/>
      <w:bookmarkStart w:id="283" w:name="_Toc526758896"/>
      <w:bookmarkStart w:id="284" w:name="_Toc526759106"/>
      <w:r w:rsidRPr="00354985">
        <w:rPr>
          <w:rFonts w:ascii="Arial" w:hAnsi="Arial" w:cs="Arial"/>
          <w:b/>
          <w:sz w:val="36"/>
          <w:szCs w:val="36"/>
        </w:rPr>
        <w:t>Between</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7E45383E" w14:textId="77777777" w:rsidR="00BB685C" w:rsidRPr="00354985" w:rsidRDefault="00BB685C" w:rsidP="00B823DA">
      <w:pPr>
        <w:jc w:val="center"/>
        <w:rPr>
          <w:rFonts w:ascii="Arial" w:hAnsi="Arial" w:cs="Arial"/>
          <w:b/>
          <w:sz w:val="36"/>
          <w:szCs w:val="36"/>
        </w:rPr>
      </w:pPr>
    </w:p>
    <w:p w14:paraId="408B9B02" w14:textId="77777777" w:rsidR="00BB685C" w:rsidRPr="00354985" w:rsidRDefault="00BB685C" w:rsidP="00B823DA">
      <w:pPr>
        <w:jc w:val="center"/>
        <w:rPr>
          <w:rFonts w:ascii="Arial" w:hAnsi="Arial" w:cs="Arial"/>
          <w:b/>
          <w:sz w:val="36"/>
          <w:szCs w:val="36"/>
        </w:rPr>
      </w:pPr>
    </w:p>
    <w:p w14:paraId="470C082D" w14:textId="77777777" w:rsidR="00BB685C" w:rsidRPr="00354985" w:rsidRDefault="00BB685C" w:rsidP="00B823DA">
      <w:pPr>
        <w:jc w:val="center"/>
        <w:rPr>
          <w:rFonts w:ascii="Arial" w:hAnsi="Arial" w:cs="Arial"/>
          <w:b/>
          <w:sz w:val="36"/>
          <w:szCs w:val="36"/>
        </w:rPr>
      </w:pPr>
    </w:p>
    <w:p w14:paraId="33A27459" w14:textId="49736036" w:rsidR="00BB685C" w:rsidRPr="00354985" w:rsidRDefault="00BB685C" w:rsidP="00B823DA">
      <w:pPr>
        <w:jc w:val="center"/>
        <w:rPr>
          <w:rFonts w:ascii="Arial" w:hAnsi="Arial" w:cs="Arial"/>
          <w:b/>
          <w:color w:val="00B0F0"/>
          <w:sz w:val="36"/>
          <w:szCs w:val="36"/>
        </w:rPr>
      </w:pPr>
      <w:r w:rsidRPr="00354985">
        <w:rPr>
          <w:rFonts w:ascii="Arial" w:hAnsi="Arial" w:cs="Arial"/>
          <w:b/>
          <w:color w:val="00B0F0"/>
          <w:sz w:val="36"/>
          <w:szCs w:val="36"/>
        </w:rPr>
        <w:t>[</w:t>
      </w:r>
      <w:r w:rsidR="00D55BC5">
        <w:rPr>
          <w:rFonts w:ascii="Arial" w:hAnsi="Arial" w:cs="Arial"/>
          <w:b/>
          <w:color w:val="00B0F0"/>
          <w:sz w:val="36"/>
          <w:szCs w:val="36"/>
        </w:rPr>
        <w:t>C-POD SITE FACILITY OWNER</w:t>
      </w:r>
      <w:r w:rsidRPr="00354985">
        <w:rPr>
          <w:rFonts w:ascii="Arial" w:hAnsi="Arial" w:cs="Arial"/>
          <w:b/>
          <w:color w:val="00B0F0"/>
          <w:sz w:val="36"/>
          <w:szCs w:val="36"/>
        </w:rPr>
        <w:t>]</w:t>
      </w:r>
    </w:p>
    <w:p w14:paraId="7A56578A" w14:textId="77777777" w:rsidR="00BB685C" w:rsidRPr="00354985" w:rsidRDefault="00BB685C" w:rsidP="00B823DA">
      <w:pPr>
        <w:jc w:val="center"/>
        <w:rPr>
          <w:rFonts w:ascii="Arial" w:hAnsi="Arial" w:cs="Arial"/>
          <w:b/>
          <w:sz w:val="36"/>
          <w:szCs w:val="36"/>
        </w:rPr>
      </w:pPr>
    </w:p>
    <w:p w14:paraId="5D6947D6" w14:textId="2EB077C8" w:rsidR="00BB685C" w:rsidRPr="00354985" w:rsidRDefault="00BB685C" w:rsidP="00B823DA">
      <w:pPr>
        <w:jc w:val="center"/>
        <w:rPr>
          <w:rFonts w:ascii="Arial" w:hAnsi="Arial" w:cs="Arial"/>
          <w:b/>
          <w:sz w:val="36"/>
          <w:szCs w:val="36"/>
        </w:rPr>
      </w:pPr>
      <w:r w:rsidRPr="00354985">
        <w:rPr>
          <w:rFonts w:ascii="Arial" w:hAnsi="Arial" w:cs="Arial"/>
          <w:b/>
          <w:sz w:val="36"/>
          <w:szCs w:val="36"/>
        </w:rPr>
        <w:t>and</w:t>
      </w:r>
    </w:p>
    <w:p w14:paraId="2AF5BC94" w14:textId="77777777" w:rsidR="00BB685C" w:rsidRPr="00B823DA" w:rsidRDefault="00BB685C" w:rsidP="00B823DA">
      <w:pPr>
        <w:jc w:val="center"/>
        <w:rPr>
          <w:b/>
          <w:sz w:val="36"/>
          <w:szCs w:val="36"/>
        </w:rPr>
      </w:pPr>
    </w:p>
    <w:p w14:paraId="30503975" w14:textId="77777777" w:rsidR="00BB685C" w:rsidRPr="00B823DA" w:rsidRDefault="00BB685C" w:rsidP="00B823DA">
      <w:pPr>
        <w:jc w:val="center"/>
        <w:rPr>
          <w:b/>
          <w:sz w:val="36"/>
          <w:szCs w:val="36"/>
        </w:rPr>
      </w:pPr>
    </w:p>
    <w:p w14:paraId="36C79EDD" w14:textId="57373C9D" w:rsidR="00BB685C" w:rsidRPr="00354985" w:rsidRDefault="00BB685C" w:rsidP="00B823DA">
      <w:pPr>
        <w:jc w:val="center"/>
        <w:rPr>
          <w:rFonts w:ascii="Arial" w:hAnsi="Arial" w:cs="Arial"/>
          <w:b/>
          <w:color w:val="00B0F0"/>
          <w:sz w:val="36"/>
          <w:szCs w:val="36"/>
        </w:rPr>
      </w:pPr>
      <w:r w:rsidRPr="00354985">
        <w:rPr>
          <w:rFonts w:ascii="Arial" w:hAnsi="Arial" w:cs="Arial"/>
          <w:b/>
          <w:color w:val="00B0F0"/>
          <w:sz w:val="36"/>
          <w:szCs w:val="36"/>
        </w:rPr>
        <w:t>[JURISDICTION]</w:t>
      </w:r>
    </w:p>
    <w:p w14:paraId="7D1D2DB2" w14:textId="636EFD9F" w:rsidR="004747B0" w:rsidRPr="00B823DA" w:rsidRDefault="004747B0" w:rsidP="00B823DA">
      <w:pPr>
        <w:jc w:val="center"/>
        <w:rPr>
          <w:b/>
          <w:color w:val="4472C4" w:themeColor="accent1"/>
          <w:sz w:val="36"/>
          <w:szCs w:val="36"/>
        </w:rPr>
      </w:pPr>
    </w:p>
    <w:p w14:paraId="3404B59F" w14:textId="77777777" w:rsidR="004747B0" w:rsidRPr="00B823DA" w:rsidRDefault="004747B0" w:rsidP="00B823DA">
      <w:pPr>
        <w:jc w:val="center"/>
        <w:rPr>
          <w:b/>
          <w:color w:val="4472C4" w:themeColor="accent1"/>
          <w:sz w:val="36"/>
          <w:szCs w:val="36"/>
        </w:rPr>
      </w:pPr>
    </w:p>
    <w:p w14:paraId="23265177" w14:textId="77777777" w:rsidR="00BB685C" w:rsidRPr="00B92DF8" w:rsidRDefault="00BB685C" w:rsidP="00BB685C">
      <w:pPr>
        <w:jc w:val="center"/>
        <w:rPr>
          <w:rFonts w:ascii="Arial" w:hAnsi="Arial" w:cs="Arial"/>
          <w:b/>
          <w:color w:val="000000" w:themeColor="text1"/>
          <w:sz w:val="36"/>
        </w:rPr>
        <w:sectPr w:rsidR="00BB685C" w:rsidRPr="00B92DF8" w:rsidSect="000D715E">
          <w:headerReference w:type="even" r:id="rId21"/>
          <w:headerReference w:type="default" r:id="rId22"/>
          <w:headerReference w:type="first" r:id="rId23"/>
          <w:pgSz w:w="12240" w:h="15840"/>
          <w:pgMar w:top="1440" w:right="1440" w:bottom="1440" w:left="1440" w:header="720" w:footer="720" w:gutter="0"/>
          <w:cols w:space="720"/>
          <w:titlePg/>
          <w:docGrid w:linePitch="360"/>
        </w:sectPr>
      </w:pPr>
    </w:p>
    <w:p w14:paraId="100FF928" w14:textId="09F59D76" w:rsidR="00BB685C" w:rsidRPr="00183818" w:rsidRDefault="00BB685C" w:rsidP="000A15CB">
      <w:pPr>
        <w:pStyle w:val="ListParagraph"/>
        <w:numPr>
          <w:ilvl w:val="0"/>
          <w:numId w:val="42"/>
        </w:numPr>
        <w:rPr>
          <w:rFonts w:ascii="Arial" w:hAnsi="Arial" w:cs="Arial"/>
          <w:b/>
          <w:color w:val="000000" w:themeColor="text1"/>
          <w:sz w:val="32"/>
          <w:szCs w:val="32"/>
        </w:rPr>
      </w:pPr>
      <w:bookmarkStart w:id="285" w:name="_Toc519236558"/>
      <w:bookmarkStart w:id="286" w:name="_Toc520725564"/>
      <w:bookmarkStart w:id="287" w:name="_Toc520726446"/>
      <w:bookmarkStart w:id="288" w:name="_Toc520797012"/>
      <w:bookmarkStart w:id="289" w:name="_Toc520798895"/>
      <w:bookmarkStart w:id="290" w:name="_Toc521071375"/>
      <w:bookmarkStart w:id="291" w:name="_Toc521071692"/>
      <w:bookmarkStart w:id="292" w:name="_Toc524612028"/>
      <w:bookmarkStart w:id="293" w:name="_Toc524612479"/>
      <w:bookmarkStart w:id="294" w:name="_Toc524685201"/>
      <w:bookmarkStart w:id="295" w:name="_Toc524685320"/>
      <w:bookmarkStart w:id="296" w:name="_Toc526758898"/>
      <w:bookmarkStart w:id="297" w:name="_Toc526759108"/>
      <w:r w:rsidRPr="00183818">
        <w:rPr>
          <w:rFonts w:ascii="Arial" w:hAnsi="Arial" w:cs="Arial"/>
          <w:b/>
          <w:color w:val="000000" w:themeColor="text1"/>
          <w:sz w:val="32"/>
          <w:szCs w:val="32"/>
        </w:rPr>
        <w:lastRenderedPageBreak/>
        <w:t>Purpose</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4FD62C7A" w14:textId="77777777" w:rsidR="00BB685C" w:rsidRPr="00AE116B" w:rsidRDefault="00BB685C" w:rsidP="00BB685C">
      <w:pPr>
        <w:rPr>
          <w:rFonts w:ascii="Arial" w:hAnsi="Arial" w:cs="Arial"/>
          <w:sz w:val="22"/>
          <w:szCs w:val="22"/>
        </w:rPr>
      </w:pPr>
    </w:p>
    <w:p w14:paraId="66751FF5" w14:textId="00308071" w:rsidR="00BB685C" w:rsidRPr="00253987" w:rsidRDefault="00BB685C" w:rsidP="00BB685C">
      <w:pPr>
        <w:rPr>
          <w:rFonts w:ascii="Arial" w:hAnsi="Arial" w:cs="Arial"/>
          <w:b/>
          <w:color w:val="4472C4" w:themeColor="accent1"/>
          <w:sz w:val="22"/>
          <w:szCs w:val="22"/>
        </w:rPr>
      </w:pPr>
      <w:r w:rsidRPr="00AE116B">
        <w:rPr>
          <w:rFonts w:ascii="Arial" w:hAnsi="Arial" w:cs="Arial"/>
          <w:sz w:val="22"/>
          <w:szCs w:val="22"/>
        </w:rPr>
        <w:t xml:space="preserve">The purpose of this Memorandum of Understanding (MOU) is to define a working relationship between </w:t>
      </w:r>
      <w:r w:rsidRPr="00307EBB">
        <w:rPr>
          <w:rFonts w:ascii="Arial" w:hAnsi="Arial" w:cs="Arial"/>
          <w:b/>
          <w:color w:val="00B0F0"/>
          <w:sz w:val="22"/>
          <w:szCs w:val="22"/>
        </w:rPr>
        <w:t>[</w:t>
      </w:r>
      <w:r w:rsidR="003141AA">
        <w:rPr>
          <w:rFonts w:ascii="Arial" w:hAnsi="Arial" w:cs="Arial"/>
          <w:b/>
          <w:color w:val="00B0F0"/>
          <w:sz w:val="22"/>
          <w:szCs w:val="22"/>
        </w:rPr>
        <w:t>C-POD SITE FACILITY/OWNER</w:t>
      </w:r>
      <w:r w:rsidRPr="00307EBB">
        <w:rPr>
          <w:rFonts w:ascii="Arial" w:hAnsi="Arial" w:cs="Arial"/>
          <w:b/>
          <w:color w:val="00B0F0"/>
          <w:sz w:val="22"/>
          <w:szCs w:val="22"/>
        </w:rPr>
        <w:t>]</w:t>
      </w:r>
      <w:r w:rsidRPr="00307EBB">
        <w:rPr>
          <w:rFonts w:ascii="Arial" w:hAnsi="Arial" w:cs="Arial"/>
          <w:color w:val="00B0F0"/>
          <w:sz w:val="22"/>
          <w:szCs w:val="22"/>
        </w:rPr>
        <w:t xml:space="preserve"> </w:t>
      </w:r>
      <w:r w:rsidRPr="00AE116B">
        <w:rPr>
          <w:rFonts w:ascii="Arial" w:hAnsi="Arial" w:cs="Arial"/>
          <w:sz w:val="22"/>
          <w:szCs w:val="22"/>
        </w:rPr>
        <w:t xml:space="preserve">and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AE116B">
        <w:rPr>
          <w:rFonts w:ascii="Arial" w:hAnsi="Arial" w:cs="Arial"/>
          <w:sz w:val="22"/>
          <w:szCs w:val="22"/>
        </w:rPr>
        <w:t xml:space="preserve">in preparing for, responding to, and recovering from emergencies and disasters. Emergencies and disasters may refer to small or large-scale events such as routine fires, vacates, or large-scale emergencies that necessitate the declaration of a local or statewide emergency. </w:t>
      </w:r>
      <w:r w:rsidRPr="00307EBB">
        <w:rPr>
          <w:rFonts w:ascii="Arial" w:hAnsi="Arial" w:cs="Arial"/>
          <w:b/>
          <w:color w:val="00B0F0"/>
          <w:sz w:val="22"/>
          <w:szCs w:val="22"/>
        </w:rPr>
        <w:t>[UPDATE DEFINITIONS WITH LANGUAGE FROM LOCAL EMERGENCY PLANS]</w:t>
      </w:r>
    </w:p>
    <w:p w14:paraId="3657D977" w14:textId="77777777" w:rsidR="00BB685C" w:rsidRPr="00AE116B" w:rsidRDefault="00BB685C" w:rsidP="00BB685C">
      <w:pPr>
        <w:rPr>
          <w:rFonts w:ascii="Arial" w:hAnsi="Arial" w:cs="Arial"/>
          <w:sz w:val="22"/>
          <w:szCs w:val="22"/>
        </w:rPr>
      </w:pPr>
    </w:p>
    <w:p w14:paraId="633E6D70" w14:textId="0B9FD83D" w:rsidR="00BB685C" w:rsidRDefault="00BB685C" w:rsidP="00BB685C">
      <w:pPr>
        <w:rPr>
          <w:rFonts w:ascii="Arial" w:hAnsi="Arial" w:cs="Arial"/>
          <w:sz w:val="22"/>
          <w:szCs w:val="22"/>
        </w:rPr>
      </w:pPr>
      <w:r w:rsidRPr="00347403">
        <w:rPr>
          <w:rFonts w:ascii="Arial" w:eastAsia="Arial" w:hAnsi="Arial" w:cs="Arial"/>
          <w:sz w:val="22"/>
          <w:szCs w:val="22"/>
        </w:rPr>
        <w:t xml:space="preserve">This </w:t>
      </w:r>
      <w:r>
        <w:rPr>
          <w:rFonts w:ascii="Arial" w:eastAsia="Arial" w:hAnsi="Arial" w:cs="Arial"/>
          <w:sz w:val="22"/>
          <w:szCs w:val="22"/>
        </w:rPr>
        <w:t>MOU is hereby entered into by</w:t>
      </w:r>
      <w:r w:rsidRPr="0045415E">
        <w:rPr>
          <w:rFonts w:ascii="Arial" w:eastAsia="Arial" w:hAnsi="Arial" w:cs="Arial"/>
          <w:b/>
          <w:color w:val="4472C4" w:themeColor="accent1"/>
          <w:sz w:val="22"/>
          <w:szCs w:val="22"/>
        </w:rPr>
        <w:t xml:space="preserve"> </w:t>
      </w:r>
      <w:r w:rsidRPr="00307EBB">
        <w:rPr>
          <w:rFonts w:ascii="Arial" w:eastAsia="Arial" w:hAnsi="Arial" w:cs="Arial"/>
          <w:b/>
          <w:color w:val="00B0F0"/>
          <w:sz w:val="22"/>
          <w:szCs w:val="22"/>
        </w:rPr>
        <w:t xml:space="preserve">[JURISDICTION] </w:t>
      </w:r>
      <w:r>
        <w:rPr>
          <w:rFonts w:ascii="Arial" w:eastAsia="Arial" w:hAnsi="Arial" w:cs="Arial"/>
          <w:sz w:val="22"/>
          <w:szCs w:val="22"/>
        </w:rPr>
        <w:t xml:space="preserve">and the </w:t>
      </w:r>
      <w:r w:rsidR="00B955C5" w:rsidRPr="00307EBB">
        <w:rPr>
          <w:rFonts w:ascii="Arial" w:hAnsi="Arial" w:cs="Arial"/>
          <w:b/>
          <w:color w:val="00B0F0"/>
          <w:sz w:val="22"/>
          <w:szCs w:val="22"/>
        </w:rPr>
        <w:t>[</w:t>
      </w:r>
      <w:r w:rsidR="00B955C5">
        <w:rPr>
          <w:rFonts w:ascii="Arial" w:hAnsi="Arial" w:cs="Arial"/>
          <w:b/>
          <w:color w:val="00B0F0"/>
          <w:sz w:val="22"/>
          <w:szCs w:val="22"/>
        </w:rPr>
        <w:t>C-POD SITE FACILITY/OWNER</w:t>
      </w:r>
      <w:r w:rsidR="00B955C5" w:rsidRPr="00307EBB">
        <w:rPr>
          <w:rFonts w:ascii="Arial" w:hAnsi="Arial" w:cs="Arial"/>
          <w:b/>
          <w:color w:val="00B0F0"/>
          <w:sz w:val="22"/>
          <w:szCs w:val="22"/>
        </w:rPr>
        <w:t>]</w:t>
      </w:r>
      <w:r w:rsidR="00B955C5" w:rsidRPr="00347403">
        <w:rPr>
          <w:rFonts w:ascii="Arial" w:eastAsia="Arial" w:hAnsi="Arial" w:cs="Arial"/>
          <w:sz w:val="22"/>
          <w:szCs w:val="22"/>
        </w:rPr>
        <w:t xml:space="preserve"> </w:t>
      </w:r>
      <w:r w:rsidRPr="00347403">
        <w:rPr>
          <w:rFonts w:ascii="Arial" w:eastAsia="Arial" w:hAnsi="Arial" w:cs="Arial"/>
          <w:sz w:val="22"/>
          <w:szCs w:val="22"/>
        </w:rPr>
        <w:t>(hereafter “Party” or “Parties”).</w:t>
      </w:r>
      <w:r>
        <w:rPr>
          <w:rFonts w:ascii="Arial" w:eastAsia="Arial" w:hAnsi="Arial" w:cs="Arial"/>
          <w:sz w:val="22"/>
          <w:szCs w:val="22"/>
        </w:rPr>
        <w:t xml:space="preserve"> </w:t>
      </w:r>
      <w:r w:rsidRPr="00AE116B">
        <w:rPr>
          <w:rFonts w:ascii="Arial" w:hAnsi="Arial" w:cs="Arial"/>
          <w:sz w:val="22"/>
          <w:szCs w:val="22"/>
        </w:rPr>
        <w:t xml:space="preserve">This MOU provides the broad framework for cooperation and support between the </w:t>
      </w:r>
      <w:r w:rsidR="00A1018D" w:rsidRPr="00307EBB">
        <w:rPr>
          <w:rFonts w:ascii="Arial" w:hAnsi="Arial" w:cs="Arial"/>
          <w:b/>
          <w:color w:val="00B0F0"/>
          <w:sz w:val="22"/>
          <w:szCs w:val="22"/>
        </w:rPr>
        <w:t>[</w:t>
      </w:r>
      <w:r w:rsidR="00A1018D">
        <w:rPr>
          <w:rFonts w:ascii="Arial" w:hAnsi="Arial" w:cs="Arial"/>
          <w:b/>
          <w:color w:val="00B0F0"/>
          <w:sz w:val="22"/>
          <w:szCs w:val="22"/>
        </w:rPr>
        <w:t>C-POD SITE FACILITY/OWNER</w:t>
      </w:r>
      <w:r w:rsidR="00A1018D" w:rsidRPr="00307EBB">
        <w:rPr>
          <w:rFonts w:ascii="Arial" w:hAnsi="Arial" w:cs="Arial"/>
          <w:b/>
          <w:color w:val="00B0F0"/>
          <w:sz w:val="22"/>
          <w:szCs w:val="22"/>
        </w:rPr>
        <w:t>]</w:t>
      </w:r>
      <w:r w:rsidRPr="00AE116B">
        <w:rPr>
          <w:rFonts w:ascii="Arial" w:hAnsi="Arial" w:cs="Arial"/>
          <w:sz w:val="22"/>
          <w:szCs w:val="22"/>
        </w:rPr>
        <w:t xml:space="preserve"> and the </w:t>
      </w:r>
      <w:r w:rsidRPr="00307EBB">
        <w:rPr>
          <w:rFonts w:ascii="Arial" w:hAnsi="Arial" w:cs="Arial"/>
          <w:b/>
          <w:color w:val="00B0F0"/>
          <w:sz w:val="22"/>
          <w:szCs w:val="22"/>
        </w:rPr>
        <w:t xml:space="preserve">[JURISDICTION] </w:t>
      </w:r>
      <w:r w:rsidRPr="00AE116B">
        <w:rPr>
          <w:rFonts w:ascii="Arial" w:hAnsi="Arial" w:cs="Arial"/>
          <w:sz w:val="22"/>
          <w:szCs w:val="22"/>
        </w:rPr>
        <w:t xml:space="preserve">in assisting individuals, families, and communities who have been or could be impacted by a disaster or an emergency. It also provides the descriptions of </w:t>
      </w:r>
      <w:r w:rsidR="00F91BDB">
        <w:rPr>
          <w:rFonts w:ascii="Arial" w:hAnsi="Arial" w:cs="Arial"/>
          <w:sz w:val="22"/>
          <w:szCs w:val="22"/>
        </w:rPr>
        <w:t>C-POD site usage and oversight</w:t>
      </w:r>
      <w:r w:rsidRPr="00AE116B">
        <w:rPr>
          <w:rFonts w:ascii="Arial" w:hAnsi="Arial" w:cs="Arial"/>
          <w:sz w:val="22"/>
          <w:szCs w:val="22"/>
        </w:rPr>
        <w:t xml:space="preserve">, such as </w:t>
      </w:r>
      <w:r w:rsidR="00EB3F63">
        <w:rPr>
          <w:rFonts w:ascii="Arial" w:hAnsi="Arial" w:cs="Arial"/>
          <w:sz w:val="22"/>
          <w:szCs w:val="22"/>
        </w:rPr>
        <w:t>activation</w:t>
      </w:r>
      <w:r w:rsidRPr="00AE116B">
        <w:rPr>
          <w:rFonts w:ascii="Arial" w:hAnsi="Arial" w:cs="Arial"/>
          <w:sz w:val="22"/>
          <w:szCs w:val="22"/>
        </w:rPr>
        <w:t xml:space="preserve">, training, exercising and </w:t>
      </w:r>
      <w:r w:rsidR="00E264D1">
        <w:rPr>
          <w:rFonts w:ascii="Arial" w:hAnsi="Arial" w:cs="Arial"/>
          <w:sz w:val="22"/>
          <w:szCs w:val="22"/>
        </w:rPr>
        <w:t>governance</w:t>
      </w:r>
      <w:r w:rsidRPr="00AE116B">
        <w:rPr>
          <w:rFonts w:ascii="Arial" w:hAnsi="Arial" w:cs="Arial"/>
          <w:sz w:val="22"/>
          <w:szCs w:val="22"/>
        </w:rPr>
        <w:t xml:space="preserve">, and the clarification of roles and responsibilities of the </w:t>
      </w:r>
      <w:r w:rsidR="00A1018D" w:rsidRPr="00307EBB">
        <w:rPr>
          <w:rFonts w:ascii="Arial" w:hAnsi="Arial" w:cs="Arial"/>
          <w:b/>
          <w:color w:val="00B0F0"/>
          <w:sz w:val="22"/>
          <w:szCs w:val="22"/>
        </w:rPr>
        <w:t>[</w:t>
      </w:r>
      <w:r w:rsidR="00A1018D">
        <w:rPr>
          <w:rFonts w:ascii="Arial" w:hAnsi="Arial" w:cs="Arial"/>
          <w:b/>
          <w:color w:val="00B0F0"/>
          <w:sz w:val="22"/>
          <w:szCs w:val="22"/>
        </w:rPr>
        <w:t>C-POD SITE FACILITY/OWNER</w:t>
      </w:r>
      <w:r w:rsidR="00A1018D" w:rsidRPr="00307EBB">
        <w:rPr>
          <w:rFonts w:ascii="Arial" w:hAnsi="Arial" w:cs="Arial"/>
          <w:b/>
          <w:color w:val="00B0F0"/>
          <w:sz w:val="22"/>
          <w:szCs w:val="22"/>
        </w:rPr>
        <w:t>]</w:t>
      </w:r>
      <w:r w:rsidR="00A1018D">
        <w:rPr>
          <w:rFonts w:ascii="Arial" w:hAnsi="Arial" w:cs="Arial"/>
          <w:b/>
          <w:color w:val="00B0F0"/>
          <w:sz w:val="22"/>
          <w:szCs w:val="22"/>
        </w:rPr>
        <w:t xml:space="preserve"> </w:t>
      </w:r>
      <w:r w:rsidRPr="00AE116B">
        <w:rPr>
          <w:rFonts w:ascii="Arial" w:hAnsi="Arial" w:cs="Arial"/>
          <w:sz w:val="22"/>
          <w:szCs w:val="22"/>
        </w:rPr>
        <w:t xml:space="preserve">and the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AE116B">
        <w:rPr>
          <w:rFonts w:ascii="Arial" w:hAnsi="Arial" w:cs="Arial"/>
          <w:sz w:val="22"/>
          <w:szCs w:val="22"/>
        </w:rPr>
        <w:t>to the community and other agencies.</w:t>
      </w:r>
    </w:p>
    <w:p w14:paraId="696B301F" w14:textId="2B92C6F7" w:rsidR="00A03D0B" w:rsidRDefault="00A03D0B" w:rsidP="00BB685C">
      <w:pPr>
        <w:rPr>
          <w:rFonts w:ascii="Arial" w:hAnsi="Arial" w:cs="Arial"/>
          <w:sz w:val="22"/>
          <w:szCs w:val="22"/>
        </w:rPr>
      </w:pPr>
    </w:p>
    <w:p w14:paraId="2D65A9A3" w14:textId="77777777" w:rsidR="00A03D0B" w:rsidRPr="00D44645" w:rsidRDefault="00A03D0B" w:rsidP="00183818">
      <w:pPr>
        <w:pStyle w:val="AgmtI"/>
      </w:pPr>
      <w:bookmarkStart w:id="298" w:name="_Toc524612029"/>
      <w:bookmarkStart w:id="299" w:name="_Toc524612480"/>
      <w:bookmarkStart w:id="300" w:name="_Toc524685202"/>
      <w:bookmarkStart w:id="301" w:name="_Toc524685321"/>
      <w:bookmarkStart w:id="302" w:name="_Toc526758899"/>
      <w:bookmarkStart w:id="303" w:name="_Toc526759109"/>
      <w:r w:rsidRPr="00D44645">
        <w:t>Term and Termination</w:t>
      </w:r>
      <w:bookmarkEnd w:id="298"/>
      <w:bookmarkEnd w:id="299"/>
      <w:bookmarkEnd w:id="300"/>
      <w:bookmarkEnd w:id="301"/>
      <w:bookmarkEnd w:id="302"/>
      <w:bookmarkEnd w:id="303"/>
    </w:p>
    <w:p w14:paraId="3029A6BC" w14:textId="77777777" w:rsidR="00A03D0B" w:rsidRDefault="00A03D0B" w:rsidP="00A03D0B">
      <w:pPr>
        <w:rPr>
          <w:rFonts w:ascii="Arial" w:hAnsi="Arial" w:cs="Arial"/>
          <w:szCs w:val="22"/>
        </w:rPr>
      </w:pPr>
    </w:p>
    <w:p w14:paraId="48EE4FF1" w14:textId="1B50B191" w:rsidR="00A03D0B" w:rsidRPr="00DA6B45" w:rsidRDefault="00A03D0B" w:rsidP="00A03D0B">
      <w:pPr>
        <w:rPr>
          <w:rFonts w:ascii="Arial" w:hAnsi="Arial" w:cs="Arial"/>
          <w:sz w:val="22"/>
          <w:szCs w:val="22"/>
        </w:rPr>
      </w:pPr>
      <w:r w:rsidRPr="00DA6B45">
        <w:rPr>
          <w:rFonts w:ascii="Arial" w:hAnsi="Arial" w:cs="Arial"/>
          <w:sz w:val="22"/>
          <w:szCs w:val="22"/>
        </w:rPr>
        <w:t xml:space="preserve">This MOU is effective as of </w:t>
      </w:r>
      <w:r w:rsidRPr="00307EBB">
        <w:rPr>
          <w:rFonts w:ascii="Arial" w:hAnsi="Arial" w:cs="Arial"/>
          <w:b/>
          <w:color w:val="00B0F0"/>
          <w:sz w:val="22"/>
          <w:szCs w:val="22"/>
        </w:rPr>
        <w:t>[DATE]</w:t>
      </w:r>
      <w:r w:rsidRPr="004E68A6">
        <w:rPr>
          <w:rFonts w:ascii="Arial" w:hAnsi="Arial" w:cs="Arial"/>
          <w:b/>
          <w:color w:val="4472C4" w:themeColor="accent1"/>
          <w:sz w:val="22"/>
          <w:szCs w:val="22"/>
        </w:rPr>
        <w:t>.</w:t>
      </w:r>
      <w:r w:rsidRPr="004E68A6">
        <w:rPr>
          <w:rFonts w:ascii="Arial" w:hAnsi="Arial" w:cs="Arial"/>
          <w:color w:val="4472C4" w:themeColor="accent1"/>
          <w:sz w:val="22"/>
          <w:szCs w:val="22"/>
        </w:rPr>
        <w:t xml:space="preserve"> </w:t>
      </w:r>
      <w:r w:rsidRPr="00DA6B45">
        <w:rPr>
          <w:rFonts w:ascii="Arial" w:hAnsi="Arial" w:cs="Arial"/>
          <w:sz w:val="22"/>
          <w:szCs w:val="22"/>
        </w:rPr>
        <w:t xml:space="preserve">It expires on </w:t>
      </w:r>
      <w:r w:rsidRPr="00307EBB">
        <w:rPr>
          <w:rFonts w:ascii="Arial" w:hAnsi="Arial" w:cs="Arial"/>
          <w:b/>
          <w:color w:val="00B0F0"/>
          <w:sz w:val="22"/>
          <w:szCs w:val="22"/>
        </w:rPr>
        <w:t>[DATE NO LATER THAN FIVE YEARS AFTER EFFECTIVE DATE]</w:t>
      </w:r>
      <w:r w:rsidRPr="004E68A6">
        <w:rPr>
          <w:rFonts w:ascii="Arial" w:hAnsi="Arial" w:cs="Arial"/>
          <w:color w:val="4472C4" w:themeColor="accent1"/>
          <w:sz w:val="22"/>
          <w:szCs w:val="22"/>
        </w:rPr>
        <w:t xml:space="preserve"> </w:t>
      </w:r>
      <w:r w:rsidRPr="00DA6B45">
        <w:rPr>
          <w:rFonts w:ascii="Arial" w:hAnsi="Arial" w:cs="Arial"/>
          <w:sz w:val="22"/>
          <w:szCs w:val="22"/>
        </w:rPr>
        <w:t xml:space="preserve">unless terminated sooner. </w:t>
      </w:r>
      <w:r w:rsidRPr="00307EBB">
        <w:rPr>
          <w:rFonts w:ascii="Arial" w:hAnsi="Arial" w:cs="Arial"/>
          <w:b/>
          <w:color w:val="00B0F0"/>
          <w:sz w:val="22"/>
          <w:szCs w:val="22"/>
        </w:rPr>
        <w:t>[# OF MONTHS</w:t>
      </w:r>
      <w:r w:rsidRPr="004E68A6">
        <w:rPr>
          <w:rFonts w:ascii="Arial" w:hAnsi="Arial" w:cs="Arial"/>
          <w:b/>
          <w:color w:val="4472C4" w:themeColor="accent1"/>
          <w:sz w:val="22"/>
          <w:szCs w:val="22"/>
        </w:rPr>
        <w:t>]</w:t>
      </w:r>
      <w:r w:rsidRPr="004E68A6">
        <w:rPr>
          <w:rFonts w:ascii="Arial" w:hAnsi="Arial" w:cs="Arial"/>
          <w:color w:val="4472C4" w:themeColor="accent1"/>
          <w:sz w:val="22"/>
          <w:szCs w:val="22"/>
        </w:rPr>
        <w:t xml:space="preserve"> </w:t>
      </w:r>
      <w:r>
        <w:rPr>
          <w:rFonts w:ascii="Arial" w:hAnsi="Arial" w:cs="Arial"/>
          <w:sz w:val="22"/>
          <w:szCs w:val="22"/>
        </w:rPr>
        <w:t xml:space="preserve">months </w:t>
      </w:r>
      <w:r w:rsidRPr="00DA6B45">
        <w:rPr>
          <w:rFonts w:ascii="Arial" w:hAnsi="Arial" w:cs="Arial"/>
          <w:sz w:val="22"/>
          <w:szCs w:val="22"/>
        </w:rPr>
        <w:t xml:space="preserve">prior to expiration, the parties will meet to review the progress and success of the cooperative effort. In connection with such review, the parties may decide to extend this MOU for an additional period not exceeding </w:t>
      </w:r>
      <w:r w:rsidRPr="00307EBB">
        <w:rPr>
          <w:rFonts w:ascii="Arial" w:hAnsi="Arial" w:cs="Arial"/>
          <w:b/>
          <w:color w:val="00B0F0"/>
          <w:sz w:val="22"/>
          <w:szCs w:val="22"/>
        </w:rPr>
        <w:t xml:space="preserve">[# OF YEARS] </w:t>
      </w:r>
      <w:r w:rsidRPr="00DA6B45">
        <w:rPr>
          <w:rFonts w:ascii="Arial" w:hAnsi="Arial" w:cs="Arial"/>
          <w:sz w:val="22"/>
          <w:szCs w:val="22"/>
        </w:rPr>
        <w:t>years, and, if so, shall confirm this in a signed writing. This MOU may be terminated by written notification from either party to the other at any time and for any or no reason. To terminate the MOU, the terminating party will provide notice of its intent to terminate to the other part</w:t>
      </w:r>
      <w:r w:rsidR="00A25E37">
        <w:rPr>
          <w:rFonts w:ascii="Arial" w:hAnsi="Arial" w:cs="Arial"/>
          <w:sz w:val="22"/>
          <w:szCs w:val="22"/>
        </w:rPr>
        <w:t xml:space="preserve">y. </w:t>
      </w:r>
    </w:p>
    <w:p w14:paraId="38E7BDB5" w14:textId="77777777" w:rsidR="00A03D0B" w:rsidRPr="00AE116B" w:rsidRDefault="00A03D0B" w:rsidP="00BB685C">
      <w:pPr>
        <w:rPr>
          <w:rFonts w:ascii="Arial" w:hAnsi="Arial" w:cs="Arial"/>
          <w:sz w:val="22"/>
          <w:szCs w:val="22"/>
        </w:rPr>
      </w:pPr>
    </w:p>
    <w:p w14:paraId="6CF95F44" w14:textId="23D91045" w:rsidR="00BB685C" w:rsidRDefault="00BB685C" w:rsidP="00183818">
      <w:pPr>
        <w:pStyle w:val="AgmtI"/>
      </w:pPr>
      <w:bookmarkStart w:id="304" w:name="_Toc519236559"/>
      <w:bookmarkStart w:id="305" w:name="_Toc520725565"/>
      <w:bookmarkStart w:id="306" w:name="_Toc520726447"/>
      <w:bookmarkStart w:id="307" w:name="_Toc520797013"/>
      <w:bookmarkStart w:id="308" w:name="_Toc520798896"/>
      <w:bookmarkStart w:id="309" w:name="_Toc521071376"/>
      <w:bookmarkStart w:id="310" w:name="_Toc521071693"/>
      <w:bookmarkStart w:id="311" w:name="_Toc524612030"/>
      <w:bookmarkStart w:id="312" w:name="_Toc524612481"/>
      <w:bookmarkStart w:id="313" w:name="_Toc524685203"/>
      <w:bookmarkStart w:id="314" w:name="_Toc524685322"/>
      <w:bookmarkStart w:id="315" w:name="_Toc526758900"/>
      <w:bookmarkStart w:id="316" w:name="_Toc526759110"/>
      <w:r w:rsidRPr="00BB685C">
        <w:t>Parties</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5951E807" w14:textId="3443F8E7" w:rsidR="00B01592" w:rsidRPr="00B01592" w:rsidRDefault="00B01592" w:rsidP="00B01592"/>
    <w:p w14:paraId="35C89E07" w14:textId="10685BEB" w:rsidR="00BB685C" w:rsidRPr="00183818" w:rsidRDefault="00BB685C" w:rsidP="000A15CB">
      <w:pPr>
        <w:pStyle w:val="ListParagraph"/>
        <w:numPr>
          <w:ilvl w:val="0"/>
          <w:numId w:val="43"/>
        </w:numPr>
        <w:rPr>
          <w:rFonts w:ascii="Arial" w:hAnsi="Arial" w:cs="Arial"/>
          <w:b/>
          <w:color w:val="00B0F0"/>
        </w:rPr>
      </w:pPr>
      <w:bookmarkStart w:id="317" w:name="_Toc519236560"/>
      <w:bookmarkStart w:id="318" w:name="_Toc520725566"/>
      <w:bookmarkStart w:id="319" w:name="_Toc520726448"/>
      <w:bookmarkStart w:id="320" w:name="_Toc520797014"/>
      <w:bookmarkStart w:id="321" w:name="_Toc520798897"/>
      <w:bookmarkStart w:id="322" w:name="_Toc521071377"/>
      <w:bookmarkStart w:id="323" w:name="_Toc521071694"/>
      <w:bookmarkStart w:id="324" w:name="_Toc524612031"/>
      <w:bookmarkStart w:id="325" w:name="_Toc524612482"/>
      <w:bookmarkStart w:id="326" w:name="_Toc524685204"/>
      <w:bookmarkStart w:id="327" w:name="_Toc524685323"/>
      <w:bookmarkStart w:id="328" w:name="_Toc526758901"/>
      <w:bookmarkStart w:id="329" w:name="_Toc526759111"/>
      <w:r w:rsidRPr="00183818">
        <w:rPr>
          <w:rFonts w:ascii="Arial" w:hAnsi="Arial" w:cs="Arial"/>
          <w:b/>
          <w:color w:val="00B0F0"/>
        </w:rPr>
        <w:t>[JURISDICTION]</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6C6342CA" w14:textId="77777777" w:rsidR="00BB685C" w:rsidRPr="00307EBB" w:rsidRDefault="00BB685C" w:rsidP="00BB685C">
      <w:pPr>
        <w:rPr>
          <w:rFonts w:ascii="Arial" w:hAnsi="Arial" w:cs="Arial"/>
          <w:color w:val="00B0F0"/>
          <w:sz w:val="22"/>
          <w:szCs w:val="22"/>
        </w:rPr>
      </w:pPr>
    </w:p>
    <w:p w14:paraId="37062DD4" w14:textId="77777777" w:rsidR="00BB685C" w:rsidRPr="00307EBB" w:rsidRDefault="00BB685C" w:rsidP="00BB685C">
      <w:pPr>
        <w:rPr>
          <w:rFonts w:ascii="Arial" w:hAnsi="Arial" w:cs="Arial"/>
          <w:b/>
          <w:color w:val="00B0F0"/>
          <w:sz w:val="22"/>
          <w:szCs w:val="22"/>
        </w:rPr>
      </w:pPr>
      <w:r w:rsidRPr="00307EBB">
        <w:rPr>
          <w:rFonts w:ascii="Arial" w:hAnsi="Arial" w:cs="Arial"/>
          <w:b/>
          <w:color w:val="00B0F0"/>
          <w:sz w:val="22"/>
          <w:szCs w:val="22"/>
        </w:rPr>
        <w:t>[ADD DESCRIPTION OF JURISDICTION AND ITS LOCATION]</w:t>
      </w:r>
    </w:p>
    <w:p w14:paraId="0318EDF8" w14:textId="77777777" w:rsidR="00BB685C" w:rsidRPr="00EA693E" w:rsidRDefault="00BB685C" w:rsidP="00BB685C">
      <w:pPr>
        <w:rPr>
          <w:rFonts w:ascii="Arial" w:hAnsi="Arial" w:cs="Arial"/>
          <w:sz w:val="22"/>
          <w:szCs w:val="22"/>
        </w:rPr>
      </w:pPr>
    </w:p>
    <w:p w14:paraId="6E6DEF4D" w14:textId="77777777" w:rsidR="00BB685C" w:rsidRPr="00EA693E" w:rsidRDefault="00BB685C" w:rsidP="00BB685C">
      <w:pPr>
        <w:rPr>
          <w:rFonts w:ascii="Arial" w:hAnsi="Arial" w:cs="Arial"/>
          <w:sz w:val="22"/>
          <w:szCs w:val="22"/>
        </w:rPr>
      </w:pPr>
      <w:r w:rsidRPr="00EA693E">
        <w:rPr>
          <w:rFonts w:ascii="Arial" w:hAnsi="Arial" w:cs="Arial"/>
          <w:sz w:val="22"/>
          <w:szCs w:val="22"/>
        </w:rPr>
        <w:t xml:space="preserve">All employees of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EA693E">
        <w:rPr>
          <w:rFonts w:ascii="Arial" w:hAnsi="Arial" w:cs="Arial"/>
          <w:sz w:val="22"/>
          <w:szCs w:val="22"/>
        </w:rPr>
        <w:t>are mandated as official Disaster Service Workers by California Government Code 3100:</w:t>
      </w:r>
    </w:p>
    <w:p w14:paraId="0A823D43" w14:textId="77777777" w:rsidR="00BB685C" w:rsidRPr="00EA693E" w:rsidRDefault="00BB685C" w:rsidP="00BB685C">
      <w:pPr>
        <w:rPr>
          <w:rFonts w:ascii="Arial" w:hAnsi="Arial" w:cs="Arial"/>
          <w:sz w:val="22"/>
          <w:szCs w:val="22"/>
        </w:rPr>
      </w:pPr>
    </w:p>
    <w:p w14:paraId="4174E71E" w14:textId="77777777" w:rsidR="00BB685C" w:rsidRPr="00EA693E" w:rsidRDefault="00BB685C" w:rsidP="00BB685C">
      <w:pPr>
        <w:ind w:left="720"/>
        <w:rPr>
          <w:rFonts w:ascii="Arial" w:hAnsi="Arial" w:cs="Arial"/>
          <w:sz w:val="22"/>
          <w:szCs w:val="22"/>
        </w:rPr>
      </w:pPr>
      <w:r w:rsidRPr="00EA693E">
        <w:rPr>
          <w:rFonts w:ascii="Arial" w:hAnsi="Arial" w:cs="Arial"/>
          <w:sz w:val="22"/>
          <w:szCs w:val="22"/>
        </w:rPr>
        <w:t xml:space="preserve">It is hereby declared that the protection of the health and safety and preservation of the lives and property of the people of the state from the effects of natural, manmade, or war-caused emergencies which result in conditions of disaster or in extreme peril to life, property, and resources is of paramount state importance requiring the responsible efforts of public and private agencies and individual citizens. In furtherance of the exercise of the police power of the state in protection of its citizens and resources, all public employees are hereby declared to be disaster service workers subject to such disaster service activities as may be assigned to them by their superiors or by law. </w:t>
      </w:r>
      <w:r w:rsidRPr="00EA693E">
        <w:rPr>
          <w:rFonts w:ascii="Arial" w:hAnsi="Arial" w:cs="Arial"/>
          <w:i/>
          <w:sz w:val="22"/>
          <w:szCs w:val="22"/>
        </w:rPr>
        <w:t>(Amended by Stats. 1971, Ch. 38.)</w:t>
      </w:r>
    </w:p>
    <w:p w14:paraId="3CD33115" w14:textId="7A3E254A" w:rsidR="00BB685C" w:rsidRPr="00EA693E" w:rsidRDefault="00BB685C" w:rsidP="00BB685C">
      <w:pPr>
        <w:rPr>
          <w:rFonts w:ascii="Arial" w:hAnsi="Arial" w:cs="Arial"/>
          <w:sz w:val="22"/>
          <w:szCs w:val="22"/>
        </w:rPr>
      </w:pPr>
    </w:p>
    <w:p w14:paraId="0D0EBB8A" w14:textId="49D402D6" w:rsidR="00BB685C" w:rsidRPr="00183818" w:rsidRDefault="00232D1A" w:rsidP="000A15CB">
      <w:pPr>
        <w:pStyle w:val="ListParagraph"/>
        <w:numPr>
          <w:ilvl w:val="0"/>
          <w:numId w:val="43"/>
        </w:numPr>
        <w:rPr>
          <w:rFonts w:ascii="Arial" w:hAnsi="Arial" w:cs="Arial"/>
          <w:b/>
          <w:color w:val="000000" w:themeColor="text1"/>
        </w:rPr>
      </w:pPr>
      <w:bookmarkStart w:id="330" w:name="_Toc519236561"/>
      <w:bookmarkStart w:id="331" w:name="_Toc520725567"/>
      <w:bookmarkStart w:id="332" w:name="_Toc520726449"/>
      <w:bookmarkStart w:id="333" w:name="_Toc520797015"/>
      <w:bookmarkStart w:id="334" w:name="_Toc520798898"/>
      <w:bookmarkStart w:id="335" w:name="_Toc521071378"/>
      <w:bookmarkStart w:id="336" w:name="_Toc521071695"/>
      <w:bookmarkStart w:id="337" w:name="_Toc524612032"/>
      <w:bookmarkStart w:id="338" w:name="_Toc524612483"/>
      <w:bookmarkStart w:id="339" w:name="_Toc524685205"/>
      <w:bookmarkStart w:id="340" w:name="_Toc524685324"/>
      <w:bookmarkStart w:id="341" w:name="_Toc526758902"/>
      <w:bookmarkStart w:id="342" w:name="_Toc526759112"/>
      <w:r w:rsidRPr="00183818" w:rsidDel="00232D1A">
        <w:rPr>
          <w:rFonts w:ascii="Arial" w:hAnsi="Arial" w:cs="Arial"/>
          <w:b/>
          <w:color w:val="000000" w:themeColor="text1"/>
        </w:rPr>
        <w:t xml:space="preserve"> </w:t>
      </w:r>
      <w:bookmarkEnd w:id="330"/>
      <w:bookmarkEnd w:id="331"/>
      <w:bookmarkEnd w:id="332"/>
      <w:bookmarkEnd w:id="333"/>
      <w:bookmarkEnd w:id="334"/>
      <w:bookmarkEnd w:id="335"/>
      <w:bookmarkEnd w:id="336"/>
      <w:bookmarkEnd w:id="337"/>
      <w:bookmarkEnd w:id="338"/>
      <w:bookmarkEnd w:id="339"/>
      <w:bookmarkEnd w:id="340"/>
      <w:bookmarkEnd w:id="341"/>
      <w:bookmarkEnd w:id="342"/>
      <w:r w:rsidRPr="00307EBB">
        <w:rPr>
          <w:rFonts w:ascii="Arial" w:hAnsi="Arial" w:cs="Arial"/>
          <w:b/>
          <w:color w:val="00B0F0"/>
          <w:sz w:val="22"/>
          <w:szCs w:val="22"/>
        </w:rPr>
        <w:t>[</w:t>
      </w:r>
      <w:r>
        <w:rPr>
          <w:rFonts w:ascii="Arial" w:hAnsi="Arial" w:cs="Arial"/>
          <w:b/>
          <w:color w:val="00B0F0"/>
          <w:sz w:val="22"/>
          <w:szCs w:val="22"/>
        </w:rPr>
        <w:t>C-POD SITE FACILITY/OWNER</w:t>
      </w:r>
      <w:r w:rsidRPr="00307EBB">
        <w:rPr>
          <w:rFonts w:ascii="Arial" w:hAnsi="Arial" w:cs="Arial"/>
          <w:b/>
          <w:color w:val="00B0F0"/>
          <w:sz w:val="22"/>
          <w:szCs w:val="22"/>
        </w:rPr>
        <w:t>]</w:t>
      </w:r>
    </w:p>
    <w:p w14:paraId="093D467F" w14:textId="3F24C507" w:rsidR="00BB685C" w:rsidRPr="00BB685C" w:rsidRDefault="00BB685C" w:rsidP="00BB685C">
      <w:pPr>
        <w:rPr>
          <w:rFonts w:ascii="Arial" w:hAnsi="Arial" w:cs="Arial"/>
          <w:b/>
          <w:sz w:val="22"/>
          <w:szCs w:val="22"/>
        </w:rPr>
      </w:pPr>
    </w:p>
    <w:p w14:paraId="4838C699" w14:textId="3AEBA8DA" w:rsidR="00F55459" w:rsidRPr="00307EBB" w:rsidRDefault="00F55459" w:rsidP="00F55459">
      <w:pPr>
        <w:rPr>
          <w:rFonts w:ascii="Arial" w:hAnsi="Arial" w:cs="Arial"/>
          <w:b/>
          <w:color w:val="00B0F0"/>
          <w:sz w:val="22"/>
          <w:szCs w:val="22"/>
        </w:rPr>
      </w:pPr>
      <w:bookmarkStart w:id="343" w:name="_Toc519236562"/>
      <w:bookmarkStart w:id="344" w:name="_Toc520725568"/>
      <w:bookmarkStart w:id="345" w:name="_Toc520726450"/>
      <w:bookmarkStart w:id="346" w:name="_Toc520797016"/>
      <w:bookmarkStart w:id="347" w:name="_Toc520798899"/>
      <w:bookmarkStart w:id="348" w:name="_Toc521071379"/>
      <w:bookmarkStart w:id="349" w:name="_Toc521071696"/>
      <w:bookmarkStart w:id="350" w:name="_Toc524612033"/>
      <w:bookmarkStart w:id="351" w:name="_Toc524612484"/>
      <w:bookmarkStart w:id="352" w:name="_Toc524685206"/>
      <w:bookmarkStart w:id="353" w:name="_Toc524685325"/>
      <w:bookmarkStart w:id="354" w:name="_Toc526758903"/>
      <w:bookmarkStart w:id="355" w:name="_Toc526759113"/>
      <w:r w:rsidRPr="00307EBB">
        <w:rPr>
          <w:rFonts w:ascii="Arial" w:hAnsi="Arial" w:cs="Arial"/>
          <w:b/>
          <w:color w:val="00B0F0"/>
          <w:sz w:val="22"/>
          <w:szCs w:val="22"/>
        </w:rPr>
        <w:t xml:space="preserve">[ADD DESCRIPTION OF </w:t>
      </w:r>
      <w:r>
        <w:rPr>
          <w:rFonts w:ascii="Arial" w:hAnsi="Arial" w:cs="Arial"/>
          <w:b/>
          <w:color w:val="00B0F0"/>
          <w:sz w:val="22"/>
          <w:szCs w:val="22"/>
        </w:rPr>
        <w:t>C-POD SITE</w:t>
      </w:r>
      <w:r w:rsidR="00A948BE">
        <w:rPr>
          <w:rFonts w:ascii="Arial" w:hAnsi="Arial" w:cs="Arial"/>
          <w:b/>
          <w:color w:val="00B0F0"/>
          <w:sz w:val="22"/>
          <w:szCs w:val="22"/>
        </w:rPr>
        <w:t xml:space="preserve"> FACILITY AND LOCATION</w:t>
      </w:r>
      <w:r w:rsidRPr="00307EBB">
        <w:rPr>
          <w:rFonts w:ascii="Arial" w:hAnsi="Arial" w:cs="Arial"/>
          <w:b/>
          <w:color w:val="00B0F0"/>
          <w:sz w:val="22"/>
          <w:szCs w:val="22"/>
        </w:rPr>
        <w:t>]</w:t>
      </w:r>
    </w:p>
    <w:p w14:paraId="33A098D9" w14:textId="77777777" w:rsidR="00407ABD" w:rsidRPr="004E6D9F" w:rsidRDefault="00407ABD" w:rsidP="004E6D9F">
      <w:pPr>
        <w:pStyle w:val="AgmtI"/>
        <w:numPr>
          <w:ilvl w:val="0"/>
          <w:numId w:val="0"/>
        </w:numPr>
        <w:rPr>
          <w:sz w:val="22"/>
          <w:szCs w:val="22"/>
        </w:rPr>
      </w:pPr>
      <w:bookmarkStart w:id="356" w:name="_Toc519236566"/>
      <w:bookmarkStart w:id="357" w:name="_Toc520725572"/>
      <w:bookmarkStart w:id="358" w:name="_Toc520726454"/>
      <w:bookmarkStart w:id="359" w:name="_Toc520797020"/>
      <w:bookmarkStart w:id="360" w:name="_Toc520798903"/>
      <w:bookmarkStart w:id="361" w:name="_Toc521071383"/>
      <w:bookmarkStart w:id="362" w:name="_Toc521071700"/>
      <w:bookmarkStart w:id="363" w:name="_Toc524612037"/>
      <w:bookmarkStart w:id="364" w:name="_Toc524612488"/>
      <w:bookmarkStart w:id="365" w:name="_Toc524685210"/>
      <w:bookmarkStart w:id="366" w:name="_Toc524685329"/>
      <w:bookmarkStart w:id="367" w:name="_Toc526758907"/>
      <w:bookmarkStart w:id="368" w:name="_Toc526759117"/>
      <w:bookmarkEnd w:id="343"/>
      <w:bookmarkEnd w:id="344"/>
      <w:bookmarkEnd w:id="345"/>
      <w:bookmarkEnd w:id="346"/>
      <w:bookmarkEnd w:id="347"/>
      <w:bookmarkEnd w:id="348"/>
      <w:bookmarkEnd w:id="349"/>
      <w:bookmarkEnd w:id="350"/>
      <w:bookmarkEnd w:id="351"/>
      <w:bookmarkEnd w:id="352"/>
      <w:bookmarkEnd w:id="353"/>
      <w:bookmarkEnd w:id="354"/>
      <w:bookmarkEnd w:id="355"/>
    </w:p>
    <w:p w14:paraId="46579472" w14:textId="585A8773" w:rsidR="00BB685C" w:rsidRPr="00407ABD" w:rsidRDefault="00BB685C" w:rsidP="00183818">
      <w:pPr>
        <w:pStyle w:val="AgmtI"/>
      </w:pPr>
      <w:r w:rsidRPr="00407ABD">
        <w:t>Agency Actions</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1728697C" w14:textId="77777777" w:rsidR="008F380E" w:rsidRDefault="008F380E" w:rsidP="00C638AB">
      <w:pPr>
        <w:rPr>
          <w:rFonts w:ascii="Arial" w:hAnsi="Arial" w:cs="Arial"/>
          <w:b/>
          <w:color w:val="4472C4" w:themeColor="accent1"/>
          <w:sz w:val="22"/>
          <w:szCs w:val="22"/>
        </w:rPr>
      </w:pPr>
    </w:p>
    <w:p w14:paraId="24E1AF28" w14:textId="482C843B" w:rsidR="00AC3370" w:rsidRPr="00B84B48" w:rsidRDefault="00AC3370" w:rsidP="00AC3370">
      <w:pPr>
        <w:rPr>
          <w:rFonts w:ascii="Arial" w:hAnsi="Arial" w:cs="Arial"/>
          <w:b/>
          <w:color w:val="00B0F0"/>
          <w:sz w:val="22"/>
          <w:szCs w:val="22"/>
        </w:rPr>
      </w:pPr>
      <w:r w:rsidRPr="00713A48">
        <w:rPr>
          <w:rFonts w:ascii="Arial" w:hAnsi="Arial" w:cs="Arial"/>
          <w:b/>
          <w:color w:val="00B0F0"/>
          <w:sz w:val="22"/>
          <w:szCs w:val="22"/>
        </w:rPr>
        <w:t>[REVIEW THIS SECTION CLOSELY AND WORK WITH THE APPROPRIATE AGENCIES WITHIN THE JURISDICTION TO ENSURE THE LANGUAGE IS CONSISTENT WITH LOCAL POLICIES</w:t>
      </w:r>
      <w:r>
        <w:rPr>
          <w:rFonts w:ascii="Arial" w:hAnsi="Arial" w:cs="Arial"/>
          <w:b/>
          <w:color w:val="00B0F0"/>
          <w:sz w:val="22"/>
          <w:szCs w:val="22"/>
        </w:rPr>
        <w:t xml:space="preserve"> REGARDING</w:t>
      </w:r>
      <w:r w:rsidR="00EE0453">
        <w:rPr>
          <w:rFonts w:ascii="Arial" w:hAnsi="Arial" w:cs="Arial"/>
          <w:b/>
          <w:color w:val="00B0F0"/>
          <w:sz w:val="22"/>
          <w:szCs w:val="22"/>
        </w:rPr>
        <w:t xml:space="preserve"> OVERSIGHT AND</w:t>
      </w:r>
      <w:r>
        <w:rPr>
          <w:rFonts w:ascii="Arial" w:hAnsi="Arial" w:cs="Arial"/>
          <w:b/>
          <w:color w:val="00B0F0"/>
          <w:sz w:val="22"/>
          <w:szCs w:val="22"/>
        </w:rPr>
        <w:t xml:space="preserve"> USE OF A C-POD SITE</w:t>
      </w:r>
      <w:r w:rsidRPr="00713A48">
        <w:rPr>
          <w:rFonts w:ascii="Arial" w:hAnsi="Arial" w:cs="Arial"/>
          <w:b/>
          <w:color w:val="00B0F0"/>
          <w:sz w:val="22"/>
          <w:szCs w:val="22"/>
        </w:rPr>
        <w:t>.]</w:t>
      </w:r>
    </w:p>
    <w:p w14:paraId="1ABDB8A5" w14:textId="77777777" w:rsidR="00AC3370" w:rsidRDefault="00AC3370" w:rsidP="00C638AB">
      <w:pPr>
        <w:rPr>
          <w:rFonts w:ascii="Arial" w:hAnsi="Arial" w:cs="Arial"/>
          <w:b/>
          <w:color w:val="00B0F0"/>
          <w:sz w:val="22"/>
          <w:szCs w:val="22"/>
        </w:rPr>
      </w:pPr>
    </w:p>
    <w:p w14:paraId="7F4442C3" w14:textId="6F44DB25" w:rsidR="008F380E" w:rsidRDefault="008F380E" w:rsidP="00C638AB">
      <w:pPr>
        <w:rPr>
          <w:rFonts w:ascii="Arial" w:hAnsi="Arial" w:cs="Arial"/>
          <w:sz w:val="22"/>
          <w:szCs w:val="22"/>
        </w:rPr>
      </w:pPr>
      <w:r w:rsidRPr="00307EBB">
        <w:rPr>
          <w:rFonts w:ascii="Arial" w:hAnsi="Arial" w:cs="Arial"/>
          <w:b/>
          <w:color w:val="00B0F0"/>
          <w:sz w:val="22"/>
          <w:szCs w:val="22"/>
        </w:rPr>
        <w:t xml:space="preserve">[JURISDICTION] </w:t>
      </w:r>
      <w:r w:rsidRPr="00C638AB">
        <w:rPr>
          <w:rFonts w:ascii="Arial" w:hAnsi="Arial" w:cs="Arial"/>
          <w:sz w:val="22"/>
          <w:szCs w:val="22"/>
        </w:rPr>
        <w:t xml:space="preserve">will have primary responsibility for </w:t>
      </w:r>
      <w:r w:rsidR="00A52ACD">
        <w:rPr>
          <w:rFonts w:ascii="Arial" w:hAnsi="Arial" w:cs="Arial"/>
          <w:sz w:val="22"/>
          <w:szCs w:val="22"/>
        </w:rPr>
        <w:t>C-POD site</w:t>
      </w:r>
      <w:r w:rsidR="00A52ACD" w:rsidRPr="00C638AB">
        <w:rPr>
          <w:rFonts w:ascii="Arial" w:hAnsi="Arial" w:cs="Arial"/>
          <w:sz w:val="22"/>
          <w:szCs w:val="22"/>
        </w:rPr>
        <w:t xml:space="preserve"> </w:t>
      </w:r>
      <w:r w:rsidRPr="00C638AB">
        <w:rPr>
          <w:rFonts w:ascii="Arial" w:hAnsi="Arial" w:cs="Arial"/>
          <w:sz w:val="22"/>
          <w:szCs w:val="22"/>
        </w:rPr>
        <w:t xml:space="preserve">operations unless otherwise specified in this MOU.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C638AB">
        <w:rPr>
          <w:rFonts w:ascii="Arial" w:hAnsi="Arial" w:cs="Arial"/>
          <w:sz w:val="22"/>
          <w:szCs w:val="22"/>
        </w:rPr>
        <w:t xml:space="preserve">recognizes that the </w:t>
      </w:r>
      <w:r w:rsidR="00C71AA6" w:rsidRPr="00307EBB">
        <w:rPr>
          <w:rFonts w:ascii="Arial" w:hAnsi="Arial" w:cs="Arial"/>
          <w:b/>
          <w:color w:val="00B0F0"/>
          <w:sz w:val="22"/>
          <w:szCs w:val="22"/>
        </w:rPr>
        <w:t>[</w:t>
      </w:r>
      <w:r w:rsidR="00C71AA6">
        <w:rPr>
          <w:rFonts w:ascii="Arial" w:hAnsi="Arial" w:cs="Arial"/>
          <w:b/>
          <w:color w:val="00B0F0"/>
          <w:sz w:val="22"/>
          <w:szCs w:val="22"/>
        </w:rPr>
        <w:t>C-POD SITE FACILITY/OWNER</w:t>
      </w:r>
      <w:r w:rsidR="00C71AA6" w:rsidRPr="00307EBB">
        <w:rPr>
          <w:rFonts w:ascii="Arial" w:hAnsi="Arial" w:cs="Arial"/>
          <w:b/>
          <w:color w:val="00B0F0"/>
          <w:sz w:val="22"/>
          <w:szCs w:val="22"/>
        </w:rPr>
        <w:t>]</w:t>
      </w:r>
      <w:r w:rsidR="004E6D9F">
        <w:rPr>
          <w:rFonts w:ascii="Arial" w:hAnsi="Arial" w:cs="Arial"/>
          <w:b/>
          <w:color w:val="00B0F0"/>
          <w:sz w:val="22"/>
          <w:szCs w:val="22"/>
        </w:rPr>
        <w:t xml:space="preserve"> </w:t>
      </w:r>
      <w:r w:rsidRPr="00C638AB">
        <w:rPr>
          <w:rFonts w:ascii="Arial" w:hAnsi="Arial" w:cs="Arial"/>
          <w:sz w:val="22"/>
          <w:szCs w:val="22"/>
        </w:rPr>
        <w:t>has</w:t>
      </w:r>
      <w:r w:rsidR="009D29A0">
        <w:rPr>
          <w:rFonts w:ascii="Arial" w:hAnsi="Arial" w:cs="Arial"/>
          <w:sz w:val="22"/>
          <w:szCs w:val="22"/>
        </w:rPr>
        <w:t xml:space="preserve"> operational</w:t>
      </w:r>
      <w:r w:rsidR="0055691E">
        <w:rPr>
          <w:rFonts w:ascii="Arial" w:hAnsi="Arial" w:cs="Arial"/>
          <w:sz w:val="22"/>
          <w:szCs w:val="22"/>
        </w:rPr>
        <w:t xml:space="preserve"> </w:t>
      </w:r>
      <w:r w:rsidRPr="00C638AB">
        <w:rPr>
          <w:rFonts w:ascii="Arial" w:hAnsi="Arial" w:cs="Arial"/>
          <w:sz w:val="22"/>
          <w:szCs w:val="22"/>
        </w:rPr>
        <w:t xml:space="preserve">responsibilities during disasters and, </w:t>
      </w:r>
      <w:r w:rsidR="00AC10E8">
        <w:rPr>
          <w:rFonts w:ascii="Arial" w:hAnsi="Arial" w:cs="Arial"/>
          <w:sz w:val="22"/>
          <w:szCs w:val="22"/>
        </w:rPr>
        <w:t>during site activation</w:t>
      </w:r>
      <w:r w:rsidRPr="00C638AB">
        <w:rPr>
          <w:rFonts w:ascii="Arial" w:hAnsi="Arial" w:cs="Arial"/>
          <w:sz w:val="22"/>
          <w:szCs w:val="22"/>
        </w:rPr>
        <w:t xml:space="preserve">, </w:t>
      </w:r>
      <w:r w:rsidRPr="00674B1F">
        <w:rPr>
          <w:rFonts w:ascii="Arial" w:hAnsi="Arial" w:cs="Arial"/>
          <w:sz w:val="22"/>
          <w:szCs w:val="22"/>
        </w:rPr>
        <w:t xml:space="preserve">will coordinate with the </w:t>
      </w:r>
      <w:r w:rsidR="00FD3E4F" w:rsidRPr="00674B1F">
        <w:rPr>
          <w:rFonts w:ascii="Arial" w:hAnsi="Arial" w:cs="Arial"/>
          <w:sz w:val="22"/>
          <w:szCs w:val="22"/>
        </w:rPr>
        <w:t>facility</w:t>
      </w:r>
      <w:r w:rsidRPr="00674B1F">
        <w:rPr>
          <w:rFonts w:ascii="Arial" w:hAnsi="Arial" w:cs="Arial"/>
          <w:sz w:val="22"/>
          <w:szCs w:val="22"/>
        </w:rPr>
        <w:t xml:space="preserve"> in the execution of these duties.</w:t>
      </w:r>
      <w:r w:rsidRPr="00C638AB">
        <w:rPr>
          <w:rFonts w:ascii="Arial" w:hAnsi="Arial" w:cs="Arial"/>
          <w:sz w:val="22"/>
          <w:szCs w:val="22"/>
        </w:rPr>
        <w:t xml:space="preserve"> </w:t>
      </w:r>
    </w:p>
    <w:p w14:paraId="41B51672" w14:textId="77777777" w:rsidR="00BF43CA" w:rsidRPr="00C638AB" w:rsidRDefault="00BF43CA" w:rsidP="00C638AB">
      <w:pPr>
        <w:rPr>
          <w:rFonts w:ascii="Arial" w:hAnsi="Arial" w:cs="Arial"/>
          <w:sz w:val="22"/>
          <w:szCs w:val="22"/>
        </w:rPr>
      </w:pPr>
    </w:p>
    <w:p w14:paraId="28E6B248" w14:textId="4809599A" w:rsidR="00BB685C" w:rsidRPr="008B2744" w:rsidRDefault="00BB685C" w:rsidP="00BB685C">
      <w:pPr>
        <w:spacing w:before="120" w:after="120"/>
        <w:rPr>
          <w:rFonts w:ascii="Arial" w:hAnsi="Arial" w:cs="Arial"/>
          <w:sz w:val="22"/>
          <w:szCs w:val="22"/>
        </w:rPr>
      </w:pPr>
      <w:r w:rsidRPr="00537FB1">
        <w:rPr>
          <w:rFonts w:ascii="Arial" w:hAnsi="Arial" w:cs="Arial"/>
          <w:color w:val="000000"/>
          <w:sz w:val="22"/>
          <w:szCs w:val="22"/>
        </w:rPr>
        <w:t xml:space="preserve">The </w:t>
      </w:r>
      <w:r w:rsidR="0032181C" w:rsidRPr="00307EBB">
        <w:rPr>
          <w:rFonts w:ascii="Arial" w:hAnsi="Arial" w:cs="Arial"/>
          <w:b/>
          <w:color w:val="00B0F0"/>
          <w:sz w:val="22"/>
          <w:szCs w:val="22"/>
        </w:rPr>
        <w:t>[</w:t>
      </w:r>
      <w:r w:rsidR="0032181C">
        <w:rPr>
          <w:rFonts w:ascii="Arial" w:hAnsi="Arial" w:cs="Arial"/>
          <w:b/>
          <w:color w:val="00B0F0"/>
          <w:sz w:val="22"/>
          <w:szCs w:val="22"/>
        </w:rPr>
        <w:t>C-POD SITE FACILITY/OWNER</w:t>
      </w:r>
      <w:r w:rsidR="0032181C" w:rsidRPr="00307EBB">
        <w:rPr>
          <w:rFonts w:ascii="Arial" w:hAnsi="Arial" w:cs="Arial"/>
          <w:b/>
          <w:color w:val="00B0F0"/>
          <w:sz w:val="22"/>
          <w:szCs w:val="22"/>
        </w:rPr>
        <w:t>]</w:t>
      </w:r>
      <w:r w:rsidR="0032181C" w:rsidRPr="00347403">
        <w:rPr>
          <w:rFonts w:ascii="Arial" w:eastAsia="Arial" w:hAnsi="Arial" w:cs="Arial"/>
          <w:sz w:val="22"/>
          <w:szCs w:val="22"/>
        </w:rPr>
        <w:t xml:space="preserve"> </w:t>
      </w:r>
      <w:r w:rsidR="004E6D9F">
        <w:rPr>
          <w:rFonts w:ascii="Arial" w:hAnsi="Arial" w:cs="Arial"/>
          <w:color w:val="000000"/>
          <w:sz w:val="22"/>
          <w:szCs w:val="22"/>
        </w:rPr>
        <w:t>r</w:t>
      </w:r>
      <w:r w:rsidRPr="00537FB1">
        <w:rPr>
          <w:rFonts w:ascii="Arial" w:hAnsi="Arial" w:cs="Arial"/>
          <w:color w:val="000000"/>
          <w:sz w:val="22"/>
          <w:szCs w:val="22"/>
        </w:rPr>
        <w:t xml:space="preserve">ecognizes the authority assigned to officials of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537FB1">
        <w:rPr>
          <w:rFonts w:ascii="Arial" w:hAnsi="Arial" w:cs="Arial"/>
          <w:color w:val="000000"/>
          <w:sz w:val="22"/>
          <w:szCs w:val="22"/>
        </w:rPr>
        <w:t xml:space="preserve">and will share/ collaborate on operating plans, </w:t>
      </w:r>
      <w:r w:rsidR="00324B4F" w:rsidRPr="00537FB1">
        <w:rPr>
          <w:rFonts w:ascii="Arial" w:hAnsi="Arial" w:cs="Arial"/>
          <w:color w:val="000000"/>
          <w:sz w:val="22"/>
          <w:szCs w:val="22"/>
        </w:rPr>
        <w:t>priorities,</w:t>
      </w:r>
      <w:r w:rsidRPr="00537FB1">
        <w:rPr>
          <w:rFonts w:ascii="Arial" w:hAnsi="Arial" w:cs="Arial"/>
          <w:color w:val="000000"/>
          <w:sz w:val="22"/>
          <w:szCs w:val="22"/>
        </w:rPr>
        <w:t xml:space="preserve"> and objectives with the delegated emergency management staff of </w:t>
      </w:r>
      <w:r w:rsidRPr="00307EBB">
        <w:rPr>
          <w:rFonts w:ascii="Arial" w:hAnsi="Arial" w:cs="Arial"/>
          <w:b/>
          <w:color w:val="00B0F0"/>
          <w:sz w:val="22"/>
          <w:szCs w:val="22"/>
        </w:rPr>
        <w:t>[JURISDICTION]</w:t>
      </w:r>
      <w:r>
        <w:rPr>
          <w:rFonts w:ascii="Arial" w:hAnsi="Arial" w:cs="Arial"/>
          <w:sz w:val="22"/>
          <w:szCs w:val="22"/>
        </w:rPr>
        <w:t>.</w:t>
      </w:r>
    </w:p>
    <w:p w14:paraId="104852C2" w14:textId="77777777" w:rsidR="005F4C4F" w:rsidRDefault="005F4C4F" w:rsidP="005F4C4F">
      <w:pPr>
        <w:rPr>
          <w:rFonts w:ascii="Arial" w:hAnsi="Arial" w:cs="Arial"/>
          <w:sz w:val="22"/>
          <w:szCs w:val="22"/>
        </w:rPr>
      </w:pPr>
    </w:p>
    <w:p w14:paraId="34522A92" w14:textId="26EE07AA" w:rsidR="005F4C4F" w:rsidRDefault="005F4C4F" w:rsidP="005F4C4F">
      <w:pPr>
        <w:rPr>
          <w:rFonts w:ascii="Arial" w:hAnsi="Arial" w:cs="Arial"/>
          <w:sz w:val="22"/>
          <w:szCs w:val="22"/>
        </w:rPr>
      </w:pPr>
      <w:r>
        <w:rPr>
          <w:rFonts w:ascii="Arial" w:hAnsi="Arial" w:cs="Arial"/>
          <w:sz w:val="22"/>
          <w:szCs w:val="22"/>
        </w:rPr>
        <w:t xml:space="preserve">The </w:t>
      </w:r>
      <w:r w:rsidRPr="004E6D9F">
        <w:rPr>
          <w:rFonts w:ascii="Arial" w:hAnsi="Arial" w:cs="Arial"/>
          <w:b/>
          <w:bCs/>
          <w:color w:val="00B0F0"/>
          <w:sz w:val="22"/>
          <w:szCs w:val="22"/>
        </w:rPr>
        <w:t>[IDENITIFY AGENCY]</w:t>
      </w:r>
      <w:r w:rsidRPr="004E6D9F">
        <w:rPr>
          <w:rFonts w:ascii="Arial" w:hAnsi="Arial" w:cs="Arial"/>
          <w:color w:val="00B0F0"/>
          <w:sz w:val="22"/>
          <w:szCs w:val="22"/>
        </w:rPr>
        <w:t xml:space="preserve"> </w:t>
      </w:r>
      <w:r w:rsidR="00B01681">
        <w:rPr>
          <w:rFonts w:ascii="Arial" w:hAnsi="Arial" w:cs="Arial"/>
          <w:sz w:val="22"/>
          <w:szCs w:val="22"/>
        </w:rPr>
        <w:t>will have primary responsibility</w:t>
      </w:r>
      <w:r>
        <w:rPr>
          <w:rFonts w:ascii="Arial" w:hAnsi="Arial" w:cs="Arial"/>
          <w:sz w:val="22"/>
          <w:szCs w:val="22"/>
        </w:rPr>
        <w:t xml:space="preserve"> for ensuring the </w:t>
      </w:r>
      <w:r w:rsidR="00B01681">
        <w:rPr>
          <w:rFonts w:ascii="Arial" w:hAnsi="Arial" w:cs="Arial"/>
          <w:sz w:val="22"/>
          <w:szCs w:val="22"/>
        </w:rPr>
        <w:t xml:space="preserve">Standard Operating Procedures (SOP) </w:t>
      </w:r>
      <w:r w:rsidR="0086683A">
        <w:rPr>
          <w:rFonts w:ascii="Arial" w:hAnsi="Arial" w:cs="Arial"/>
          <w:sz w:val="22"/>
          <w:szCs w:val="22"/>
        </w:rPr>
        <w:t xml:space="preserve">of the C-POD site are followed. </w:t>
      </w:r>
      <w:r w:rsidR="000B5E3B" w:rsidRPr="00307EBB">
        <w:rPr>
          <w:rFonts w:ascii="Arial" w:hAnsi="Arial" w:cs="Arial"/>
          <w:b/>
          <w:color w:val="00B0F0"/>
          <w:sz w:val="22"/>
          <w:szCs w:val="22"/>
        </w:rPr>
        <w:t>[</w:t>
      </w:r>
      <w:r w:rsidR="000B5E3B">
        <w:rPr>
          <w:rFonts w:ascii="Arial" w:hAnsi="Arial" w:cs="Arial"/>
          <w:b/>
          <w:color w:val="00B0F0"/>
          <w:sz w:val="22"/>
          <w:szCs w:val="22"/>
        </w:rPr>
        <w:t>C-POD SITE FACILITY/OWNER</w:t>
      </w:r>
      <w:r w:rsidR="000B5E3B" w:rsidRPr="00307EBB">
        <w:rPr>
          <w:rFonts w:ascii="Arial" w:hAnsi="Arial" w:cs="Arial"/>
          <w:b/>
          <w:color w:val="00B0F0"/>
          <w:sz w:val="22"/>
          <w:szCs w:val="22"/>
        </w:rPr>
        <w:t>]</w:t>
      </w:r>
      <w:r w:rsidR="000B5E3B" w:rsidRPr="00347403">
        <w:rPr>
          <w:rFonts w:ascii="Arial" w:eastAsia="Arial" w:hAnsi="Arial" w:cs="Arial"/>
          <w:sz w:val="22"/>
          <w:szCs w:val="22"/>
        </w:rPr>
        <w:t xml:space="preserve"> </w:t>
      </w:r>
      <w:r w:rsidR="000B5E3B">
        <w:rPr>
          <w:rFonts w:ascii="Arial" w:eastAsia="Arial" w:hAnsi="Arial" w:cs="Arial"/>
          <w:sz w:val="22"/>
          <w:szCs w:val="22"/>
        </w:rPr>
        <w:t xml:space="preserve">recognizes </w:t>
      </w:r>
      <w:r w:rsidR="0070374D">
        <w:rPr>
          <w:rFonts w:ascii="Arial" w:eastAsia="Arial" w:hAnsi="Arial" w:cs="Arial"/>
          <w:sz w:val="22"/>
          <w:szCs w:val="22"/>
        </w:rPr>
        <w:t xml:space="preserve">staff </w:t>
      </w:r>
      <w:r w:rsidR="007B285B">
        <w:rPr>
          <w:rFonts w:ascii="Arial" w:eastAsia="Arial" w:hAnsi="Arial" w:cs="Arial"/>
          <w:sz w:val="22"/>
          <w:szCs w:val="22"/>
        </w:rPr>
        <w:t xml:space="preserve">assigned to the C-POD </w:t>
      </w:r>
      <w:r w:rsidR="00FA0E45">
        <w:rPr>
          <w:rFonts w:ascii="Arial" w:eastAsia="Arial" w:hAnsi="Arial" w:cs="Arial"/>
          <w:sz w:val="22"/>
          <w:szCs w:val="22"/>
        </w:rPr>
        <w:t xml:space="preserve">will be operating under </w:t>
      </w:r>
      <w:r w:rsidR="00622F5A">
        <w:rPr>
          <w:rFonts w:ascii="Arial" w:eastAsia="Arial" w:hAnsi="Arial" w:cs="Arial"/>
          <w:sz w:val="22"/>
          <w:szCs w:val="22"/>
        </w:rPr>
        <w:t xml:space="preserve">specific </w:t>
      </w:r>
      <w:r w:rsidR="00870691">
        <w:rPr>
          <w:rFonts w:ascii="Arial" w:eastAsia="Arial" w:hAnsi="Arial" w:cs="Arial"/>
          <w:sz w:val="22"/>
          <w:szCs w:val="22"/>
        </w:rPr>
        <w:t xml:space="preserve">set of </w:t>
      </w:r>
      <w:r w:rsidR="00622F5A">
        <w:rPr>
          <w:rFonts w:ascii="Arial" w:eastAsia="Arial" w:hAnsi="Arial" w:cs="Arial"/>
          <w:sz w:val="22"/>
          <w:szCs w:val="22"/>
        </w:rPr>
        <w:t>procedures to maintain compliance</w:t>
      </w:r>
      <w:r w:rsidR="00324B4F">
        <w:rPr>
          <w:rFonts w:ascii="Arial" w:hAnsi="Arial" w:cs="Arial"/>
          <w:sz w:val="22"/>
          <w:szCs w:val="22"/>
        </w:rPr>
        <w:t xml:space="preserve">. </w:t>
      </w:r>
    </w:p>
    <w:p w14:paraId="2E39E755" w14:textId="77777777" w:rsidR="00BB685C" w:rsidRPr="00537FB1" w:rsidRDefault="00BB685C" w:rsidP="00BB685C">
      <w:pPr>
        <w:rPr>
          <w:rFonts w:ascii="Arial" w:hAnsi="Arial" w:cs="Arial"/>
          <w:i/>
          <w:sz w:val="22"/>
          <w:szCs w:val="22"/>
        </w:rPr>
      </w:pPr>
    </w:p>
    <w:p w14:paraId="7E6C713B" w14:textId="52A38D2C" w:rsidR="00BB685C" w:rsidRDefault="00BB685C" w:rsidP="00BB685C">
      <w:pPr>
        <w:rPr>
          <w:rFonts w:ascii="Arial" w:hAnsi="Arial" w:cs="Arial"/>
          <w:sz w:val="22"/>
          <w:szCs w:val="22"/>
        </w:rPr>
      </w:pPr>
      <w:r w:rsidRPr="00537FB1">
        <w:rPr>
          <w:rFonts w:ascii="Arial" w:hAnsi="Arial" w:cs="Arial"/>
          <w:sz w:val="22"/>
          <w:szCs w:val="22"/>
        </w:rPr>
        <w:t xml:space="preserve">The </w:t>
      </w:r>
      <w:r w:rsidR="0032181C" w:rsidRPr="00307EBB">
        <w:rPr>
          <w:rFonts w:ascii="Arial" w:hAnsi="Arial" w:cs="Arial"/>
          <w:b/>
          <w:color w:val="00B0F0"/>
          <w:sz w:val="22"/>
          <w:szCs w:val="22"/>
        </w:rPr>
        <w:t>[</w:t>
      </w:r>
      <w:r w:rsidR="0032181C">
        <w:rPr>
          <w:rFonts w:ascii="Arial" w:hAnsi="Arial" w:cs="Arial"/>
          <w:b/>
          <w:color w:val="00B0F0"/>
          <w:sz w:val="22"/>
          <w:szCs w:val="22"/>
        </w:rPr>
        <w:t>C-POD SITE FACILITY/OWNER</w:t>
      </w:r>
      <w:r w:rsidR="0032181C" w:rsidRPr="00307EBB">
        <w:rPr>
          <w:rFonts w:ascii="Arial" w:hAnsi="Arial" w:cs="Arial"/>
          <w:b/>
          <w:color w:val="00B0F0"/>
          <w:sz w:val="22"/>
          <w:szCs w:val="22"/>
        </w:rPr>
        <w:t>]</w:t>
      </w:r>
      <w:r w:rsidR="0032181C" w:rsidRPr="00347403">
        <w:rPr>
          <w:rFonts w:ascii="Arial" w:eastAsia="Arial" w:hAnsi="Arial" w:cs="Arial"/>
          <w:sz w:val="22"/>
          <w:szCs w:val="22"/>
        </w:rPr>
        <w:t xml:space="preserve"> </w:t>
      </w:r>
      <w:r w:rsidRPr="00537FB1">
        <w:rPr>
          <w:rFonts w:ascii="Arial" w:hAnsi="Arial" w:cs="Arial"/>
          <w:sz w:val="22"/>
          <w:szCs w:val="22"/>
        </w:rPr>
        <w:t xml:space="preserve">and </w:t>
      </w:r>
      <w:r w:rsidRPr="00307EBB">
        <w:rPr>
          <w:rFonts w:ascii="Arial" w:hAnsi="Arial" w:cs="Arial"/>
          <w:b/>
          <w:color w:val="00B0F0"/>
          <w:sz w:val="22"/>
          <w:szCs w:val="22"/>
        </w:rPr>
        <w:t>[JURISDICTION]</w:t>
      </w:r>
      <w:r w:rsidRPr="00307EBB">
        <w:rPr>
          <w:rFonts w:ascii="Arial" w:hAnsi="Arial" w:cs="Arial"/>
          <w:color w:val="00B0F0"/>
          <w:sz w:val="22"/>
          <w:szCs w:val="22"/>
        </w:rPr>
        <w:t xml:space="preserve"> </w:t>
      </w:r>
      <w:r w:rsidRPr="00537FB1">
        <w:rPr>
          <w:rFonts w:ascii="Arial" w:hAnsi="Arial" w:cs="Arial"/>
          <w:sz w:val="22"/>
          <w:szCs w:val="22"/>
        </w:rPr>
        <w:t xml:space="preserve">will coordinate their respective </w:t>
      </w:r>
      <w:r w:rsidR="008725A0">
        <w:rPr>
          <w:rFonts w:ascii="Arial" w:hAnsi="Arial" w:cs="Arial"/>
          <w:sz w:val="22"/>
          <w:szCs w:val="22"/>
        </w:rPr>
        <w:t>operations</w:t>
      </w:r>
      <w:r w:rsidR="008725A0" w:rsidRPr="00537FB1">
        <w:rPr>
          <w:rFonts w:ascii="Arial" w:hAnsi="Arial" w:cs="Arial"/>
          <w:sz w:val="22"/>
          <w:szCs w:val="22"/>
        </w:rPr>
        <w:t xml:space="preserve"> </w:t>
      </w:r>
      <w:r w:rsidRPr="00537FB1">
        <w:rPr>
          <w:rFonts w:ascii="Arial" w:hAnsi="Arial" w:cs="Arial"/>
          <w:sz w:val="22"/>
          <w:szCs w:val="22"/>
        </w:rPr>
        <w:t xml:space="preserve">to </w:t>
      </w:r>
      <w:r w:rsidR="006F002E">
        <w:rPr>
          <w:rFonts w:ascii="Arial" w:hAnsi="Arial" w:cs="Arial"/>
          <w:sz w:val="22"/>
          <w:szCs w:val="22"/>
        </w:rPr>
        <w:t>ensure</w:t>
      </w:r>
      <w:r w:rsidR="006F002E" w:rsidRPr="00537FB1">
        <w:rPr>
          <w:rFonts w:ascii="Arial" w:hAnsi="Arial" w:cs="Arial"/>
          <w:sz w:val="22"/>
          <w:szCs w:val="22"/>
        </w:rPr>
        <w:t xml:space="preserve"> </w:t>
      </w:r>
      <w:r w:rsidR="00582190">
        <w:rPr>
          <w:rFonts w:ascii="Arial" w:hAnsi="Arial" w:cs="Arial"/>
          <w:sz w:val="22"/>
          <w:szCs w:val="22"/>
        </w:rPr>
        <w:t xml:space="preserve">compliance with Americans </w:t>
      </w:r>
      <w:r w:rsidR="007D1269">
        <w:rPr>
          <w:rFonts w:ascii="Arial" w:hAnsi="Arial" w:cs="Arial"/>
          <w:sz w:val="22"/>
          <w:szCs w:val="22"/>
        </w:rPr>
        <w:t xml:space="preserve">with Disabilities Act and </w:t>
      </w:r>
      <w:r w:rsidR="00CD3D03">
        <w:rPr>
          <w:rFonts w:ascii="Arial" w:hAnsi="Arial" w:cs="Arial"/>
          <w:sz w:val="22"/>
          <w:szCs w:val="22"/>
        </w:rPr>
        <w:t>accessibility to C-POD site by community members</w:t>
      </w:r>
      <w:r w:rsidR="008725A0">
        <w:rPr>
          <w:rFonts w:ascii="Arial" w:hAnsi="Arial" w:cs="Arial"/>
          <w:sz w:val="22"/>
          <w:szCs w:val="22"/>
        </w:rPr>
        <w:t xml:space="preserve"> with disabilities or individuals with access and functional needs.</w:t>
      </w:r>
    </w:p>
    <w:p w14:paraId="30290ECD" w14:textId="77777777" w:rsidR="00D2261B" w:rsidRPr="00537FB1" w:rsidRDefault="00D2261B" w:rsidP="00BB685C">
      <w:pPr>
        <w:rPr>
          <w:rFonts w:ascii="Arial" w:hAnsi="Arial" w:cs="Arial"/>
          <w:sz w:val="22"/>
          <w:szCs w:val="22"/>
        </w:rPr>
      </w:pPr>
    </w:p>
    <w:p w14:paraId="37450CB2" w14:textId="7A20BB3F" w:rsidR="00BB685C" w:rsidRDefault="005D6F88" w:rsidP="004E6D9F">
      <w:pPr>
        <w:pStyle w:val="AgmtA"/>
        <w:numPr>
          <w:ilvl w:val="0"/>
          <w:numId w:val="71"/>
        </w:numPr>
      </w:pPr>
      <w:bookmarkStart w:id="369" w:name="_Toc519236573"/>
      <w:bookmarkStart w:id="370" w:name="_Toc520725579"/>
      <w:bookmarkStart w:id="371" w:name="_Toc520726461"/>
      <w:bookmarkStart w:id="372" w:name="_Toc520797027"/>
      <w:bookmarkStart w:id="373" w:name="_Toc520798910"/>
      <w:bookmarkStart w:id="374" w:name="_Toc521071390"/>
      <w:bookmarkStart w:id="375" w:name="_Toc521071707"/>
      <w:bookmarkStart w:id="376" w:name="_Toc524612044"/>
      <w:bookmarkStart w:id="377" w:name="_Toc524612495"/>
      <w:bookmarkStart w:id="378" w:name="_Toc524685217"/>
      <w:bookmarkStart w:id="379" w:name="_Toc524685336"/>
      <w:bookmarkStart w:id="380" w:name="_Toc526758914"/>
      <w:bookmarkStart w:id="381" w:name="_Toc526759124"/>
      <w:r w:rsidRPr="005D6F88">
        <w:t xml:space="preserve">Jurisdiction Actions. </w:t>
      </w:r>
      <w:r w:rsidR="00BB685C" w:rsidRPr="00736B36">
        <w:rPr>
          <w:color w:val="00B0F0"/>
        </w:rPr>
        <w:t xml:space="preserve">[JURISDICTION] </w:t>
      </w:r>
      <w:r w:rsidR="00BB685C" w:rsidRPr="00C638AB">
        <w:t xml:space="preserve">agrees to support the </w:t>
      </w:r>
      <w:r w:rsidR="005E41C1" w:rsidRPr="00736B36">
        <w:rPr>
          <w:color w:val="00B0F0"/>
          <w:sz w:val="22"/>
          <w:szCs w:val="22"/>
        </w:rPr>
        <w:t>[C-POD SITE FACILITY/OWNER]</w:t>
      </w:r>
      <w:r w:rsidR="005E41C1" w:rsidRPr="00736B36">
        <w:rPr>
          <w:rFonts w:eastAsia="Arial"/>
          <w:sz w:val="22"/>
          <w:szCs w:val="22"/>
        </w:rPr>
        <w:t xml:space="preserve"> </w:t>
      </w:r>
      <w:r w:rsidR="00BB685C" w:rsidRPr="00C638AB">
        <w:t>by:</w:t>
      </w:r>
      <w:bookmarkEnd w:id="369"/>
      <w:bookmarkEnd w:id="370"/>
      <w:bookmarkEnd w:id="371"/>
      <w:bookmarkEnd w:id="372"/>
      <w:bookmarkEnd w:id="373"/>
      <w:bookmarkEnd w:id="374"/>
      <w:bookmarkEnd w:id="375"/>
      <w:bookmarkEnd w:id="376"/>
      <w:bookmarkEnd w:id="377"/>
      <w:r w:rsidR="004E380A" w:rsidRPr="005A3EE0">
        <w:t xml:space="preserve"> </w:t>
      </w:r>
      <w:bookmarkEnd w:id="378"/>
      <w:bookmarkEnd w:id="379"/>
      <w:bookmarkEnd w:id="380"/>
      <w:bookmarkEnd w:id="381"/>
    </w:p>
    <w:p w14:paraId="10FB2EBF" w14:textId="54182877" w:rsidR="005D6F88" w:rsidRDefault="005D6F88" w:rsidP="00130B7F">
      <w:bookmarkStart w:id="382" w:name="_Toc524612045"/>
      <w:bookmarkStart w:id="383" w:name="_Toc524612496"/>
    </w:p>
    <w:p w14:paraId="44F00231" w14:textId="1DC68F08" w:rsidR="00130B7F" w:rsidRPr="004E6D9F" w:rsidRDefault="00130B7F" w:rsidP="004E6D9F">
      <w:pPr>
        <w:ind w:left="720"/>
        <w:rPr>
          <w:rFonts w:cs="Arial"/>
          <w:bCs/>
          <w:sz w:val="22"/>
          <w:szCs w:val="22"/>
        </w:rPr>
      </w:pPr>
      <w:r>
        <w:rPr>
          <w:rFonts w:ascii="Arial" w:hAnsi="Arial" w:cs="Arial"/>
          <w:b/>
          <w:bCs/>
          <w:color w:val="00B0F0"/>
          <w:sz w:val="22"/>
          <w:szCs w:val="22"/>
        </w:rPr>
        <w:t xml:space="preserve">[ADD </w:t>
      </w:r>
      <w:r w:rsidRPr="004E6D9F">
        <w:rPr>
          <w:rFonts w:ascii="Arial" w:hAnsi="Arial" w:cs="Arial"/>
          <w:b/>
          <w:bCs/>
          <w:color w:val="00B0F0"/>
          <w:sz w:val="22"/>
          <w:szCs w:val="22"/>
        </w:rPr>
        <w:t>JURISDICTION COMMITMENTS</w:t>
      </w:r>
      <w:r w:rsidR="00847F08">
        <w:rPr>
          <w:rFonts w:ascii="Arial" w:hAnsi="Arial" w:cs="Arial"/>
          <w:b/>
          <w:bCs/>
          <w:color w:val="00B0F0"/>
          <w:sz w:val="22"/>
          <w:szCs w:val="22"/>
        </w:rPr>
        <w:t xml:space="preserve"> – SEPARATE WITH NUMBERED BULLETS IF APPROPRIATE</w:t>
      </w:r>
      <w:r w:rsidRPr="004E6D9F">
        <w:rPr>
          <w:rFonts w:ascii="Arial" w:hAnsi="Arial" w:cs="Arial"/>
          <w:b/>
          <w:bCs/>
          <w:color w:val="00B0F0"/>
          <w:sz w:val="22"/>
          <w:szCs w:val="22"/>
        </w:rPr>
        <w:t>]</w:t>
      </w:r>
    </w:p>
    <w:p w14:paraId="3DD53A4B" w14:textId="5BD1471F" w:rsidR="005D6F88" w:rsidRPr="005D6F88" w:rsidRDefault="005D6F88" w:rsidP="005D6F88"/>
    <w:p w14:paraId="58DD700B" w14:textId="5C311F2F" w:rsidR="00A25E37" w:rsidRPr="005A3EE0" w:rsidRDefault="009327AE" w:rsidP="00183818">
      <w:pPr>
        <w:pStyle w:val="AgmtA"/>
      </w:pPr>
      <w:bookmarkStart w:id="384" w:name="_Toc524685222"/>
      <w:bookmarkStart w:id="385" w:name="_Toc524685341"/>
      <w:bookmarkStart w:id="386" w:name="_Toc526758919"/>
      <w:bookmarkStart w:id="387" w:name="_Toc526759129"/>
      <w:r w:rsidRPr="00307EBB">
        <w:rPr>
          <w:color w:val="00B0F0"/>
          <w:sz w:val="22"/>
          <w:szCs w:val="22"/>
        </w:rPr>
        <w:t>[</w:t>
      </w:r>
      <w:r>
        <w:rPr>
          <w:color w:val="00B0F0"/>
          <w:sz w:val="22"/>
          <w:szCs w:val="22"/>
        </w:rPr>
        <w:t>C-POD SITE FACILITY/OWNER</w:t>
      </w:r>
      <w:r w:rsidRPr="00307EBB">
        <w:rPr>
          <w:color w:val="00B0F0"/>
          <w:sz w:val="22"/>
          <w:szCs w:val="22"/>
        </w:rPr>
        <w:t>]</w:t>
      </w:r>
      <w:r w:rsidRPr="00347403">
        <w:rPr>
          <w:rFonts w:eastAsia="Arial"/>
          <w:sz w:val="22"/>
          <w:szCs w:val="22"/>
        </w:rPr>
        <w:t xml:space="preserve"> </w:t>
      </w:r>
      <w:r w:rsidR="005D6F88" w:rsidRPr="005D6F88">
        <w:t xml:space="preserve">Actions. </w:t>
      </w:r>
      <w:r w:rsidR="00A25E37" w:rsidRPr="005A3EE0">
        <w:t xml:space="preserve">The </w:t>
      </w:r>
      <w:r w:rsidRPr="00307EBB">
        <w:rPr>
          <w:color w:val="00B0F0"/>
          <w:sz w:val="22"/>
          <w:szCs w:val="22"/>
        </w:rPr>
        <w:t>[</w:t>
      </w:r>
      <w:r>
        <w:rPr>
          <w:color w:val="00B0F0"/>
          <w:sz w:val="22"/>
          <w:szCs w:val="22"/>
        </w:rPr>
        <w:t>C-POD SITE FACILITY/OWNER</w:t>
      </w:r>
      <w:r w:rsidRPr="00307EBB">
        <w:rPr>
          <w:color w:val="00B0F0"/>
          <w:sz w:val="22"/>
          <w:szCs w:val="22"/>
        </w:rPr>
        <w:t>]</w:t>
      </w:r>
      <w:r w:rsidRPr="00347403">
        <w:rPr>
          <w:rFonts w:eastAsia="Arial"/>
          <w:sz w:val="22"/>
          <w:szCs w:val="22"/>
        </w:rPr>
        <w:t xml:space="preserve"> </w:t>
      </w:r>
      <w:r w:rsidR="00A25E37" w:rsidRPr="005A3EE0">
        <w:t xml:space="preserve">agrees to support </w:t>
      </w:r>
      <w:r w:rsidR="00A25E37" w:rsidRPr="00307EBB">
        <w:rPr>
          <w:color w:val="00B0F0"/>
        </w:rPr>
        <w:t>[JURISDICTION</w:t>
      </w:r>
      <w:r w:rsidR="00A25E37" w:rsidRPr="005A3EE0">
        <w:rPr>
          <w:color w:val="4472C4" w:themeColor="accent1"/>
        </w:rPr>
        <w:t xml:space="preserve">] </w:t>
      </w:r>
      <w:r w:rsidR="00A25E37" w:rsidRPr="005A3EE0">
        <w:t>by:</w:t>
      </w:r>
      <w:bookmarkEnd w:id="382"/>
      <w:bookmarkEnd w:id="383"/>
      <w:bookmarkEnd w:id="384"/>
      <w:bookmarkEnd w:id="385"/>
      <w:bookmarkEnd w:id="386"/>
      <w:bookmarkEnd w:id="387"/>
    </w:p>
    <w:p w14:paraId="42202C2A" w14:textId="77777777" w:rsidR="00A25E37" w:rsidRDefault="00A25E37" w:rsidP="00A25E37"/>
    <w:p w14:paraId="59F4121C" w14:textId="4AA16347" w:rsidR="00DD0910" w:rsidRPr="00B84B48" w:rsidRDefault="00DD0910" w:rsidP="00DD0910">
      <w:pPr>
        <w:ind w:left="720"/>
        <w:rPr>
          <w:rFonts w:ascii="Arial" w:hAnsi="Arial" w:cs="Arial"/>
          <w:b/>
          <w:bCs/>
          <w:sz w:val="22"/>
          <w:szCs w:val="22"/>
        </w:rPr>
      </w:pPr>
      <w:r>
        <w:rPr>
          <w:rFonts w:ascii="Arial" w:hAnsi="Arial" w:cs="Arial"/>
          <w:b/>
          <w:bCs/>
          <w:color w:val="00B0F0"/>
          <w:sz w:val="22"/>
          <w:szCs w:val="22"/>
        </w:rPr>
        <w:t>[ADD C-POD SITE FACILITY/OWNER</w:t>
      </w:r>
      <w:r w:rsidRPr="00B84B48">
        <w:rPr>
          <w:rFonts w:ascii="Arial" w:hAnsi="Arial" w:cs="Arial"/>
          <w:b/>
          <w:bCs/>
          <w:color w:val="00B0F0"/>
          <w:sz w:val="22"/>
          <w:szCs w:val="22"/>
        </w:rPr>
        <w:t xml:space="preserve"> COMMITMENTS</w:t>
      </w:r>
      <w:r>
        <w:rPr>
          <w:rFonts w:ascii="Arial" w:hAnsi="Arial" w:cs="Arial"/>
          <w:b/>
          <w:bCs/>
          <w:color w:val="00B0F0"/>
          <w:sz w:val="22"/>
          <w:szCs w:val="22"/>
        </w:rPr>
        <w:t xml:space="preserve"> – SEPARATE WITH NUMBERED BULLETS IF APPROPRIATE</w:t>
      </w:r>
      <w:r w:rsidRPr="00B84B48">
        <w:rPr>
          <w:rFonts w:ascii="Arial" w:hAnsi="Arial" w:cs="Arial"/>
          <w:b/>
          <w:bCs/>
          <w:color w:val="00B0F0"/>
          <w:sz w:val="22"/>
          <w:szCs w:val="22"/>
        </w:rPr>
        <w:t>]</w:t>
      </w:r>
    </w:p>
    <w:p w14:paraId="0BA92F18" w14:textId="77777777" w:rsidR="00DA4D97" w:rsidRPr="00DA4D97" w:rsidRDefault="00DA4D97" w:rsidP="00DA4D97">
      <w:pPr>
        <w:pStyle w:val="Amgt1"/>
        <w:numPr>
          <w:ilvl w:val="0"/>
          <w:numId w:val="0"/>
        </w:numPr>
        <w:ind w:left="1800"/>
        <w:rPr>
          <w:color w:val="00B0F0"/>
        </w:rPr>
      </w:pPr>
    </w:p>
    <w:p w14:paraId="71A66D8E" w14:textId="77777777" w:rsidR="00BB685C" w:rsidRPr="001E0FC9" w:rsidRDefault="00BB685C" w:rsidP="00DA4D97">
      <w:pPr>
        <w:pStyle w:val="AgmtI"/>
      </w:pPr>
      <w:bookmarkStart w:id="388" w:name="_Toc519236583"/>
      <w:bookmarkStart w:id="389" w:name="_Toc520725589"/>
      <w:bookmarkStart w:id="390" w:name="_Toc520726471"/>
      <w:bookmarkStart w:id="391" w:name="_Toc520797037"/>
      <w:bookmarkStart w:id="392" w:name="_Toc520798920"/>
      <w:bookmarkStart w:id="393" w:name="_Toc521071400"/>
      <w:bookmarkStart w:id="394" w:name="_Toc521071717"/>
      <w:bookmarkStart w:id="395" w:name="_Toc524612073"/>
      <w:bookmarkStart w:id="396" w:name="_Toc524612524"/>
      <w:bookmarkStart w:id="397" w:name="_Toc524685227"/>
      <w:bookmarkStart w:id="398" w:name="_Toc524685346"/>
      <w:bookmarkStart w:id="399" w:name="_Toc526758924"/>
      <w:bookmarkStart w:id="400" w:name="_Toc526759134"/>
      <w:r w:rsidRPr="001E0FC9">
        <w:t>Activation</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18C5DEC5" w14:textId="77777777" w:rsidR="00BB685C" w:rsidRDefault="00BB685C" w:rsidP="00BB685C">
      <w:pPr>
        <w:rPr>
          <w:rFonts w:ascii="Arial" w:hAnsi="Arial" w:cs="Arial"/>
          <w:color w:val="000000" w:themeColor="text1"/>
          <w:szCs w:val="22"/>
        </w:rPr>
      </w:pPr>
    </w:p>
    <w:p w14:paraId="79FFDA8B" w14:textId="264AB3EF" w:rsidR="00BB685C" w:rsidRPr="008F30B5" w:rsidRDefault="00BB685C" w:rsidP="00BB685C">
      <w:pPr>
        <w:rPr>
          <w:rFonts w:ascii="Arial" w:hAnsi="Arial" w:cs="Arial"/>
          <w:b/>
          <w:color w:val="00B0F0"/>
          <w:sz w:val="22"/>
          <w:szCs w:val="22"/>
        </w:rPr>
      </w:pPr>
      <w:r w:rsidRPr="008F30B5">
        <w:rPr>
          <w:rFonts w:ascii="Arial" w:hAnsi="Arial" w:cs="Arial"/>
          <w:b/>
          <w:color w:val="00B0F0"/>
          <w:sz w:val="22"/>
          <w:szCs w:val="22"/>
        </w:rPr>
        <w:t xml:space="preserve">[UPDATE THIS SECTION TO BE CONSISTENT WITH </w:t>
      </w:r>
      <w:r w:rsidR="00D14787">
        <w:rPr>
          <w:rFonts w:ascii="Arial" w:hAnsi="Arial" w:cs="Arial"/>
          <w:b/>
          <w:color w:val="00B0F0"/>
          <w:sz w:val="22"/>
          <w:szCs w:val="22"/>
        </w:rPr>
        <w:t xml:space="preserve">POLICIES </w:t>
      </w:r>
      <w:r w:rsidRPr="008F30B5">
        <w:rPr>
          <w:rFonts w:ascii="Arial" w:hAnsi="Arial" w:cs="Arial"/>
          <w:b/>
          <w:color w:val="00B0F0"/>
          <w:sz w:val="22"/>
          <w:szCs w:val="22"/>
        </w:rPr>
        <w:t>AND PROCESSES IN LOCAL EMERGENCY PLANS</w:t>
      </w:r>
      <w:r w:rsidR="000B78BB">
        <w:rPr>
          <w:rFonts w:ascii="Arial" w:hAnsi="Arial" w:cs="Arial"/>
          <w:b/>
          <w:color w:val="00B0F0"/>
          <w:sz w:val="22"/>
          <w:szCs w:val="22"/>
        </w:rPr>
        <w:t xml:space="preserve"> </w:t>
      </w:r>
      <w:r w:rsidR="00834737">
        <w:rPr>
          <w:rFonts w:ascii="Arial" w:hAnsi="Arial" w:cs="Arial"/>
          <w:b/>
          <w:color w:val="00B0F0"/>
          <w:sz w:val="22"/>
          <w:szCs w:val="22"/>
        </w:rPr>
        <w:t>FOR USE AND ACTIVATION</w:t>
      </w:r>
      <w:r w:rsidR="000B78BB">
        <w:rPr>
          <w:rFonts w:ascii="Arial" w:hAnsi="Arial" w:cs="Arial"/>
          <w:b/>
          <w:color w:val="00B0F0"/>
          <w:sz w:val="22"/>
          <w:szCs w:val="22"/>
        </w:rPr>
        <w:t xml:space="preserve"> OF A C-POD SITE</w:t>
      </w:r>
      <w:r w:rsidRPr="008F30B5">
        <w:rPr>
          <w:rFonts w:ascii="Arial" w:hAnsi="Arial" w:cs="Arial"/>
          <w:b/>
          <w:color w:val="00B0F0"/>
          <w:sz w:val="22"/>
          <w:szCs w:val="22"/>
        </w:rPr>
        <w:t>.]</w:t>
      </w:r>
    </w:p>
    <w:p w14:paraId="6770026D" w14:textId="77777777" w:rsidR="00BB685C" w:rsidRDefault="00BB685C" w:rsidP="00BB685C">
      <w:pPr>
        <w:rPr>
          <w:rFonts w:ascii="Arial" w:hAnsi="Arial" w:cs="Arial"/>
          <w:color w:val="000000" w:themeColor="text1"/>
          <w:sz w:val="22"/>
          <w:szCs w:val="22"/>
        </w:rPr>
      </w:pPr>
    </w:p>
    <w:p w14:paraId="18E9CDA2" w14:textId="6444D662" w:rsidR="001C7D81" w:rsidRPr="00BE2575" w:rsidRDefault="001C7D81" w:rsidP="00BB685C">
      <w:pPr>
        <w:rPr>
          <w:rFonts w:ascii="Arial" w:hAnsi="Arial" w:cs="Arial"/>
          <w:b/>
          <w:bCs/>
          <w:color w:val="00B0F0"/>
          <w:sz w:val="22"/>
          <w:szCs w:val="22"/>
        </w:rPr>
      </w:pPr>
      <w:r>
        <w:rPr>
          <w:rFonts w:ascii="Arial" w:hAnsi="Arial" w:cs="Arial"/>
          <w:color w:val="000000" w:themeColor="text1"/>
          <w:sz w:val="22"/>
          <w:szCs w:val="22"/>
        </w:rPr>
        <w:t xml:space="preserve">This MOU may be activated </w:t>
      </w:r>
      <w:r w:rsidR="00C12AC0" w:rsidRPr="00BE2575">
        <w:rPr>
          <w:rFonts w:ascii="Arial" w:hAnsi="Arial" w:cs="Arial"/>
          <w:b/>
          <w:bCs/>
          <w:color w:val="00B0F0"/>
          <w:sz w:val="22"/>
          <w:szCs w:val="22"/>
        </w:rPr>
        <w:t xml:space="preserve">[ADD CIRCUMSTANCES WHEN C-POD </w:t>
      </w:r>
      <w:r w:rsidR="00B54690" w:rsidRPr="00BE2575">
        <w:rPr>
          <w:rFonts w:ascii="Arial" w:hAnsi="Arial" w:cs="Arial"/>
          <w:b/>
          <w:bCs/>
          <w:color w:val="00B0F0"/>
          <w:sz w:val="22"/>
          <w:szCs w:val="22"/>
        </w:rPr>
        <w:t>CAN BE USED]</w:t>
      </w:r>
    </w:p>
    <w:p w14:paraId="3C3738F1" w14:textId="77777777" w:rsidR="00B54690" w:rsidRDefault="00B54690" w:rsidP="00BB685C">
      <w:pPr>
        <w:rPr>
          <w:rFonts w:ascii="Arial" w:hAnsi="Arial" w:cs="Arial"/>
          <w:color w:val="000000" w:themeColor="text1"/>
          <w:sz w:val="22"/>
          <w:szCs w:val="22"/>
        </w:rPr>
      </w:pPr>
    </w:p>
    <w:p w14:paraId="4F19FA38" w14:textId="77777777" w:rsidR="00BB685C" w:rsidRPr="00DA6B45" w:rsidRDefault="00BB685C" w:rsidP="00BB685C">
      <w:pPr>
        <w:rPr>
          <w:rFonts w:ascii="Arial" w:hAnsi="Arial" w:cs="Arial"/>
          <w:color w:val="000000" w:themeColor="text1"/>
          <w:sz w:val="22"/>
          <w:szCs w:val="22"/>
        </w:rPr>
      </w:pPr>
      <w:r w:rsidRPr="00DA6B45">
        <w:rPr>
          <w:rFonts w:ascii="Arial" w:hAnsi="Arial" w:cs="Arial"/>
          <w:color w:val="000000" w:themeColor="text1"/>
          <w:sz w:val="22"/>
          <w:szCs w:val="22"/>
        </w:rPr>
        <w:t>This MOU may be activated by any of the parties listed as Organization Contacts in Attachment A.</w:t>
      </w:r>
    </w:p>
    <w:p w14:paraId="72CC4B17" w14:textId="77777777" w:rsidR="00DA4D97" w:rsidRPr="00513206" w:rsidRDefault="00DA4D97" w:rsidP="00BB685C">
      <w:pPr>
        <w:tabs>
          <w:tab w:val="left" w:pos="-1440"/>
        </w:tabs>
        <w:rPr>
          <w:rFonts w:ascii="Arial" w:hAnsi="Arial" w:cs="Arial"/>
          <w:sz w:val="22"/>
          <w:szCs w:val="22"/>
        </w:rPr>
      </w:pPr>
    </w:p>
    <w:p w14:paraId="13862694" w14:textId="77777777" w:rsidR="00BB685C" w:rsidRPr="003F5901" w:rsidRDefault="00BB685C" w:rsidP="00DA4D97">
      <w:pPr>
        <w:pStyle w:val="AgmtI"/>
      </w:pPr>
      <w:bookmarkStart w:id="401" w:name="_Toc519236585"/>
      <w:bookmarkStart w:id="402" w:name="_Toc520725591"/>
      <w:bookmarkStart w:id="403" w:name="_Toc520726473"/>
      <w:bookmarkStart w:id="404" w:name="_Toc520797039"/>
      <w:bookmarkStart w:id="405" w:name="_Toc520798922"/>
      <w:bookmarkStart w:id="406" w:name="_Toc521071402"/>
      <w:bookmarkStart w:id="407" w:name="_Toc521071719"/>
      <w:bookmarkStart w:id="408" w:name="_Toc524612075"/>
      <w:bookmarkStart w:id="409" w:name="_Toc524612526"/>
      <w:bookmarkStart w:id="410" w:name="_Toc524685229"/>
      <w:bookmarkStart w:id="411" w:name="_Toc524685348"/>
      <w:bookmarkStart w:id="412" w:name="_Toc526758926"/>
      <w:bookmarkStart w:id="413" w:name="_Toc526759136"/>
      <w:r w:rsidRPr="003F5901">
        <w:t>Financial Impact</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6DB5079B" w14:textId="2269B010" w:rsidR="00BB685C" w:rsidRDefault="00BB685C" w:rsidP="00BB685C">
      <w:pPr>
        <w:rPr>
          <w:rFonts w:ascii="Arial" w:hAnsi="Arial" w:cs="Arial"/>
          <w:color w:val="000000" w:themeColor="text1"/>
          <w:sz w:val="22"/>
          <w:szCs w:val="22"/>
        </w:rPr>
      </w:pPr>
    </w:p>
    <w:p w14:paraId="460962F4" w14:textId="77777777" w:rsidR="001E0FC9" w:rsidRPr="00713A48" w:rsidRDefault="001E0FC9" w:rsidP="001E0FC9">
      <w:pPr>
        <w:rPr>
          <w:rFonts w:ascii="Arial" w:hAnsi="Arial" w:cs="Arial"/>
          <w:b/>
          <w:color w:val="00B0F0"/>
          <w:sz w:val="22"/>
          <w:szCs w:val="22"/>
        </w:rPr>
      </w:pPr>
      <w:r w:rsidRPr="00713A48">
        <w:rPr>
          <w:rFonts w:ascii="Arial" w:hAnsi="Arial" w:cs="Arial"/>
          <w:b/>
          <w:color w:val="00B0F0"/>
          <w:sz w:val="22"/>
          <w:szCs w:val="22"/>
        </w:rPr>
        <w:t>[REVIEW THIS SECTION CLOSELY AND WORK WITH THE APPROPRIATE AGENCIES WITHIN THE JURISDICTION TO ENSURE THE LANGUAGE IS CONSISTENT WITH LOCAL POLICIES.]</w:t>
      </w:r>
    </w:p>
    <w:p w14:paraId="7C662ECA" w14:textId="77777777" w:rsidR="001E0FC9" w:rsidRDefault="001E0FC9" w:rsidP="00BB685C">
      <w:pPr>
        <w:rPr>
          <w:rFonts w:ascii="Arial" w:hAnsi="Arial" w:cs="Arial"/>
          <w:color w:val="000000" w:themeColor="text1"/>
          <w:sz w:val="22"/>
          <w:szCs w:val="22"/>
        </w:rPr>
      </w:pPr>
    </w:p>
    <w:p w14:paraId="54F1A73D" w14:textId="7F474994" w:rsidR="00BB685C" w:rsidRDefault="00BB685C" w:rsidP="00BB685C">
      <w:pPr>
        <w:rPr>
          <w:rFonts w:ascii="Arial" w:hAnsi="Arial" w:cs="Arial"/>
          <w:color w:val="000000" w:themeColor="text1"/>
          <w:sz w:val="22"/>
          <w:szCs w:val="22"/>
        </w:rPr>
      </w:pPr>
      <w:r w:rsidRPr="00A26CE0">
        <w:rPr>
          <w:rFonts w:ascii="Arial" w:hAnsi="Arial" w:cs="Arial"/>
          <w:color w:val="000000" w:themeColor="text1"/>
          <w:sz w:val="22"/>
          <w:szCs w:val="22"/>
        </w:rPr>
        <w:t xml:space="preserve">Each party is responsible for its own costs for the activities described in this MOU. The </w:t>
      </w:r>
      <w:bookmarkStart w:id="414" w:name="_Hlk97731757"/>
      <w:r w:rsidR="00585703" w:rsidRPr="00307EBB">
        <w:rPr>
          <w:rFonts w:ascii="Arial" w:hAnsi="Arial" w:cs="Arial"/>
          <w:b/>
          <w:color w:val="00B0F0"/>
          <w:sz w:val="22"/>
          <w:szCs w:val="22"/>
        </w:rPr>
        <w:t>[</w:t>
      </w:r>
      <w:r w:rsidR="00585703">
        <w:rPr>
          <w:rFonts w:ascii="Arial" w:hAnsi="Arial" w:cs="Arial"/>
          <w:b/>
          <w:color w:val="00B0F0"/>
          <w:sz w:val="22"/>
          <w:szCs w:val="22"/>
        </w:rPr>
        <w:t>C-POD SITE FACILITY/OWNER</w:t>
      </w:r>
      <w:r w:rsidR="00585703" w:rsidRPr="00307EBB">
        <w:rPr>
          <w:rFonts w:ascii="Arial" w:hAnsi="Arial" w:cs="Arial"/>
          <w:b/>
          <w:color w:val="00B0F0"/>
          <w:sz w:val="22"/>
          <w:szCs w:val="22"/>
        </w:rPr>
        <w:t>]</w:t>
      </w:r>
      <w:r w:rsidR="00585703" w:rsidRPr="00347403">
        <w:rPr>
          <w:rFonts w:ascii="Arial" w:eastAsia="Arial" w:hAnsi="Arial" w:cs="Arial"/>
          <w:sz w:val="22"/>
          <w:szCs w:val="22"/>
        </w:rPr>
        <w:t xml:space="preserve"> </w:t>
      </w:r>
      <w:bookmarkEnd w:id="414"/>
      <w:r w:rsidRPr="00A26CE0">
        <w:rPr>
          <w:rFonts w:ascii="Arial" w:hAnsi="Arial" w:cs="Arial"/>
          <w:color w:val="000000" w:themeColor="text1"/>
          <w:sz w:val="22"/>
          <w:szCs w:val="22"/>
        </w:rPr>
        <w:t xml:space="preserve">is not responsible for costs related to </w:t>
      </w:r>
      <w:r w:rsidR="000A5488">
        <w:rPr>
          <w:rFonts w:ascii="Arial" w:hAnsi="Arial" w:cs="Arial"/>
          <w:color w:val="000000" w:themeColor="text1"/>
          <w:sz w:val="22"/>
          <w:szCs w:val="22"/>
        </w:rPr>
        <w:t>point of distribution operations</w:t>
      </w:r>
      <w:r w:rsidRPr="00A26CE0">
        <w:rPr>
          <w:rFonts w:ascii="Arial" w:hAnsi="Arial" w:cs="Arial"/>
          <w:color w:val="000000" w:themeColor="text1"/>
          <w:sz w:val="22"/>
          <w:szCs w:val="22"/>
        </w:rPr>
        <w:t xml:space="preserve"> incurred by </w:t>
      </w:r>
      <w:r w:rsidRPr="00867C77">
        <w:rPr>
          <w:rFonts w:ascii="Arial" w:hAnsi="Arial" w:cs="Arial"/>
          <w:b/>
          <w:color w:val="00B0F0"/>
          <w:sz w:val="22"/>
          <w:szCs w:val="22"/>
        </w:rPr>
        <w:t xml:space="preserve">[JURISDICTION] </w:t>
      </w:r>
      <w:r w:rsidRPr="00A26CE0">
        <w:rPr>
          <w:rFonts w:ascii="Arial" w:hAnsi="Arial" w:cs="Arial"/>
          <w:color w:val="000000" w:themeColor="text1"/>
          <w:sz w:val="22"/>
          <w:szCs w:val="22"/>
        </w:rPr>
        <w:t>or any other organization, except to the extent the parties have agreed otherwise in a separate, written agreement.</w:t>
      </w:r>
    </w:p>
    <w:p w14:paraId="2FD8D053" w14:textId="77777777" w:rsidR="00DA4D97" w:rsidRPr="00DA6B45" w:rsidRDefault="00DA4D97" w:rsidP="00BB685C">
      <w:pPr>
        <w:rPr>
          <w:rFonts w:ascii="Arial" w:hAnsi="Arial" w:cs="Arial"/>
          <w:color w:val="000000" w:themeColor="text1"/>
          <w:sz w:val="22"/>
          <w:szCs w:val="22"/>
        </w:rPr>
      </w:pPr>
    </w:p>
    <w:p w14:paraId="0A054723" w14:textId="77777777" w:rsidR="00BB685C" w:rsidRPr="003F5901" w:rsidRDefault="00BB685C" w:rsidP="00DA4D97">
      <w:pPr>
        <w:pStyle w:val="AgmtI"/>
      </w:pPr>
      <w:bookmarkStart w:id="415" w:name="_Toc519236586"/>
      <w:bookmarkStart w:id="416" w:name="_Toc520725592"/>
      <w:bookmarkStart w:id="417" w:name="_Toc520726474"/>
      <w:bookmarkStart w:id="418" w:name="_Toc520797040"/>
      <w:bookmarkStart w:id="419" w:name="_Toc520798923"/>
      <w:bookmarkStart w:id="420" w:name="_Toc521071403"/>
      <w:bookmarkStart w:id="421" w:name="_Toc521071720"/>
      <w:bookmarkStart w:id="422" w:name="_Toc524612076"/>
      <w:bookmarkStart w:id="423" w:name="_Toc524612527"/>
      <w:bookmarkStart w:id="424" w:name="_Toc524685230"/>
      <w:bookmarkStart w:id="425" w:name="_Toc524685349"/>
      <w:bookmarkStart w:id="426" w:name="_Toc526758927"/>
      <w:bookmarkStart w:id="427" w:name="_Toc526759137"/>
      <w:r w:rsidRPr="003F5901">
        <w:t>Periodic Review</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0786B2DB" w14:textId="77777777" w:rsidR="00BB685C" w:rsidRDefault="00BB685C" w:rsidP="00BB685C">
      <w:pPr>
        <w:rPr>
          <w:rFonts w:ascii="Arial" w:hAnsi="Arial" w:cs="Arial"/>
          <w:szCs w:val="22"/>
        </w:rPr>
      </w:pPr>
    </w:p>
    <w:p w14:paraId="55882452" w14:textId="7F0BA9EB" w:rsidR="00BB685C" w:rsidRDefault="00BB685C" w:rsidP="00BB685C">
      <w:pPr>
        <w:rPr>
          <w:rFonts w:ascii="Arial" w:hAnsi="Arial" w:cs="Arial"/>
          <w:sz w:val="22"/>
          <w:szCs w:val="22"/>
        </w:rPr>
      </w:pPr>
      <w:r w:rsidRPr="00DA6B45">
        <w:rPr>
          <w:rFonts w:ascii="Arial" w:hAnsi="Arial" w:cs="Arial"/>
          <w:sz w:val="22"/>
          <w:szCs w:val="22"/>
        </w:rPr>
        <w:t xml:space="preserve">This MOU can be modified or revoked with </w:t>
      </w:r>
      <w:r w:rsidRPr="00867C77">
        <w:rPr>
          <w:rFonts w:ascii="Arial" w:hAnsi="Arial" w:cs="Arial"/>
          <w:b/>
          <w:color w:val="00B0F0"/>
          <w:sz w:val="22"/>
          <w:szCs w:val="22"/>
        </w:rPr>
        <w:t xml:space="preserve">[# DAYS] </w:t>
      </w:r>
      <w:r w:rsidRPr="00DA6B45">
        <w:rPr>
          <w:rFonts w:ascii="Arial" w:hAnsi="Arial" w:cs="Arial"/>
          <w:sz w:val="22"/>
          <w:szCs w:val="22"/>
        </w:rPr>
        <w:t>days’ notice by either party and will be updated to ensure currency. The pa</w:t>
      </w:r>
      <w:r>
        <w:rPr>
          <w:rFonts w:ascii="Arial" w:hAnsi="Arial" w:cs="Arial"/>
          <w:sz w:val="22"/>
          <w:szCs w:val="22"/>
        </w:rPr>
        <w:t xml:space="preserve">rties will, on an annual basis </w:t>
      </w:r>
      <w:r w:rsidRPr="00DA6B45">
        <w:rPr>
          <w:rFonts w:ascii="Arial" w:hAnsi="Arial" w:cs="Arial"/>
          <w:sz w:val="22"/>
          <w:szCs w:val="22"/>
        </w:rPr>
        <w:t xml:space="preserve">around the anniversary date of this MOU, jointly evaluate their progress in implementing this MOU and revise and develop new plans, attachments, or goals, as appropriate. Both parties should notify the other </w:t>
      </w:r>
      <w:r w:rsidRPr="00661710">
        <w:rPr>
          <w:rFonts w:ascii="Arial" w:hAnsi="Arial" w:cs="Arial"/>
          <w:sz w:val="22"/>
          <w:szCs w:val="22"/>
        </w:rPr>
        <w:t>within</w:t>
      </w:r>
      <w:r w:rsidRPr="00661710">
        <w:rPr>
          <w:rFonts w:ascii="Arial" w:hAnsi="Arial" w:cs="Arial"/>
          <w:b/>
          <w:sz w:val="22"/>
          <w:szCs w:val="22"/>
        </w:rPr>
        <w:t xml:space="preserve"> </w:t>
      </w:r>
      <w:r w:rsidRPr="00867C77">
        <w:rPr>
          <w:rFonts w:ascii="Arial" w:hAnsi="Arial" w:cs="Arial"/>
          <w:b/>
          <w:color w:val="00B0F0"/>
          <w:sz w:val="22"/>
          <w:szCs w:val="22"/>
        </w:rPr>
        <w:t>[# DAYS</w:t>
      </w:r>
      <w:r w:rsidRPr="004E68A6">
        <w:rPr>
          <w:rFonts w:ascii="Arial" w:hAnsi="Arial" w:cs="Arial"/>
          <w:b/>
          <w:color w:val="4472C4" w:themeColor="accent1"/>
          <w:sz w:val="22"/>
          <w:szCs w:val="22"/>
        </w:rPr>
        <w:t xml:space="preserve">] </w:t>
      </w:r>
      <w:r w:rsidRPr="00DA6B45">
        <w:rPr>
          <w:rFonts w:ascii="Arial" w:hAnsi="Arial" w:cs="Arial"/>
          <w:sz w:val="22"/>
          <w:szCs w:val="22"/>
        </w:rPr>
        <w:t>days if primary points of contact change.</w:t>
      </w:r>
    </w:p>
    <w:p w14:paraId="7D8292E7" w14:textId="77777777" w:rsidR="00DA4D97" w:rsidRPr="00DA6B45" w:rsidRDefault="00DA4D97" w:rsidP="00BB685C">
      <w:pPr>
        <w:rPr>
          <w:rFonts w:ascii="Arial" w:hAnsi="Arial" w:cs="Arial"/>
          <w:sz w:val="22"/>
          <w:szCs w:val="22"/>
        </w:rPr>
      </w:pPr>
    </w:p>
    <w:p w14:paraId="49370647" w14:textId="77777777" w:rsidR="00BB685C" w:rsidRPr="003F5901" w:rsidRDefault="00BB685C" w:rsidP="00DA4D97">
      <w:pPr>
        <w:pStyle w:val="AgmtI"/>
      </w:pPr>
      <w:bookmarkStart w:id="428" w:name="_Toc519236588"/>
      <w:bookmarkStart w:id="429" w:name="_Toc520725594"/>
      <w:bookmarkStart w:id="430" w:name="_Toc520726476"/>
      <w:bookmarkStart w:id="431" w:name="_Toc520797042"/>
      <w:bookmarkStart w:id="432" w:name="_Toc520798925"/>
      <w:bookmarkStart w:id="433" w:name="_Toc521071405"/>
      <w:bookmarkStart w:id="434" w:name="_Toc521071722"/>
      <w:bookmarkStart w:id="435" w:name="_Toc524612077"/>
      <w:bookmarkStart w:id="436" w:name="_Toc524612528"/>
      <w:bookmarkStart w:id="437" w:name="_Toc524685231"/>
      <w:bookmarkStart w:id="438" w:name="_Toc524685350"/>
      <w:bookmarkStart w:id="439" w:name="_Toc526758928"/>
      <w:bookmarkStart w:id="440" w:name="_Toc526759138"/>
      <w:r w:rsidRPr="003F5901">
        <w:t>Miscellaneous</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5EF8BCB7" w14:textId="77777777" w:rsidR="00BB685C" w:rsidRDefault="00BB685C" w:rsidP="00BB685C">
      <w:pPr>
        <w:rPr>
          <w:rFonts w:ascii="Arial" w:hAnsi="Arial" w:cs="Arial"/>
          <w:szCs w:val="22"/>
        </w:rPr>
      </w:pPr>
    </w:p>
    <w:p w14:paraId="076C9A0A" w14:textId="154AB5E9" w:rsidR="00BB685C" w:rsidRDefault="00BB685C" w:rsidP="00BB685C">
      <w:pPr>
        <w:rPr>
          <w:rFonts w:ascii="Arial" w:hAnsi="Arial" w:cs="Arial"/>
          <w:sz w:val="22"/>
          <w:szCs w:val="22"/>
        </w:rPr>
      </w:pPr>
      <w:r w:rsidRPr="00B23611">
        <w:rPr>
          <w:rFonts w:ascii="Arial" w:hAnsi="Arial" w:cs="Arial"/>
          <w:sz w:val="22"/>
          <w:szCs w:val="22"/>
        </w:rPr>
        <w:t>This MOU does not create a partnership, a joint power agreement, or a joint venture and does not create any financial commitments from one party to the other. Neither party has the authority to bind the other to any obligation. It is not intended that this MOU be enforceable as a matter of law in any court or dispute resolution forum. The sole remedy for non-performance under this MOU shall be termination, with no damages or penalty.</w:t>
      </w:r>
    </w:p>
    <w:p w14:paraId="6E316736" w14:textId="77777777" w:rsidR="00DA4D97" w:rsidRPr="00B23611" w:rsidRDefault="00DA4D97" w:rsidP="00BB685C">
      <w:pPr>
        <w:rPr>
          <w:rFonts w:ascii="Arial" w:hAnsi="Arial" w:cs="Arial"/>
          <w:sz w:val="22"/>
          <w:szCs w:val="22"/>
        </w:rPr>
      </w:pPr>
    </w:p>
    <w:p w14:paraId="6C5E3823" w14:textId="77777777" w:rsidR="00BB685C" w:rsidRPr="003F5901" w:rsidRDefault="00BB685C" w:rsidP="00DA4D97">
      <w:pPr>
        <w:pStyle w:val="AgmtI"/>
      </w:pPr>
      <w:bookmarkStart w:id="441" w:name="_Toc519236589"/>
      <w:bookmarkStart w:id="442" w:name="_Toc520725595"/>
      <w:bookmarkStart w:id="443" w:name="_Toc520726477"/>
      <w:bookmarkStart w:id="444" w:name="_Toc520797043"/>
      <w:bookmarkStart w:id="445" w:name="_Toc520798926"/>
      <w:bookmarkStart w:id="446" w:name="_Toc521071406"/>
      <w:bookmarkStart w:id="447" w:name="_Toc521071723"/>
      <w:bookmarkStart w:id="448" w:name="_Toc524612078"/>
      <w:bookmarkStart w:id="449" w:name="_Toc524612529"/>
      <w:bookmarkStart w:id="450" w:name="_Toc524685232"/>
      <w:bookmarkStart w:id="451" w:name="_Toc524685351"/>
      <w:bookmarkStart w:id="452" w:name="_Toc526758929"/>
      <w:bookmarkStart w:id="453" w:name="_Toc526759139"/>
      <w:r w:rsidRPr="003F5901">
        <w:t>Capacity to Enter Agreement</w:t>
      </w:r>
      <w:bookmarkEnd w:id="441"/>
      <w:bookmarkEnd w:id="442"/>
      <w:bookmarkEnd w:id="443"/>
      <w:bookmarkEnd w:id="444"/>
      <w:bookmarkEnd w:id="445"/>
      <w:bookmarkEnd w:id="446"/>
      <w:bookmarkEnd w:id="447"/>
      <w:bookmarkEnd w:id="448"/>
      <w:bookmarkEnd w:id="449"/>
      <w:bookmarkEnd w:id="450"/>
      <w:bookmarkEnd w:id="451"/>
      <w:bookmarkEnd w:id="452"/>
      <w:bookmarkEnd w:id="453"/>
    </w:p>
    <w:p w14:paraId="759C93FE" w14:textId="77777777" w:rsidR="00BB685C" w:rsidRPr="00B23611" w:rsidRDefault="00BB685C" w:rsidP="00BB685C">
      <w:pPr>
        <w:rPr>
          <w:rFonts w:ascii="Arial" w:hAnsi="Arial" w:cs="Arial"/>
          <w:color w:val="000000" w:themeColor="text1"/>
          <w:sz w:val="22"/>
          <w:szCs w:val="22"/>
        </w:rPr>
      </w:pPr>
    </w:p>
    <w:p w14:paraId="12E66C17" w14:textId="5C506F16" w:rsidR="00BB685C" w:rsidRDefault="00BB685C" w:rsidP="00BB685C">
      <w:pPr>
        <w:rPr>
          <w:rFonts w:ascii="Arial" w:hAnsi="Arial" w:cs="Arial"/>
          <w:color w:val="000000" w:themeColor="text1"/>
          <w:sz w:val="22"/>
          <w:szCs w:val="22"/>
        </w:rPr>
      </w:pPr>
      <w:r w:rsidRPr="00B23611">
        <w:rPr>
          <w:rFonts w:ascii="Arial" w:hAnsi="Arial" w:cs="Arial"/>
          <w:color w:val="000000" w:themeColor="text1"/>
          <w:sz w:val="22"/>
          <w:szCs w:val="22"/>
        </w:rPr>
        <w:t xml:space="preserve">The persons executing this MOU on behalf of their respective entities hereby represent and warrant that they have the right, power, legal capacity, and appropriate authority to </w:t>
      </w:r>
      <w:r w:rsidR="00A76844" w:rsidRPr="00B23611">
        <w:rPr>
          <w:rFonts w:ascii="Arial" w:hAnsi="Arial" w:cs="Arial"/>
          <w:color w:val="000000" w:themeColor="text1"/>
          <w:sz w:val="22"/>
          <w:szCs w:val="22"/>
        </w:rPr>
        <w:t>enter</w:t>
      </w:r>
      <w:r w:rsidRPr="00B23611">
        <w:rPr>
          <w:rFonts w:ascii="Arial" w:hAnsi="Arial" w:cs="Arial"/>
          <w:color w:val="000000" w:themeColor="text1"/>
          <w:sz w:val="22"/>
          <w:szCs w:val="22"/>
        </w:rPr>
        <w:t xml:space="preserve"> this MOU on behalf of the entity for which they sign.</w:t>
      </w:r>
    </w:p>
    <w:p w14:paraId="5CD69573" w14:textId="77777777" w:rsidR="001C3B2A" w:rsidRPr="00B23611" w:rsidRDefault="001C3B2A" w:rsidP="00BB685C">
      <w:pPr>
        <w:rPr>
          <w:rFonts w:ascii="Arial" w:hAnsi="Arial" w:cs="Arial"/>
          <w:color w:val="000000" w:themeColor="text1"/>
          <w:sz w:val="22"/>
          <w:szCs w:val="22"/>
        </w:rPr>
      </w:pPr>
    </w:p>
    <w:p w14:paraId="2CCD68BA" w14:textId="75839226" w:rsidR="00BB685C" w:rsidRPr="00471687" w:rsidRDefault="00BB685C" w:rsidP="00E236CB">
      <w:pPr>
        <w:rPr>
          <w:rFonts w:ascii="Arial" w:hAnsi="Arial" w:cs="Arial"/>
        </w:rPr>
        <w:sectPr w:rsidR="00BB685C" w:rsidRPr="00471687" w:rsidSect="00AE3638">
          <w:headerReference w:type="even" r:id="rId24"/>
          <w:headerReference w:type="default" r:id="rId25"/>
          <w:headerReference w:type="first" r:id="rId26"/>
          <w:pgSz w:w="12240" w:h="15840"/>
          <w:pgMar w:top="1440" w:right="1440" w:bottom="1440" w:left="1440" w:header="720" w:footer="720" w:gutter="0"/>
          <w:cols w:space="720"/>
          <w:docGrid w:linePitch="360"/>
        </w:sectPr>
      </w:pPr>
      <w:bookmarkStart w:id="454" w:name="_Toc524612079"/>
      <w:bookmarkStart w:id="455" w:name="_Toc524612530"/>
      <w:bookmarkStart w:id="456" w:name="_Toc519236590"/>
      <w:bookmarkStart w:id="457" w:name="_Toc520725596"/>
      <w:bookmarkStart w:id="458" w:name="_Toc520726478"/>
      <w:bookmarkStart w:id="459" w:name="_Toc520797044"/>
      <w:bookmarkStart w:id="460" w:name="_Toc520798927"/>
      <w:bookmarkStart w:id="461" w:name="_Toc521071407"/>
      <w:bookmarkStart w:id="462" w:name="_Toc521071724"/>
      <w:bookmarkStart w:id="463" w:name="_Toc524685233"/>
      <w:bookmarkStart w:id="464" w:name="_Toc524685352"/>
      <w:bookmarkStart w:id="465" w:name="_Toc526758930"/>
      <w:bookmarkStart w:id="466" w:name="_Toc526759140"/>
      <w:r w:rsidRPr="00471687">
        <w:rPr>
          <w:rFonts w:ascii="Arial" w:hAnsi="Arial" w:cs="Arial"/>
        </w:rPr>
        <w:t xml:space="preserve">Signature page follows. </w:t>
      </w:r>
      <w:r w:rsidRPr="00471687">
        <w:rPr>
          <w:rFonts w:ascii="Arial" w:hAnsi="Arial" w:cs="Arial"/>
          <w:b/>
          <w:color w:val="00B0F0"/>
        </w:rPr>
        <w:t>[INCLUDE THIS LINE IF THE SIGNATURE PAGE DOES NOT FIT ON THE SAME PAGE AS THE LAST SECTION</w:t>
      </w:r>
      <w:r w:rsidR="00E236CB" w:rsidRPr="00471687">
        <w:rPr>
          <w:rFonts w:ascii="Arial" w:hAnsi="Arial" w:cs="Arial"/>
          <w:b/>
          <w:color w:val="00B0F0"/>
        </w:rPr>
        <w:t>]</w:t>
      </w:r>
      <w:r w:rsidRPr="00471687">
        <w:rPr>
          <w:rFonts w:ascii="Arial" w:hAnsi="Arial" w:cs="Arial"/>
        </w:rPr>
        <w:t>.</w:t>
      </w:r>
      <w:bookmarkEnd w:id="454"/>
      <w:bookmarkEnd w:id="455"/>
      <w:bookmarkEnd w:id="456"/>
      <w:bookmarkEnd w:id="457"/>
      <w:bookmarkEnd w:id="458"/>
      <w:bookmarkEnd w:id="459"/>
      <w:bookmarkEnd w:id="460"/>
      <w:bookmarkEnd w:id="461"/>
      <w:bookmarkEnd w:id="462"/>
      <w:bookmarkEnd w:id="463"/>
      <w:bookmarkEnd w:id="464"/>
      <w:bookmarkEnd w:id="465"/>
      <w:bookmarkEnd w:id="466"/>
    </w:p>
    <w:p w14:paraId="5F376E27" w14:textId="7CC6CC34" w:rsidR="00BB685C" w:rsidRPr="00B92DF8" w:rsidRDefault="00BB685C" w:rsidP="00BB685C">
      <w:pPr>
        <w:rPr>
          <w:rFonts w:ascii="Arial" w:hAnsi="Arial" w:cs="Arial"/>
          <w:color w:val="000000" w:themeColor="text1"/>
          <w:szCs w:val="22"/>
        </w:rPr>
      </w:pPr>
    </w:p>
    <w:p w14:paraId="6C89AC0D" w14:textId="54F356A0" w:rsidR="00BB685C" w:rsidRPr="003F5901" w:rsidRDefault="00BB685C" w:rsidP="00DA4D97">
      <w:pPr>
        <w:pStyle w:val="AgmtI"/>
      </w:pPr>
      <w:bookmarkStart w:id="467" w:name="_Toc519236591"/>
      <w:bookmarkStart w:id="468" w:name="_Toc520725597"/>
      <w:bookmarkStart w:id="469" w:name="_Toc520726479"/>
      <w:bookmarkStart w:id="470" w:name="_Toc520797045"/>
      <w:bookmarkStart w:id="471" w:name="_Toc520798928"/>
      <w:bookmarkStart w:id="472" w:name="_Toc521071408"/>
      <w:bookmarkStart w:id="473" w:name="_Toc521071725"/>
      <w:bookmarkStart w:id="474" w:name="_Toc524612080"/>
      <w:bookmarkStart w:id="475" w:name="_Toc524612531"/>
      <w:bookmarkStart w:id="476" w:name="_Toc524685234"/>
      <w:bookmarkStart w:id="477" w:name="_Toc524685353"/>
      <w:bookmarkStart w:id="478" w:name="_Toc526758931"/>
      <w:bookmarkStart w:id="479" w:name="_Toc526759141"/>
      <w:r w:rsidRPr="003F5901">
        <w:t>Signature Page</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789A5F69" w14:textId="77777777" w:rsidR="00BB685C" w:rsidRPr="00B92DF8" w:rsidRDefault="00BB685C" w:rsidP="00BB685C">
      <w:pPr>
        <w:rPr>
          <w:rFonts w:ascii="Arial" w:hAnsi="Arial" w:cs="Arial"/>
          <w:color w:val="000000" w:themeColor="text1"/>
          <w:szCs w:val="22"/>
        </w:rPr>
      </w:pPr>
    </w:p>
    <w:p w14:paraId="554B468A" w14:textId="77777777" w:rsidR="00BB685C" w:rsidRPr="00B23611" w:rsidRDefault="00BB685C" w:rsidP="00BB685C">
      <w:pPr>
        <w:rPr>
          <w:rFonts w:ascii="Arial" w:hAnsi="Arial" w:cs="Arial"/>
          <w:color w:val="000000" w:themeColor="text1"/>
          <w:sz w:val="22"/>
          <w:szCs w:val="22"/>
        </w:rPr>
      </w:pPr>
    </w:p>
    <w:tbl>
      <w:tblPr>
        <w:tblW w:w="9000" w:type="dxa"/>
        <w:tblInd w:w="295" w:type="dxa"/>
        <w:tblCellMar>
          <w:left w:w="115" w:type="dxa"/>
          <w:right w:w="115" w:type="dxa"/>
        </w:tblCellMar>
        <w:tblLook w:val="0000" w:firstRow="0" w:lastRow="0" w:firstColumn="0" w:lastColumn="0" w:noHBand="0" w:noVBand="0"/>
      </w:tblPr>
      <w:tblGrid>
        <w:gridCol w:w="723"/>
        <w:gridCol w:w="178"/>
        <w:gridCol w:w="2626"/>
        <w:gridCol w:w="721"/>
        <w:gridCol w:w="355"/>
        <w:gridCol w:w="899"/>
        <w:gridCol w:w="2620"/>
        <w:gridCol w:w="878"/>
      </w:tblGrid>
      <w:tr w:rsidR="00BB685C" w:rsidRPr="00B23611" w14:paraId="787CE8FB" w14:textId="77777777" w:rsidTr="00AE3638">
        <w:trPr>
          <w:trHeight w:val="297"/>
        </w:trPr>
        <w:tc>
          <w:tcPr>
            <w:tcW w:w="4248" w:type="dxa"/>
            <w:gridSpan w:val="4"/>
          </w:tcPr>
          <w:p w14:paraId="43DDFEAA" w14:textId="77777777" w:rsidR="00BB685C" w:rsidRPr="00B23611" w:rsidRDefault="00BB685C" w:rsidP="00AE3638">
            <w:pPr>
              <w:jc w:val="center"/>
              <w:rPr>
                <w:rFonts w:ascii="Arial" w:hAnsi="Arial" w:cs="Arial"/>
                <w:b/>
                <w:color w:val="000000" w:themeColor="text1"/>
                <w:sz w:val="22"/>
                <w:szCs w:val="22"/>
              </w:rPr>
            </w:pPr>
            <w:r w:rsidRPr="00867C77">
              <w:rPr>
                <w:rFonts w:ascii="Arial" w:hAnsi="Arial" w:cs="Arial"/>
                <w:b/>
                <w:color w:val="00B0F0"/>
                <w:sz w:val="22"/>
                <w:szCs w:val="22"/>
              </w:rPr>
              <w:t>[JURISDICTION]</w:t>
            </w:r>
          </w:p>
        </w:tc>
        <w:tc>
          <w:tcPr>
            <w:tcW w:w="355" w:type="dxa"/>
          </w:tcPr>
          <w:p w14:paraId="367F9421" w14:textId="77777777" w:rsidR="00BB685C" w:rsidRPr="00B23611" w:rsidRDefault="00BB685C" w:rsidP="00AE3638">
            <w:pPr>
              <w:rPr>
                <w:rFonts w:ascii="Arial" w:hAnsi="Arial" w:cs="Arial"/>
                <w:color w:val="000000" w:themeColor="text1"/>
                <w:sz w:val="22"/>
                <w:szCs w:val="22"/>
              </w:rPr>
            </w:pPr>
          </w:p>
        </w:tc>
        <w:tc>
          <w:tcPr>
            <w:tcW w:w="4397" w:type="dxa"/>
            <w:gridSpan w:val="3"/>
          </w:tcPr>
          <w:p w14:paraId="57627DB2" w14:textId="2042B6BD" w:rsidR="00BB685C" w:rsidRPr="00B23611" w:rsidRDefault="00AE66F0" w:rsidP="00AE3638">
            <w:pPr>
              <w:jc w:val="center"/>
              <w:rPr>
                <w:rFonts w:ascii="Arial" w:hAnsi="Arial" w:cs="Arial"/>
                <w:b/>
                <w:color w:val="000000" w:themeColor="text1"/>
                <w:sz w:val="22"/>
                <w:szCs w:val="22"/>
              </w:rPr>
            </w:pPr>
            <w:r w:rsidRPr="00307EBB">
              <w:rPr>
                <w:rFonts w:ascii="Arial" w:hAnsi="Arial" w:cs="Arial"/>
                <w:b/>
                <w:color w:val="00B0F0"/>
                <w:sz w:val="22"/>
                <w:szCs w:val="22"/>
              </w:rPr>
              <w:t>[</w:t>
            </w:r>
            <w:r>
              <w:rPr>
                <w:rFonts w:ascii="Arial" w:hAnsi="Arial" w:cs="Arial"/>
                <w:b/>
                <w:color w:val="00B0F0"/>
                <w:sz w:val="22"/>
                <w:szCs w:val="22"/>
              </w:rPr>
              <w:t>C-POD SITE FACILITY/OWNER</w:t>
            </w:r>
            <w:r w:rsidRPr="00307EBB">
              <w:rPr>
                <w:rFonts w:ascii="Arial" w:hAnsi="Arial" w:cs="Arial"/>
                <w:b/>
                <w:color w:val="00B0F0"/>
                <w:sz w:val="22"/>
                <w:szCs w:val="22"/>
              </w:rPr>
              <w:t>]</w:t>
            </w:r>
          </w:p>
        </w:tc>
      </w:tr>
      <w:tr w:rsidR="00BB685C" w:rsidRPr="00B23611" w14:paraId="628415FA" w14:textId="77777777" w:rsidTr="00AE3638">
        <w:tc>
          <w:tcPr>
            <w:tcW w:w="4248" w:type="dxa"/>
            <w:gridSpan w:val="4"/>
          </w:tcPr>
          <w:p w14:paraId="6B02E4C9" w14:textId="77777777" w:rsidR="00BB685C" w:rsidRPr="00B23611" w:rsidRDefault="00BB685C" w:rsidP="00AE3638">
            <w:pPr>
              <w:rPr>
                <w:rFonts w:ascii="Arial" w:hAnsi="Arial" w:cs="Arial"/>
                <w:color w:val="000000" w:themeColor="text1"/>
                <w:sz w:val="22"/>
                <w:szCs w:val="22"/>
              </w:rPr>
            </w:pPr>
          </w:p>
          <w:p w14:paraId="690FD9BE" w14:textId="77777777" w:rsidR="00BB685C" w:rsidRPr="00B23611" w:rsidRDefault="00BB685C" w:rsidP="00AE3638">
            <w:pPr>
              <w:rPr>
                <w:rFonts w:ascii="Arial" w:hAnsi="Arial" w:cs="Arial"/>
                <w:color w:val="000000" w:themeColor="text1"/>
                <w:sz w:val="22"/>
                <w:szCs w:val="22"/>
              </w:rPr>
            </w:pPr>
          </w:p>
        </w:tc>
        <w:tc>
          <w:tcPr>
            <w:tcW w:w="355" w:type="dxa"/>
          </w:tcPr>
          <w:p w14:paraId="20214F6D" w14:textId="77777777" w:rsidR="00BB685C" w:rsidRPr="00B23611" w:rsidRDefault="00BB685C" w:rsidP="00AE3638">
            <w:pPr>
              <w:rPr>
                <w:rFonts w:ascii="Arial" w:hAnsi="Arial" w:cs="Arial"/>
                <w:color w:val="000000" w:themeColor="text1"/>
                <w:sz w:val="22"/>
                <w:szCs w:val="22"/>
              </w:rPr>
            </w:pPr>
          </w:p>
        </w:tc>
        <w:tc>
          <w:tcPr>
            <w:tcW w:w="4397" w:type="dxa"/>
            <w:gridSpan w:val="3"/>
          </w:tcPr>
          <w:p w14:paraId="38F0D6AC" w14:textId="77777777" w:rsidR="00BB685C" w:rsidRPr="00B23611" w:rsidRDefault="00BB685C" w:rsidP="00AE3638">
            <w:pPr>
              <w:rPr>
                <w:rFonts w:ascii="Arial" w:hAnsi="Arial" w:cs="Arial"/>
                <w:color w:val="000000" w:themeColor="text1"/>
                <w:sz w:val="22"/>
                <w:szCs w:val="22"/>
              </w:rPr>
            </w:pPr>
          </w:p>
          <w:p w14:paraId="0A6868AB" w14:textId="77777777" w:rsidR="00BB685C" w:rsidRPr="00B23611" w:rsidRDefault="00BB685C" w:rsidP="00AE3638">
            <w:pPr>
              <w:rPr>
                <w:rFonts w:ascii="Arial" w:hAnsi="Arial" w:cs="Arial"/>
                <w:color w:val="000000" w:themeColor="text1"/>
                <w:sz w:val="22"/>
                <w:szCs w:val="22"/>
              </w:rPr>
            </w:pPr>
          </w:p>
        </w:tc>
      </w:tr>
      <w:tr w:rsidR="00BB685C" w:rsidRPr="00B23611" w14:paraId="77A7735E" w14:textId="77777777" w:rsidTr="00AE3638">
        <w:tc>
          <w:tcPr>
            <w:tcW w:w="723" w:type="dxa"/>
          </w:tcPr>
          <w:p w14:paraId="004BF7F5"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By:</w:t>
            </w:r>
          </w:p>
        </w:tc>
        <w:tc>
          <w:tcPr>
            <w:tcW w:w="3525" w:type="dxa"/>
            <w:gridSpan w:val="3"/>
            <w:tcBorders>
              <w:bottom w:val="single" w:sz="8" w:space="0" w:color="auto"/>
            </w:tcBorders>
          </w:tcPr>
          <w:p w14:paraId="7D742733" w14:textId="77777777" w:rsidR="00BB685C" w:rsidRPr="00B23611" w:rsidRDefault="00BB685C" w:rsidP="00AE3638">
            <w:pPr>
              <w:rPr>
                <w:rFonts w:ascii="Arial" w:hAnsi="Arial" w:cs="Arial"/>
                <w:color w:val="000000" w:themeColor="text1"/>
                <w:sz w:val="22"/>
                <w:szCs w:val="22"/>
              </w:rPr>
            </w:pPr>
          </w:p>
        </w:tc>
        <w:tc>
          <w:tcPr>
            <w:tcW w:w="355" w:type="dxa"/>
          </w:tcPr>
          <w:p w14:paraId="6C10CE61" w14:textId="77777777" w:rsidR="00BB685C" w:rsidRPr="00B23611" w:rsidRDefault="00BB685C" w:rsidP="00AE3638">
            <w:pPr>
              <w:rPr>
                <w:rFonts w:ascii="Arial" w:hAnsi="Arial" w:cs="Arial"/>
                <w:color w:val="000000" w:themeColor="text1"/>
                <w:sz w:val="22"/>
                <w:szCs w:val="22"/>
              </w:rPr>
            </w:pPr>
          </w:p>
        </w:tc>
        <w:tc>
          <w:tcPr>
            <w:tcW w:w="899" w:type="dxa"/>
          </w:tcPr>
          <w:p w14:paraId="5BCA5B65"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By:</w:t>
            </w:r>
          </w:p>
        </w:tc>
        <w:tc>
          <w:tcPr>
            <w:tcW w:w="3498" w:type="dxa"/>
            <w:gridSpan w:val="2"/>
            <w:tcBorders>
              <w:bottom w:val="single" w:sz="8" w:space="0" w:color="auto"/>
            </w:tcBorders>
          </w:tcPr>
          <w:p w14:paraId="7D210AC7" w14:textId="77777777" w:rsidR="00BB685C" w:rsidRPr="00B23611" w:rsidRDefault="00BB685C" w:rsidP="00AE3638">
            <w:pPr>
              <w:rPr>
                <w:rFonts w:ascii="Arial" w:hAnsi="Arial" w:cs="Arial"/>
                <w:color w:val="000000" w:themeColor="text1"/>
                <w:sz w:val="22"/>
                <w:szCs w:val="22"/>
              </w:rPr>
            </w:pPr>
          </w:p>
        </w:tc>
      </w:tr>
      <w:tr w:rsidR="00BB685C" w:rsidRPr="00B23611" w14:paraId="72262E9B" w14:textId="77777777" w:rsidTr="00AE3638">
        <w:tc>
          <w:tcPr>
            <w:tcW w:w="4248" w:type="dxa"/>
            <w:gridSpan w:val="4"/>
          </w:tcPr>
          <w:p w14:paraId="6E01DFBF"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 xml:space="preserve">                      (Signature)</w:t>
            </w:r>
          </w:p>
        </w:tc>
        <w:tc>
          <w:tcPr>
            <w:tcW w:w="355" w:type="dxa"/>
          </w:tcPr>
          <w:p w14:paraId="58F1934D" w14:textId="77777777" w:rsidR="00BB685C" w:rsidRPr="00B23611" w:rsidRDefault="00BB685C" w:rsidP="00AE3638">
            <w:pPr>
              <w:rPr>
                <w:rFonts w:ascii="Arial" w:hAnsi="Arial" w:cs="Arial"/>
                <w:color w:val="000000" w:themeColor="text1"/>
                <w:sz w:val="22"/>
                <w:szCs w:val="22"/>
              </w:rPr>
            </w:pPr>
          </w:p>
        </w:tc>
        <w:tc>
          <w:tcPr>
            <w:tcW w:w="4397" w:type="dxa"/>
            <w:gridSpan w:val="3"/>
          </w:tcPr>
          <w:p w14:paraId="46ACE6FC"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 xml:space="preserve">                        (Signature)</w:t>
            </w:r>
          </w:p>
        </w:tc>
      </w:tr>
      <w:tr w:rsidR="00BB685C" w:rsidRPr="00B23611" w14:paraId="7659D2EC" w14:textId="77777777" w:rsidTr="00AE3638">
        <w:tc>
          <w:tcPr>
            <w:tcW w:w="901" w:type="dxa"/>
            <w:gridSpan w:val="2"/>
          </w:tcPr>
          <w:p w14:paraId="3DD6E113"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Name:</w:t>
            </w:r>
          </w:p>
        </w:tc>
        <w:tc>
          <w:tcPr>
            <w:tcW w:w="3347" w:type="dxa"/>
            <w:gridSpan w:val="2"/>
            <w:tcBorders>
              <w:bottom w:val="single" w:sz="4" w:space="0" w:color="auto"/>
            </w:tcBorders>
          </w:tcPr>
          <w:p w14:paraId="77857DFA" w14:textId="77777777" w:rsidR="00BB685C" w:rsidRPr="00B23611" w:rsidRDefault="00BB685C" w:rsidP="00AE3638">
            <w:pPr>
              <w:rPr>
                <w:rFonts w:ascii="Arial" w:hAnsi="Arial" w:cs="Arial"/>
                <w:color w:val="000000" w:themeColor="text1"/>
                <w:sz w:val="22"/>
                <w:szCs w:val="22"/>
              </w:rPr>
            </w:pPr>
          </w:p>
        </w:tc>
        <w:tc>
          <w:tcPr>
            <w:tcW w:w="355" w:type="dxa"/>
          </w:tcPr>
          <w:p w14:paraId="573EC51F" w14:textId="77777777" w:rsidR="00BB685C" w:rsidRPr="00B23611" w:rsidRDefault="00BB685C" w:rsidP="00AE3638">
            <w:pPr>
              <w:rPr>
                <w:rFonts w:ascii="Arial" w:hAnsi="Arial" w:cs="Arial"/>
                <w:color w:val="000000" w:themeColor="text1"/>
                <w:sz w:val="22"/>
                <w:szCs w:val="22"/>
              </w:rPr>
            </w:pPr>
          </w:p>
        </w:tc>
        <w:tc>
          <w:tcPr>
            <w:tcW w:w="899" w:type="dxa"/>
            <w:shd w:val="clear" w:color="auto" w:fill="auto"/>
          </w:tcPr>
          <w:p w14:paraId="1E1D2648"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Name:</w:t>
            </w:r>
          </w:p>
        </w:tc>
        <w:tc>
          <w:tcPr>
            <w:tcW w:w="3498" w:type="dxa"/>
            <w:gridSpan w:val="2"/>
            <w:tcBorders>
              <w:bottom w:val="single" w:sz="8" w:space="0" w:color="auto"/>
            </w:tcBorders>
            <w:shd w:val="clear" w:color="auto" w:fill="auto"/>
          </w:tcPr>
          <w:p w14:paraId="5F5260D6" w14:textId="77777777" w:rsidR="00BB685C" w:rsidRPr="00B23611" w:rsidRDefault="00BB685C" w:rsidP="00AE3638">
            <w:pPr>
              <w:rPr>
                <w:rFonts w:ascii="Arial" w:hAnsi="Arial" w:cs="Arial"/>
                <w:color w:val="000000" w:themeColor="text1"/>
                <w:sz w:val="22"/>
                <w:szCs w:val="22"/>
              </w:rPr>
            </w:pPr>
          </w:p>
        </w:tc>
      </w:tr>
      <w:tr w:rsidR="00BB685C" w:rsidRPr="00B23611" w14:paraId="51A7D923" w14:textId="77777777" w:rsidTr="00AE3638">
        <w:tc>
          <w:tcPr>
            <w:tcW w:w="901" w:type="dxa"/>
            <w:gridSpan w:val="2"/>
          </w:tcPr>
          <w:p w14:paraId="6EFD9820"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Title:</w:t>
            </w:r>
          </w:p>
        </w:tc>
        <w:tc>
          <w:tcPr>
            <w:tcW w:w="3347" w:type="dxa"/>
            <w:gridSpan w:val="2"/>
            <w:tcBorders>
              <w:top w:val="single" w:sz="4" w:space="0" w:color="auto"/>
              <w:bottom w:val="single" w:sz="4" w:space="0" w:color="auto"/>
            </w:tcBorders>
          </w:tcPr>
          <w:p w14:paraId="11C1EF26" w14:textId="77777777" w:rsidR="00BB685C" w:rsidRPr="00B23611" w:rsidRDefault="00BB685C" w:rsidP="00AE3638">
            <w:pPr>
              <w:rPr>
                <w:rFonts w:ascii="Arial" w:hAnsi="Arial" w:cs="Arial"/>
                <w:color w:val="000000" w:themeColor="text1"/>
                <w:sz w:val="22"/>
                <w:szCs w:val="22"/>
              </w:rPr>
            </w:pPr>
          </w:p>
        </w:tc>
        <w:tc>
          <w:tcPr>
            <w:tcW w:w="355" w:type="dxa"/>
            <w:tcBorders>
              <w:left w:val="nil"/>
            </w:tcBorders>
          </w:tcPr>
          <w:p w14:paraId="58005175" w14:textId="77777777" w:rsidR="00BB685C" w:rsidRPr="00B23611" w:rsidRDefault="00BB685C" w:rsidP="00AE3638">
            <w:pPr>
              <w:rPr>
                <w:rFonts w:ascii="Arial" w:hAnsi="Arial" w:cs="Arial"/>
                <w:color w:val="000000" w:themeColor="text1"/>
                <w:sz w:val="22"/>
                <w:szCs w:val="22"/>
              </w:rPr>
            </w:pPr>
          </w:p>
        </w:tc>
        <w:tc>
          <w:tcPr>
            <w:tcW w:w="899" w:type="dxa"/>
            <w:shd w:val="clear" w:color="auto" w:fill="auto"/>
          </w:tcPr>
          <w:p w14:paraId="1F41C860"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Title:</w:t>
            </w:r>
          </w:p>
        </w:tc>
        <w:tc>
          <w:tcPr>
            <w:tcW w:w="3498" w:type="dxa"/>
            <w:gridSpan w:val="2"/>
            <w:tcBorders>
              <w:bottom w:val="single" w:sz="8" w:space="0" w:color="auto"/>
            </w:tcBorders>
            <w:shd w:val="clear" w:color="auto" w:fill="auto"/>
          </w:tcPr>
          <w:p w14:paraId="39B0E0AB" w14:textId="77777777" w:rsidR="00BB685C" w:rsidRPr="00B23611" w:rsidRDefault="00BB685C" w:rsidP="00AE3638">
            <w:pPr>
              <w:rPr>
                <w:rFonts w:ascii="Arial" w:hAnsi="Arial" w:cs="Arial"/>
                <w:color w:val="000000" w:themeColor="text1"/>
                <w:sz w:val="22"/>
                <w:szCs w:val="22"/>
              </w:rPr>
            </w:pPr>
          </w:p>
        </w:tc>
      </w:tr>
      <w:tr w:rsidR="00BB685C" w:rsidRPr="00B23611" w14:paraId="38A085C7" w14:textId="77777777" w:rsidTr="00AE3638">
        <w:tc>
          <w:tcPr>
            <w:tcW w:w="4248" w:type="dxa"/>
            <w:gridSpan w:val="4"/>
          </w:tcPr>
          <w:p w14:paraId="2F41E577" w14:textId="77777777" w:rsidR="00BB685C" w:rsidRPr="00B23611" w:rsidRDefault="00BB685C" w:rsidP="00AE3638">
            <w:pPr>
              <w:rPr>
                <w:rFonts w:ascii="Arial" w:hAnsi="Arial" w:cs="Arial"/>
                <w:color w:val="000000" w:themeColor="text1"/>
                <w:sz w:val="22"/>
                <w:szCs w:val="22"/>
              </w:rPr>
            </w:pPr>
          </w:p>
        </w:tc>
        <w:tc>
          <w:tcPr>
            <w:tcW w:w="355" w:type="dxa"/>
          </w:tcPr>
          <w:p w14:paraId="0E0CC03A" w14:textId="77777777" w:rsidR="00BB685C" w:rsidRPr="00B23611" w:rsidRDefault="00BB685C" w:rsidP="00AE3638">
            <w:pPr>
              <w:rPr>
                <w:rFonts w:ascii="Arial" w:hAnsi="Arial" w:cs="Arial"/>
                <w:color w:val="000000" w:themeColor="text1"/>
                <w:sz w:val="22"/>
                <w:szCs w:val="22"/>
              </w:rPr>
            </w:pPr>
          </w:p>
        </w:tc>
        <w:tc>
          <w:tcPr>
            <w:tcW w:w="899" w:type="dxa"/>
          </w:tcPr>
          <w:p w14:paraId="1A373B2D" w14:textId="77777777" w:rsidR="00BB685C" w:rsidRPr="00B23611" w:rsidRDefault="00BB685C" w:rsidP="00AE3638">
            <w:pPr>
              <w:rPr>
                <w:rFonts w:ascii="Arial" w:hAnsi="Arial" w:cs="Arial"/>
                <w:color w:val="000000" w:themeColor="text1"/>
                <w:sz w:val="22"/>
                <w:szCs w:val="22"/>
              </w:rPr>
            </w:pPr>
          </w:p>
        </w:tc>
        <w:tc>
          <w:tcPr>
            <w:tcW w:w="3498" w:type="dxa"/>
            <w:gridSpan w:val="2"/>
          </w:tcPr>
          <w:p w14:paraId="53E5F979" w14:textId="77777777" w:rsidR="00BB685C" w:rsidRPr="00B23611" w:rsidRDefault="00BB685C" w:rsidP="00AE3638">
            <w:pPr>
              <w:rPr>
                <w:rFonts w:ascii="Arial" w:hAnsi="Arial" w:cs="Arial"/>
                <w:color w:val="000000" w:themeColor="text1"/>
                <w:sz w:val="22"/>
                <w:szCs w:val="22"/>
              </w:rPr>
            </w:pPr>
          </w:p>
        </w:tc>
      </w:tr>
      <w:tr w:rsidR="00BB685C" w:rsidRPr="00B23611" w14:paraId="3E8C30E3" w14:textId="77777777" w:rsidTr="00AE3638">
        <w:tc>
          <w:tcPr>
            <w:tcW w:w="901" w:type="dxa"/>
            <w:gridSpan w:val="2"/>
          </w:tcPr>
          <w:p w14:paraId="0138EF93"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Date</w:t>
            </w:r>
          </w:p>
        </w:tc>
        <w:tc>
          <w:tcPr>
            <w:tcW w:w="2626" w:type="dxa"/>
            <w:tcBorders>
              <w:bottom w:val="single" w:sz="4" w:space="0" w:color="auto"/>
            </w:tcBorders>
          </w:tcPr>
          <w:p w14:paraId="004B8A70" w14:textId="77777777" w:rsidR="00BB685C" w:rsidRPr="00B23611" w:rsidRDefault="00BB685C" w:rsidP="00AE3638">
            <w:pPr>
              <w:rPr>
                <w:rFonts w:ascii="Arial" w:hAnsi="Arial" w:cs="Arial"/>
                <w:color w:val="000000" w:themeColor="text1"/>
                <w:sz w:val="22"/>
                <w:szCs w:val="22"/>
              </w:rPr>
            </w:pPr>
          </w:p>
        </w:tc>
        <w:tc>
          <w:tcPr>
            <w:tcW w:w="721" w:type="dxa"/>
          </w:tcPr>
          <w:p w14:paraId="6D0A885C" w14:textId="77777777" w:rsidR="00BB685C" w:rsidRPr="00B23611" w:rsidRDefault="00BB685C" w:rsidP="00AE3638">
            <w:pPr>
              <w:rPr>
                <w:rFonts w:ascii="Arial" w:hAnsi="Arial" w:cs="Arial"/>
                <w:color w:val="000000" w:themeColor="text1"/>
                <w:sz w:val="22"/>
                <w:szCs w:val="22"/>
              </w:rPr>
            </w:pPr>
          </w:p>
        </w:tc>
        <w:tc>
          <w:tcPr>
            <w:tcW w:w="355" w:type="dxa"/>
          </w:tcPr>
          <w:p w14:paraId="481E1410" w14:textId="77777777" w:rsidR="00BB685C" w:rsidRPr="00B23611" w:rsidRDefault="00BB685C" w:rsidP="00AE3638">
            <w:pPr>
              <w:rPr>
                <w:rFonts w:ascii="Arial" w:hAnsi="Arial" w:cs="Arial"/>
                <w:color w:val="000000" w:themeColor="text1"/>
                <w:sz w:val="22"/>
                <w:szCs w:val="22"/>
              </w:rPr>
            </w:pPr>
          </w:p>
        </w:tc>
        <w:tc>
          <w:tcPr>
            <w:tcW w:w="899" w:type="dxa"/>
          </w:tcPr>
          <w:p w14:paraId="44F487B3" w14:textId="77777777" w:rsidR="00BB685C" w:rsidRPr="00B23611" w:rsidRDefault="00BB685C" w:rsidP="00AE3638">
            <w:pPr>
              <w:rPr>
                <w:rFonts w:ascii="Arial" w:hAnsi="Arial" w:cs="Arial"/>
                <w:color w:val="000000" w:themeColor="text1"/>
                <w:sz w:val="22"/>
                <w:szCs w:val="22"/>
              </w:rPr>
            </w:pPr>
            <w:r w:rsidRPr="00B23611">
              <w:rPr>
                <w:rFonts w:ascii="Arial" w:hAnsi="Arial" w:cs="Arial"/>
                <w:color w:val="000000" w:themeColor="text1"/>
                <w:sz w:val="22"/>
                <w:szCs w:val="22"/>
              </w:rPr>
              <w:t>Date:</w:t>
            </w:r>
          </w:p>
        </w:tc>
        <w:tc>
          <w:tcPr>
            <w:tcW w:w="2620" w:type="dxa"/>
            <w:tcBorders>
              <w:bottom w:val="single" w:sz="4" w:space="0" w:color="auto"/>
            </w:tcBorders>
          </w:tcPr>
          <w:p w14:paraId="7406A85A" w14:textId="77777777" w:rsidR="00BB685C" w:rsidRPr="00B23611" w:rsidRDefault="00BB685C" w:rsidP="00AE3638">
            <w:pPr>
              <w:rPr>
                <w:rFonts w:ascii="Arial" w:hAnsi="Arial" w:cs="Arial"/>
                <w:color w:val="000000" w:themeColor="text1"/>
                <w:sz w:val="22"/>
                <w:szCs w:val="22"/>
              </w:rPr>
            </w:pPr>
          </w:p>
        </w:tc>
        <w:tc>
          <w:tcPr>
            <w:tcW w:w="878" w:type="dxa"/>
          </w:tcPr>
          <w:p w14:paraId="3E758C17" w14:textId="77777777" w:rsidR="00BB685C" w:rsidRPr="00B23611" w:rsidRDefault="00BB685C" w:rsidP="00AE3638">
            <w:pPr>
              <w:rPr>
                <w:rFonts w:ascii="Arial" w:hAnsi="Arial" w:cs="Arial"/>
                <w:color w:val="000000" w:themeColor="text1"/>
                <w:sz w:val="22"/>
                <w:szCs w:val="22"/>
              </w:rPr>
            </w:pPr>
          </w:p>
        </w:tc>
      </w:tr>
      <w:tr w:rsidR="00BB685C" w:rsidRPr="00B23611" w14:paraId="650ED452" w14:textId="77777777" w:rsidTr="00AE3638">
        <w:tc>
          <w:tcPr>
            <w:tcW w:w="4248" w:type="dxa"/>
            <w:gridSpan w:val="4"/>
          </w:tcPr>
          <w:p w14:paraId="233C48D6" w14:textId="77777777" w:rsidR="00BB685C" w:rsidRPr="00B23611" w:rsidRDefault="00BB685C" w:rsidP="00AE3638">
            <w:pPr>
              <w:rPr>
                <w:rFonts w:ascii="Arial" w:hAnsi="Arial" w:cs="Arial"/>
                <w:color w:val="000000" w:themeColor="text1"/>
                <w:sz w:val="22"/>
                <w:szCs w:val="22"/>
              </w:rPr>
            </w:pPr>
          </w:p>
        </w:tc>
        <w:tc>
          <w:tcPr>
            <w:tcW w:w="355" w:type="dxa"/>
          </w:tcPr>
          <w:p w14:paraId="5AC30172" w14:textId="77777777" w:rsidR="00BB685C" w:rsidRPr="00B23611" w:rsidRDefault="00BB685C" w:rsidP="00AE3638">
            <w:pPr>
              <w:rPr>
                <w:rFonts w:ascii="Arial" w:hAnsi="Arial" w:cs="Arial"/>
                <w:color w:val="000000" w:themeColor="text1"/>
                <w:sz w:val="22"/>
                <w:szCs w:val="22"/>
              </w:rPr>
            </w:pPr>
          </w:p>
        </w:tc>
        <w:tc>
          <w:tcPr>
            <w:tcW w:w="4397" w:type="dxa"/>
            <w:gridSpan w:val="3"/>
          </w:tcPr>
          <w:p w14:paraId="061B6C1A" w14:textId="77777777" w:rsidR="00BB685C" w:rsidRPr="00B23611" w:rsidRDefault="00BB685C" w:rsidP="00AE3638">
            <w:pPr>
              <w:rPr>
                <w:rFonts w:ascii="Arial" w:hAnsi="Arial" w:cs="Arial"/>
                <w:color w:val="000000" w:themeColor="text1"/>
                <w:sz w:val="22"/>
                <w:szCs w:val="22"/>
              </w:rPr>
            </w:pPr>
          </w:p>
        </w:tc>
      </w:tr>
    </w:tbl>
    <w:p w14:paraId="04F43472" w14:textId="6BC7EB85" w:rsidR="00BB685C" w:rsidRPr="00B23611" w:rsidRDefault="00BB685C" w:rsidP="00BB685C">
      <w:pPr>
        <w:jc w:val="center"/>
        <w:rPr>
          <w:rFonts w:ascii="Arial" w:hAnsi="Arial" w:cs="Arial"/>
          <w:b/>
          <w:color w:val="000000" w:themeColor="text1"/>
          <w:sz w:val="22"/>
          <w:szCs w:val="22"/>
        </w:rPr>
      </w:pPr>
      <w:r w:rsidRPr="00B23611">
        <w:rPr>
          <w:rFonts w:ascii="Arial" w:hAnsi="Arial" w:cs="Arial"/>
          <w:b/>
          <w:color w:val="000000" w:themeColor="text1"/>
          <w:sz w:val="22"/>
          <w:szCs w:val="22"/>
        </w:rPr>
        <w:t>Contact information</w:t>
      </w:r>
      <w:r w:rsidRPr="00B23611">
        <w:rPr>
          <w:rFonts w:ascii="Arial" w:hAnsi="Arial" w:cs="Arial"/>
          <w:b/>
          <w:color w:val="000000" w:themeColor="text1"/>
          <w:sz w:val="22"/>
          <w:szCs w:val="22"/>
        </w:rPr>
        <w:tab/>
      </w:r>
      <w:r w:rsidRPr="00B23611">
        <w:rPr>
          <w:rFonts w:ascii="Arial" w:hAnsi="Arial" w:cs="Arial"/>
          <w:b/>
          <w:color w:val="000000" w:themeColor="text1"/>
          <w:sz w:val="22"/>
          <w:szCs w:val="22"/>
        </w:rPr>
        <w:tab/>
      </w:r>
      <w:r w:rsidRPr="00B23611">
        <w:rPr>
          <w:rFonts w:ascii="Arial" w:hAnsi="Arial" w:cs="Arial"/>
          <w:b/>
          <w:color w:val="000000" w:themeColor="text1"/>
          <w:sz w:val="22"/>
          <w:szCs w:val="22"/>
        </w:rPr>
        <w:tab/>
      </w:r>
      <w:r w:rsidR="004747B0">
        <w:rPr>
          <w:rFonts w:ascii="Arial" w:hAnsi="Arial" w:cs="Arial"/>
          <w:b/>
          <w:color w:val="000000" w:themeColor="text1"/>
          <w:sz w:val="22"/>
          <w:szCs w:val="22"/>
        </w:rPr>
        <w:tab/>
      </w:r>
      <w:r w:rsidRPr="00B23611">
        <w:rPr>
          <w:rFonts w:ascii="Arial" w:hAnsi="Arial" w:cs="Arial"/>
          <w:b/>
          <w:color w:val="000000" w:themeColor="text1"/>
          <w:sz w:val="22"/>
          <w:szCs w:val="22"/>
        </w:rPr>
        <w:t>Contact information</w:t>
      </w:r>
    </w:p>
    <w:p w14:paraId="278CA70C" w14:textId="7040ACD7" w:rsidR="00BB685C" w:rsidRPr="00B23611" w:rsidRDefault="00BB685C" w:rsidP="004747B0">
      <w:pPr>
        <w:ind w:firstLine="360"/>
        <w:rPr>
          <w:rFonts w:ascii="Arial" w:hAnsi="Arial" w:cs="Arial"/>
          <w:color w:val="000000" w:themeColor="text1"/>
          <w:sz w:val="22"/>
          <w:szCs w:val="22"/>
        </w:rPr>
      </w:pPr>
      <w:r w:rsidRPr="00B23611">
        <w:rPr>
          <w:rFonts w:ascii="Arial" w:hAnsi="Arial" w:cs="Arial"/>
          <w:color w:val="000000" w:themeColor="text1"/>
          <w:sz w:val="22"/>
          <w:szCs w:val="22"/>
        </w:rPr>
        <w:t>Telephone: _______________________</w:t>
      </w:r>
      <w:r w:rsidR="004747B0">
        <w:rPr>
          <w:rFonts w:ascii="Arial" w:hAnsi="Arial" w:cs="Arial"/>
          <w:color w:val="000000" w:themeColor="text1"/>
          <w:sz w:val="22"/>
          <w:szCs w:val="22"/>
        </w:rPr>
        <w:tab/>
      </w:r>
      <w:r w:rsidRPr="00B23611">
        <w:rPr>
          <w:rFonts w:ascii="Arial" w:hAnsi="Arial" w:cs="Arial"/>
          <w:color w:val="000000" w:themeColor="text1"/>
          <w:sz w:val="22"/>
          <w:szCs w:val="22"/>
        </w:rPr>
        <w:t>Telephone: __________________</w:t>
      </w:r>
    </w:p>
    <w:p w14:paraId="59F14296" w14:textId="7C339D3A" w:rsidR="00BB685C" w:rsidRPr="00B23611" w:rsidRDefault="00BB685C" w:rsidP="004747B0">
      <w:pPr>
        <w:ind w:firstLine="360"/>
        <w:rPr>
          <w:rFonts w:ascii="Arial" w:hAnsi="Arial" w:cs="Arial"/>
          <w:color w:val="000000" w:themeColor="text1"/>
          <w:sz w:val="22"/>
          <w:szCs w:val="22"/>
        </w:rPr>
      </w:pPr>
      <w:r w:rsidRPr="00B23611">
        <w:rPr>
          <w:rFonts w:ascii="Arial" w:hAnsi="Arial" w:cs="Arial"/>
          <w:color w:val="000000" w:themeColor="text1"/>
          <w:sz w:val="22"/>
          <w:szCs w:val="22"/>
        </w:rPr>
        <w:t xml:space="preserve">E-mail: __________________________ </w:t>
      </w:r>
      <w:r w:rsidR="004747B0">
        <w:rPr>
          <w:rFonts w:ascii="Arial" w:hAnsi="Arial" w:cs="Arial"/>
          <w:color w:val="000000" w:themeColor="text1"/>
          <w:sz w:val="22"/>
          <w:szCs w:val="22"/>
        </w:rPr>
        <w:tab/>
      </w:r>
      <w:r w:rsidRPr="00B23611">
        <w:rPr>
          <w:rFonts w:ascii="Arial" w:hAnsi="Arial" w:cs="Arial"/>
          <w:color w:val="000000" w:themeColor="text1"/>
          <w:sz w:val="22"/>
          <w:szCs w:val="22"/>
        </w:rPr>
        <w:t>Email: ______________________</w:t>
      </w:r>
    </w:p>
    <w:p w14:paraId="17945C6C" w14:textId="77777777" w:rsidR="00BB685C" w:rsidRPr="00B23611" w:rsidRDefault="00BB685C" w:rsidP="00BB685C">
      <w:pPr>
        <w:rPr>
          <w:rFonts w:ascii="Arial" w:hAnsi="Arial" w:cs="Arial"/>
          <w:color w:val="000000" w:themeColor="text1"/>
          <w:sz w:val="22"/>
          <w:szCs w:val="22"/>
        </w:rPr>
      </w:pPr>
    </w:p>
    <w:p w14:paraId="31AA4C3D" w14:textId="77777777" w:rsidR="00BB685C" w:rsidRPr="00B23611" w:rsidRDefault="00BB685C" w:rsidP="00BB685C">
      <w:pPr>
        <w:rPr>
          <w:rFonts w:ascii="Arial" w:hAnsi="Arial" w:cs="Arial"/>
          <w:color w:val="000000" w:themeColor="text1"/>
          <w:sz w:val="22"/>
          <w:szCs w:val="22"/>
        </w:rPr>
      </w:pPr>
    </w:p>
    <w:p w14:paraId="6D3B920E" w14:textId="77777777" w:rsidR="00BB685C" w:rsidRPr="00B23611" w:rsidRDefault="00BB685C" w:rsidP="00BB685C">
      <w:pPr>
        <w:rPr>
          <w:rFonts w:ascii="Arial" w:hAnsi="Arial" w:cs="Arial"/>
          <w:color w:val="000000" w:themeColor="text1"/>
          <w:sz w:val="22"/>
          <w:szCs w:val="22"/>
        </w:rPr>
      </w:pPr>
      <w:r w:rsidRPr="00B23611">
        <w:rPr>
          <w:rFonts w:ascii="Arial" w:hAnsi="Arial" w:cs="Arial"/>
          <w:color w:val="000000" w:themeColor="text1"/>
          <w:sz w:val="22"/>
          <w:szCs w:val="22"/>
        </w:rPr>
        <w:t xml:space="preserve">      </w:t>
      </w:r>
    </w:p>
    <w:p w14:paraId="215F1162" w14:textId="7D0612C4" w:rsidR="00BB685C" w:rsidRPr="00867C77" w:rsidRDefault="009D70D4" w:rsidP="00BB685C">
      <w:pPr>
        <w:ind w:left="360"/>
        <w:rPr>
          <w:rFonts w:ascii="Arial" w:hAnsi="Arial" w:cs="Arial"/>
          <w:b/>
          <w:color w:val="00B0F0"/>
          <w:sz w:val="22"/>
          <w:szCs w:val="22"/>
        </w:rPr>
      </w:pPr>
      <w:r w:rsidRPr="00867C77">
        <w:rPr>
          <w:rFonts w:ascii="Arial" w:hAnsi="Arial" w:cs="Arial"/>
          <w:b/>
          <w:color w:val="00B0F0"/>
          <w:sz w:val="22"/>
          <w:szCs w:val="22"/>
        </w:rPr>
        <w:t>[IF NEEDED</w:t>
      </w:r>
      <w:r w:rsidR="00BB685C" w:rsidRPr="00867C77">
        <w:rPr>
          <w:rFonts w:ascii="Arial" w:hAnsi="Arial" w:cs="Arial"/>
          <w:b/>
          <w:color w:val="00B0F0"/>
          <w:sz w:val="22"/>
          <w:szCs w:val="22"/>
        </w:rPr>
        <w:t>]</w:t>
      </w:r>
    </w:p>
    <w:p w14:paraId="572A9E76" w14:textId="77777777" w:rsidR="00BB685C" w:rsidRPr="00B23611" w:rsidRDefault="00BB685C" w:rsidP="00BB685C">
      <w:pPr>
        <w:ind w:left="360"/>
        <w:rPr>
          <w:rFonts w:ascii="Arial" w:hAnsi="Arial" w:cs="Arial"/>
          <w:color w:val="000000" w:themeColor="text1"/>
          <w:sz w:val="22"/>
          <w:szCs w:val="22"/>
        </w:rPr>
      </w:pPr>
      <w:r w:rsidRPr="00B23611">
        <w:rPr>
          <w:rFonts w:ascii="Arial" w:hAnsi="Arial" w:cs="Arial"/>
          <w:color w:val="000000" w:themeColor="text1"/>
          <w:sz w:val="22"/>
          <w:szCs w:val="22"/>
        </w:rPr>
        <w:t>Approved as to Form:</w:t>
      </w:r>
    </w:p>
    <w:p w14:paraId="190E081C" w14:textId="77777777" w:rsidR="00BB685C" w:rsidRPr="00B23611" w:rsidRDefault="00BB685C" w:rsidP="00BB685C">
      <w:pPr>
        <w:rPr>
          <w:rFonts w:ascii="Arial" w:hAnsi="Arial" w:cs="Arial"/>
          <w:color w:val="000000" w:themeColor="text1"/>
          <w:sz w:val="22"/>
          <w:szCs w:val="22"/>
        </w:rPr>
      </w:pPr>
    </w:p>
    <w:p w14:paraId="4A59DB95" w14:textId="77777777" w:rsidR="00BB685C" w:rsidRPr="00B23611" w:rsidRDefault="00BB685C" w:rsidP="00BB685C">
      <w:pPr>
        <w:ind w:left="360"/>
        <w:rPr>
          <w:rFonts w:ascii="Arial" w:hAnsi="Arial" w:cs="Arial"/>
          <w:color w:val="000000" w:themeColor="text1"/>
          <w:sz w:val="22"/>
          <w:szCs w:val="22"/>
        </w:rPr>
      </w:pPr>
      <w:r w:rsidRPr="00867C77">
        <w:rPr>
          <w:rFonts w:ascii="Arial" w:hAnsi="Arial" w:cs="Arial"/>
          <w:b/>
          <w:color w:val="00B0F0"/>
          <w:sz w:val="22"/>
          <w:szCs w:val="22"/>
        </w:rPr>
        <w:t>[JURISDICTION]</w:t>
      </w:r>
      <w:r w:rsidRPr="00867C77">
        <w:rPr>
          <w:rFonts w:ascii="Arial" w:hAnsi="Arial" w:cs="Arial"/>
          <w:color w:val="00B0F0"/>
          <w:sz w:val="22"/>
          <w:szCs w:val="22"/>
        </w:rPr>
        <w:t xml:space="preserve"> </w:t>
      </w:r>
      <w:r w:rsidRPr="00B23611">
        <w:rPr>
          <w:rFonts w:ascii="Arial" w:hAnsi="Arial" w:cs="Arial"/>
          <w:color w:val="000000" w:themeColor="text1"/>
          <w:sz w:val="22"/>
          <w:szCs w:val="22"/>
        </w:rPr>
        <w:t>Counsel:</w:t>
      </w:r>
    </w:p>
    <w:p w14:paraId="7449D2EB" w14:textId="77777777" w:rsidR="00BB685C" w:rsidRPr="00B23611" w:rsidRDefault="00BB685C" w:rsidP="00BB685C">
      <w:pPr>
        <w:ind w:left="360"/>
        <w:rPr>
          <w:rFonts w:ascii="Arial" w:hAnsi="Arial" w:cs="Arial"/>
          <w:color w:val="000000" w:themeColor="text1"/>
          <w:sz w:val="22"/>
          <w:szCs w:val="22"/>
        </w:rPr>
      </w:pPr>
    </w:p>
    <w:p w14:paraId="4F2D81DF" w14:textId="77777777" w:rsidR="00BB685C" w:rsidRPr="00B23611" w:rsidRDefault="00BB685C" w:rsidP="00BB685C">
      <w:pPr>
        <w:ind w:left="360"/>
        <w:rPr>
          <w:rFonts w:ascii="Arial" w:hAnsi="Arial" w:cs="Arial"/>
          <w:color w:val="000000" w:themeColor="text1"/>
          <w:sz w:val="22"/>
          <w:szCs w:val="22"/>
        </w:rPr>
      </w:pPr>
      <w:r w:rsidRPr="00B23611">
        <w:rPr>
          <w:rFonts w:ascii="Arial" w:hAnsi="Arial" w:cs="Arial"/>
          <w:color w:val="000000" w:themeColor="text1"/>
          <w:sz w:val="22"/>
          <w:szCs w:val="22"/>
        </w:rPr>
        <w:t>Name: ___________________________</w:t>
      </w:r>
    </w:p>
    <w:p w14:paraId="6BD7CD2F" w14:textId="77777777" w:rsidR="004747B0" w:rsidRDefault="004747B0" w:rsidP="00BB685C">
      <w:pPr>
        <w:ind w:left="360"/>
        <w:rPr>
          <w:rFonts w:ascii="Arial" w:hAnsi="Arial" w:cs="Arial"/>
          <w:color w:val="000000" w:themeColor="text1"/>
          <w:sz w:val="22"/>
          <w:szCs w:val="22"/>
        </w:rPr>
      </w:pPr>
    </w:p>
    <w:p w14:paraId="1FDC35A2" w14:textId="6CA75E41" w:rsidR="00BB685C" w:rsidRPr="00B23611" w:rsidRDefault="00BB685C" w:rsidP="00BB685C">
      <w:pPr>
        <w:ind w:left="360"/>
        <w:rPr>
          <w:rFonts w:ascii="Arial" w:hAnsi="Arial" w:cs="Arial"/>
          <w:color w:val="000000" w:themeColor="text1"/>
          <w:sz w:val="22"/>
          <w:szCs w:val="22"/>
        </w:rPr>
      </w:pPr>
      <w:r w:rsidRPr="00B23611">
        <w:rPr>
          <w:rFonts w:ascii="Arial" w:hAnsi="Arial" w:cs="Arial"/>
          <w:color w:val="000000" w:themeColor="text1"/>
          <w:sz w:val="22"/>
          <w:szCs w:val="22"/>
        </w:rPr>
        <w:t>Signature: ________________________</w:t>
      </w:r>
    </w:p>
    <w:p w14:paraId="5C68ADEF" w14:textId="77777777" w:rsidR="004747B0" w:rsidRDefault="004747B0" w:rsidP="00BB685C">
      <w:pPr>
        <w:ind w:left="360"/>
        <w:rPr>
          <w:rFonts w:ascii="Arial" w:hAnsi="Arial" w:cs="Arial"/>
          <w:color w:val="000000" w:themeColor="text1"/>
          <w:sz w:val="22"/>
          <w:szCs w:val="22"/>
        </w:rPr>
      </w:pPr>
    </w:p>
    <w:p w14:paraId="0D8D7C7D" w14:textId="50E781BA" w:rsidR="00BB685C" w:rsidRDefault="00BB685C" w:rsidP="00BB685C">
      <w:pPr>
        <w:ind w:left="360"/>
        <w:rPr>
          <w:rFonts w:ascii="Arial" w:hAnsi="Arial" w:cs="Arial"/>
          <w:color w:val="000000" w:themeColor="text1"/>
          <w:sz w:val="22"/>
          <w:szCs w:val="22"/>
        </w:rPr>
      </w:pPr>
      <w:r w:rsidRPr="00B23611">
        <w:rPr>
          <w:rFonts w:ascii="Arial" w:hAnsi="Arial" w:cs="Arial"/>
          <w:color w:val="000000" w:themeColor="text1"/>
          <w:sz w:val="22"/>
          <w:szCs w:val="22"/>
        </w:rPr>
        <w:t>Date: ___________________________</w:t>
      </w:r>
      <w:r w:rsidR="004747B0">
        <w:rPr>
          <w:rFonts w:ascii="Arial" w:hAnsi="Arial" w:cs="Arial"/>
          <w:color w:val="000000" w:themeColor="text1"/>
          <w:sz w:val="22"/>
          <w:szCs w:val="22"/>
        </w:rPr>
        <w:t>_</w:t>
      </w:r>
    </w:p>
    <w:p w14:paraId="0AC3F752" w14:textId="1C9C7450" w:rsidR="004747B0" w:rsidRDefault="004747B0" w:rsidP="00BB685C">
      <w:pPr>
        <w:ind w:left="360"/>
        <w:rPr>
          <w:rFonts w:ascii="Arial" w:hAnsi="Arial" w:cs="Arial"/>
          <w:color w:val="000000" w:themeColor="text1"/>
          <w:sz w:val="22"/>
          <w:szCs w:val="22"/>
        </w:rPr>
      </w:pPr>
    </w:p>
    <w:p w14:paraId="1375146E" w14:textId="77777777" w:rsidR="004747B0" w:rsidRDefault="004747B0" w:rsidP="00BB685C">
      <w:pPr>
        <w:ind w:left="360"/>
        <w:rPr>
          <w:rFonts w:ascii="Arial" w:hAnsi="Arial" w:cs="Arial"/>
          <w:color w:val="000000" w:themeColor="text1"/>
          <w:sz w:val="22"/>
          <w:szCs w:val="22"/>
        </w:rPr>
      </w:pPr>
    </w:p>
    <w:p w14:paraId="5E0257B9" w14:textId="1AF3BBB7" w:rsidR="004747B0" w:rsidRPr="00B23611" w:rsidRDefault="004747B0" w:rsidP="00BB685C">
      <w:pPr>
        <w:ind w:left="360"/>
        <w:rPr>
          <w:rFonts w:ascii="Arial" w:hAnsi="Arial" w:cs="Arial"/>
          <w:color w:val="000000" w:themeColor="text1"/>
          <w:sz w:val="22"/>
          <w:szCs w:val="22"/>
        </w:rPr>
        <w:sectPr w:rsidR="004747B0" w:rsidRPr="00B23611" w:rsidSect="00AE3638">
          <w:pgSz w:w="12240" w:h="15840"/>
          <w:pgMar w:top="1440" w:right="1440" w:bottom="1440" w:left="1440" w:header="720" w:footer="720" w:gutter="0"/>
          <w:cols w:space="720"/>
          <w:docGrid w:linePitch="360"/>
        </w:sectPr>
      </w:pPr>
    </w:p>
    <w:p w14:paraId="1AEC462D" w14:textId="78516BF7" w:rsidR="00BB685C" w:rsidRPr="005D2685" w:rsidRDefault="00BB685C" w:rsidP="00BB685C">
      <w:pPr>
        <w:jc w:val="center"/>
        <w:rPr>
          <w:rFonts w:ascii="Arial" w:hAnsi="Arial" w:cs="Arial"/>
          <w:b/>
          <w:color w:val="000000" w:themeColor="text1"/>
          <w:sz w:val="32"/>
          <w:szCs w:val="32"/>
        </w:rPr>
      </w:pPr>
      <w:r w:rsidRPr="005D2685">
        <w:rPr>
          <w:rFonts w:ascii="Arial" w:hAnsi="Arial" w:cs="Arial"/>
          <w:b/>
          <w:color w:val="000000" w:themeColor="text1"/>
          <w:sz w:val="32"/>
          <w:szCs w:val="32"/>
        </w:rPr>
        <w:lastRenderedPageBreak/>
        <w:t>Attachment A: Organization Contact Information</w:t>
      </w:r>
    </w:p>
    <w:p w14:paraId="754CEA63" w14:textId="77777777" w:rsidR="00BB685C" w:rsidRPr="005D2685" w:rsidRDefault="00BB685C" w:rsidP="00BB685C">
      <w:pPr>
        <w:jc w:val="center"/>
        <w:rPr>
          <w:rFonts w:ascii="Arial" w:hAnsi="Arial" w:cs="Arial"/>
          <w:color w:val="000000" w:themeColor="text1"/>
          <w:sz w:val="22"/>
          <w:szCs w:val="22"/>
        </w:rPr>
      </w:pPr>
    </w:p>
    <w:p w14:paraId="22C8C117" w14:textId="04884AB5" w:rsidR="00BB685C" w:rsidRPr="00C021B3" w:rsidRDefault="00BB685C" w:rsidP="00BB685C">
      <w:pPr>
        <w:rPr>
          <w:rFonts w:ascii="Arial" w:hAnsi="Arial" w:cs="Arial"/>
          <w:sz w:val="22"/>
          <w:szCs w:val="22"/>
        </w:rPr>
      </w:pPr>
      <w:r>
        <w:rPr>
          <w:rFonts w:ascii="Arial" w:hAnsi="Arial" w:cs="Arial"/>
          <w:color w:val="000000" w:themeColor="text1"/>
          <w:sz w:val="22"/>
          <w:szCs w:val="22"/>
        </w:rPr>
        <w:t xml:space="preserve">The primary and secondary </w:t>
      </w:r>
      <w:r w:rsidRPr="005D2685">
        <w:rPr>
          <w:rFonts w:ascii="Arial" w:hAnsi="Arial" w:cs="Arial"/>
          <w:color w:val="000000" w:themeColor="text1"/>
          <w:sz w:val="22"/>
          <w:szCs w:val="22"/>
        </w:rPr>
        <w:t xml:space="preserve">points of contact in each organization will be responsible for the implementation of the MOU in their respective organizations, coordinating activities between organizations, and responding to questions regarding this MOU. </w:t>
      </w:r>
      <w:r w:rsidR="00A76844" w:rsidRPr="005D2685">
        <w:rPr>
          <w:rFonts w:ascii="Arial" w:hAnsi="Arial" w:cs="Arial"/>
          <w:color w:val="000000" w:themeColor="text1"/>
          <w:sz w:val="22"/>
          <w:szCs w:val="22"/>
        </w:rPr>
        <w:t>If</w:t>
      </w:r>
      <w:r w:rsidRPr="005D2685">
        <w:rPr>
          <w:rFonts w:ascii="Arial" w:hAnsi="Arial" w:cs="Arial"/>
          <w:color w:val="000000" w:themeColor="text1"/>
          <w:sz w:val="22"/>
          <w:szCs w:val="22"/>
        </w:rPr>
        <w:t xml:space="preserve"> the primary and/or secondary point of contact is no longer able to serve, a new contact will be designated, and the other organization informed of the change within </w:t>
      </w:r>
      <w:r w:rsidRPr="00867C77">
        <w:rPr>
          <w:rFonts w:ascii="Arial" w:hAnsi="Arial" w:cs="Arial"/>
          <w:b/>
          <w:color w:val="00B0F0"/>
          <w:sz w:val="22"/>
          <w:szCs w:val="22"/>
        </w:rPr>
        <w:t>[</w:t>
      </w:r>
      <w:r w:rsidR="0057335D" w:rsidRPr="00867C77">
        <w:rPr>
          <w:rFonts w:ascii="Arial" w:hAnsi="Arial" w:cs="Arial"/>
          <w:b/>
          <w:color w:val="00B0F0"/>
          <w:sz w:val="22"/>
          <w:szCs w:val="22"/>
        </w:rPr>
        <w:t># DAYS</w:t>
      </w:r>
      <w:r w:rsidRPr="00867C77">
        <w:rPr>
          <w:rFonts w:ascii="Arial" w:hAnsi="Arial" w:cs="Arial"/>
          <w:b/>
          <w:color w:val="00B0F0"/>
          <w:sz w:val="22"/>
          <w:szCs w:val="22"/>
        </w:rPr>
        <w:t>]</w:t>
      </w:r>
      <w:r w:rsidRPr="00867C77">
        <w:rPr>
          <w:rFonts w:ascii="Arial" w:hAnsi="Arial" w:cs="Arial"/>
          <w:color w:val="00B0F0"/>
          <w:sz w:val="22"/>
          <w:szCs w:val="22"/>
        </w:rPr>
        <w:t>.</w:t>
      </w:r>
    </w:p>
    <w:p w14:paraId="0AA46334" w14:textId="77777777" w:rsidR="00BB685C" w:rsidRPr="005D2685" w:rsidRDefault="00BB685C" w:rsidP="00BB685C">
      <w:pPr>
        <w:rPr>
          <w:rFonts w:ascii="Arial" w:hAnsi="Arial" w:cs="Arial"/>
          <w:color w:val="000000" w:themeColor="text1"/>
          <w:sz w:val="22"/>
          <w:szCs w:val="22"/>
        </w:rPr>
      </w:pPr>
    </w:p>
    <w:p w14:paraId="5F7E7F2E" w14:textId="77777777" w:rsidR="00BB685C" w:rsidRDefault="00BB685C" w:rsidP="00BB685C">
      <w:pPr>
        <w:rPr>
          <w:rFonts w:ascii="Arial" w:hAnsi="Arial" w:cs="Arial"/>
          <w:b/>
          <w:color w:val="00B0F0"/>
          <w:sz w:val="22"/>
          <w:szCs w:val="22"/>
        </w:rPr>
      </w:pPr>
      <w:r w:rsidRPr="00867C77">
        <w:rPr>
          <w:rFonts w:ascii="Arial" w:hAnsi="Arial" w:cs="Arial"/>
          <w:b/>
          <w:color w:val="00B0F0"/>
          <w:sz w:val="22"/>
          <w:szCs w:val="22"/>
        </w:rPr>
        <w:t>[NOTE: When Attachment A is updated, the revised attachment is inserted in the MOU. The MOU does not need to be signed again.]</w:t>
      </w:r>
    </w:p>
    <w:p w14:paraId="2AB5A9F0" w14:textId="77777777" w:rsidR="000D1F84" w:rsidRDefault="000D1F84" w:rsidP="00BB685C">
      <w:pPr>
        <w:rPr>
          <w:rFonts w:ascii="Arial" w:hAnsi="Arial" w:cs="Arial"/>
          <w:b/>
          <w:color w:val="00B0F0"/>
          <w:sz w:val="22"/>
          <w:szCs w:val="22"/>
        </w:rPr>
      </w:pPr>
    </w:p>
    <w:tbl>
      <w:tblPr>
        <w:tblStyle w:val="TableGrid"/>
        <w:tblW w:w="0" w:type="auto"/>
        <w:tblLook w:val="04A0" w:firstRow="1" w:lastRow="0" w:firstColumn="1" w:lastColumn="0" w:noHBand="0" w:noVBand="1"/>
      </w:tblPr>
      <w:tblGrid>
        <w:gridCol w:w="1705"/>
        <w:gridCol w:w="2564"/>
        <w:gridCol w:w="1756"/>
        <w:gridCol w:w="3325"/>
      </w:tblGrid>
      <w:tr w:rsidR="000D1F84" w:rsidRPr="00EC06B4" w14:paraId="654EB70A" w14:textId="77777777" w:rsidTr="00B84B48">
        <w:trPr>
          <w:trHeight w:val="467"/>
        </w:trPr>
        <w:tc>
          <w:tcPr>
            <w:tcW w:w="4269" w:type="dxa"/>
            <w:gridSpan w:val="2"/>
            <w:shd w:val="clear" w:color="auto" w:fill="395D7A"/>
            <w:vAlign w:val="center"/>
          </w:tcPr>
          <w:p w14:paraId="755FF29B" w14:textId="77777777" w:rsidR="000D1F84" w:rsidRPr="00314D8D" w:rsidRDefault="000D1F84" w:rsidP="00B84B48">
            <w:pPr>
              <w:jc w:val="center"/>
              <w:rPr>
                <w:rFonts w:ascii="Arial" w:hAnsi="Arial" w:cs="Arial"/>
                <w:b/>
                <w:color w:val="00B0F0"/>
                <w:sz w:val="22"/>
                <w:szCs w:val="22"/>
              </w:rPr>
            </w:pPr>
            <w:r w:rsidRPr="00314D8D">
              <w:rPr>
                <w:rFonts w:ascii="Arial" w:hAnsi="Arial" w:cs="Arial"/>
                <w:b/>
                <w:color w:val="00B0F0"/>
                <w:sz w:val="22"/>
                <w:szCs w:val="22"/>
              </w:rPr>
              <w:t>[JURISDICTION]</w:t>
            </w:r>
          </w:p>
        </w:tc>
        <w:tc>
          <w:tcPr>
            <w:tcW w:w="5081" w:type="dxa"/>
            <w:gridSpan w:val="2"/>
            <w:shd w:val="clear" w:color="auto" w:fill="395D7A"/>
            <w:vAlign w:val="center"/>
          </w:tcPr>
          <w:p w14:paraId="7CEB2DF3" w14:textId="77777777" w:rsidR="000D1F84" w:rsidRPr="00314D8D" w:rsidRDefault="000D1F84" w:rsidP="00B84B48">
            <w:pPr>
              <w:jc w:val="center"/>
              <w:rPr>
                <w:rFonts w:ascii="Arial" w:hAnsi="Arial" w:cs="Arial"/>
                <w:b/>
                <w:color w:val="00B0F0"/>
                <w:sz w:val="22"/>
                <w:szCs w:val="22"/>
              </w:rPr>
            </w:pPr>
            <w:r w:rsidRPr="00314D8D">
              <w:rPr>
                <w:rFonts w:ascii="Arial" w:hAnsi="Arial" w:cs="Arial"/>
                <w:b/>
                <w:color w:val="00B0F0"/>
                <w:sz w:val="22"/>
                <w:szCs w:val="22"/>
              </w:rPr>
              <w:t>[FACILITY NAME]</w:t>
            </w:r>
          </w:p>
        </w:tc>
      </w:tr>
      <w:tr w:rsidR="000D1F84" w:rsidRPr="00EC06B4" w14:paraId="069A8D3D" w14:textId="77777777" w:rsidTr="00B84B48">
        <w:trPr>
          <w:trHeight w:val="449"/>
        </w:trPr>
        <w:tc>
          <w:tcPr>
            <w:tcW w:w="4269" w:type="dxa"/>
            <w:gridSpan w:val="2"/>
            <w:shd w:val="clear" w:color="auto" w:fill="E7E6E6" w:themeFill="background2"/>
            <w:vAlign w:val="center"/>
          </w:tcPr>
          <w:p w14:paraId="17D0ECE7" w14:textId="77777777" w:rsidR="000D1F84" w:rsidRPr="00EC06B4" w:rsidRDefault="000D1F84" w:rsidP="00B84B48">
            <w:pPr>
              <w:rPr>
                <w:rFonts w:ascii="Arial" w:hAnsi="Arial" w:cs="Arial"/>
                <w:b/>
                <w:color w:val="000000" w:themeColor="text1"/>
                <w:sz w:val="22"/>
                <w:szCs w:val="22"/>
              </w:rPr>
            </w:pPr>
            <w:r w:rsidRPr="00EC06B4">
              <w:rPr>
                <w:rFonts w:ascii="Arial" w:hAnsi="Arial" w:cs="Arial"/>
                <w:b/>
                <w:color w:val="000000" w:themeColor="text1"/>
                <w:sz w:val="22"/>
                <w:szCs w:val="22"/>
              </w:rPr>
              <w:t>Primary</w:t>
            </w:r>
          </w:p>
        </w:tc>
        <w:tc>
          <w:tcPr>
            <w:tcW w:w="5081" w:type="dxa"/>
            <w:gridSpan w:val="2"/>
            <w:shd w:val="clear" w:color="auto" w:fill="E7E6E6" w:themeFill="background2"/>
            <w:vAlign w:val="center"/>
          </w:tcPr>
          <w:p w14:paraId="451D0D78" w14:textId="77777777" w:rsidR="000D1F84" w:rsidRPr="00EC06B4" w:rsidRDefault="000D1F84" w:rsidP="00B84B48">
            <w:pPr>
              <w:rPr>
                <w:rFonts w:ascii="Arial" w:hAnsi="Arial" w:cs="Arial"/>
                <w:b/>
                <w:color w:val="000000" w:themeColor="text1"/>
                <w:sz w:val="22"/>
                <w:szCs w:val="22"/>
              </w:rPr>
            </w:pPr>
            <w:r w:rsidRPr="00EC06B4">
              <w:rPr>
                <w:rFonts w:ascii="Arial" w:hAnsi="Arial" w:cs="Arial"/>
                <w:b/>
                <w:color w:val="000000" w:themeColor="text1"/>
                <w:sz w:val="22"/>
                <w:szCs w:val="22"/>
              </w:rPr>
              <w:t>Primary</w:t>
            </w:r>
          </w:p>
        </w:tc>
      </w:tr>
      <w:tr w:rsidR="000D1F84" w:rsidRPr="00EC06B4" w14:paraId="615F9127" w14:textId="77777777" w:rsidTr="00B84B48">
        <w:tc>
          <w:tcPr>
            <w:tcW w:w="1705" w:type="dxa"/>
          </w:tcPr>
          <w:p w14:paraId="72290C10"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2564" w:type="dxa"/>
          </w:tcPr>
          <w:p w14:paraId="2BC0B6C7" w14:textId="77777777" w:rsidR="000D1F84" w:rsidRPr="00EC06B4" w:rsidRDefault="000D1F84" w:rsidP="00B84B48">
            <w:pPr>
              <w:rPr>
                <w:rFonts w:ascii="Arial" w:hAnsi="Arial" w:cs="Arial"/>
                <w:color w:val="000000" w:themeColor="text1"/>
                <w:sz w:val="22"/>
                <w:szCs w:val="22"/>
              </w:rPr>
            </w:pPr>
          </w:p>
        </w:tc>
        <w:tc>
          <w:tcPr>
            <w:tcW w:w="1756" w:type="dxa"/>
          </w:tcPr>
          <w:p w14:paraId="1B30B89A"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3325" w:type="dxa"/>
          </w:tcPr>
          <w:p w14:paraId="3726AA49" w14:textId="77777777" w:rsidR="000D1F84" w:rsidRPr="00EC06B4" w:rsidRDefault="000D1F84" w:rsidP="00B84B48">
            <w:pPr>
              <w:rPr>
                <w:rFonts w:ascii="Arial" w:hAnsi="Arial" w:cs="Arial"/>
                <w:color w:val="000000" w:themeColor="text1"/>
                <w:sz w:val="22"/>
                <w:szCs w:val="22"/>
              </w:rPr>
            </w:pPr>
          </w:p>
        </w:tc>
      </w:tr>
      <w:tr w:rsidR="000D1F84" w:rsidRPr="00EC06B4" w14:paraId="09FD3031" w14:textId="77777777" w:rsidTr="00B84B48">
        <w:tc>
          <w:tcPr>
            <w:tcW w:w="1705" w:type="dxa"/>
          </w:tcPr>
          <w:p w14:paraId="2A506ED2"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2564" w:type="dxa"/>
          </w:tcPr>
          <w:p w14:paraId="6AB8261C" w14:textId="77777777" w:rsidR="000D1F84" w:rsidRPr="00EC06B4" w:rsidRDefault="000D1F84" w:rsidP="00B84B48">
            <w:pPr>
              <w:rPr>
                <w:rFonts w:ascii="Arial" w:hAnsi="Arial" w:cs="Arial"/>
                <w:color w:val="000000" w:themeColor="text1"/>
                <w:sz w:val="22"/>
                <w:szCs w:val="22"/>
              </w:rPr>
            </w:pPr>
          </w:p>
        </w:tc>
        <w:tc>
          <w:tcPr>
            <w:tcW w:w="1756" w:type="dxa"/>
          </w:tcPr>
          <w:p w14:paraId="359AE660"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3325" w:type="dxa"/>
          </w:tcPr>
          <w:p w14:paraId="1284C16D" w14:textId="77777777" w:rsidR="000D1F84" w:rsidRPr="00EC06B4" w:rsidRDefault="000D1F84" w:rsidP="00B84B48">
            <w:pPr>
              <w:rPr>
                <w:rFonts w:ascii="Arial" w:hAnsi="Arial" w:cs="Arial"/>
                <w:color w:val="000000" w:themeColor="text1"/>
                <w:sz w:val="22"/>
                <w:szCs w:val="22"/>
              </w:rPr>
            </w:pPr>
          </w:p>
        </w:tc>
      </w:tr>
      <w:tr w:rsidR="000D1F84" w:rsidRPr="00EC06B4" w14:paraId="66857C6D" w14:textId="77777777" w:rsidTr="00B84B48">
        <w:tc>
          <w:tcPr>
            <w:tcW w:w="1705" w:type="dxa"/>
          </w:tcPr>
          <w:p w14:paraId="512E871D"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2564" w:type="dxa"/>
          </w:tcPr>
          <w:p w14:paraId="01025009" w14:textId="77777777" w:rsidR="000D1F84" w:rsidRPr="00EC06B4" w:rsidRDefault="000D1F84" w:rsidP="00B84B48">
            <w:pPr>
              <w:rPr>
                <w:rFonts w:ascii="Arial" w:hAnsi="Arial" w:cs="Arial"/>
                <w:color w:val="000000" w:themeColor="text1"/>
                <w:sz w:val="22"/>
                <w:szCs w:val="22"/>
              </w:rPr>
            </w:pPr>
          </w:p>
        </w:tc>
        <w:tc>
          <w:tcPr>
            <w:tcW w:w="1756" w:type="dxa"/>
          </w:tcPr>
          <w:p w14:paraId="50C51D58"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3325" w:type="dxa"/>
          </w:tcPr>
          <w:p w14:paraId="35039C07" w14:textId="77777777" w:rsidR="000D1F84" w:rsidRPr="00EC06B4" w:rsidRDefault="000D1F84" w:rsidP="00B84B48">
            <w:pPr>
              <w:rPr>
                <w:rFonts w:ascii="Arial" w:hAnsi="Arial" w:cs="Arial"/>
                <w:color w:val="000000" w:themeColor="text1"/>
                <w:sz w:val="22"/>
                <w:szCs w:val="22"/>
              </w:rPr>
            </w:pPr>
          </w:p>
        </w:tc>
      </w:tr>
      <w:tr w:rsidR="000D1F84" w:rsidRPr="00EC06B4" w14:paraId="6215DE24" w14:textId="77777777" w:rsidTr="00B84B48">
        <w:tc>
          <w:tcPr>
            <w:tcW w:w="1705" w:type="dxa"/>
          </w:tcPr>
          <w:p w14:paraId="2A03512B"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2564" w:type="dxa"/>
          </w:tcPr>
          <w:p w14:paraId="5C4DA3DA" w14:textId="77777777" w:rsidR="000D1F84" w:rsidRPr="00EC06B4" w:rsidRDefault="000D1F84" w:rsidP="00B84B48">
            <w:pPr>
              <w:rPr>
                <w:rFonts w:ascii="Arial" w:hAnsi="Arial" w:cs="Arial"/>
                <w:color w:val="000000" w:themeColor="text1"/>
                <w:sz w:val="22"/>
                <w:szCs w:val="22"/>
              </w:rPr>
            </w:pPr>
          </w:p>
        </w:tc>
        <w:tc>
          <w:tcPr>
            <w:tcW w:w="1756" w:type="dxa"/>
          </w:tcPr>
          <w:p w14:paraId="2993DC1B"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3325" w:type="dxa"/>
          </w:tcPr>
          <w:p w14:paraId="286FBF97" w14:textId="77777777" w:rsidR="000D1F84" w:rsidRPr="00EC06B4" w:rsidRDefault="000D1F84" w:rsidP="00B84B48">
            <w:pPr>
              <w:rPr>
                <w:rFonts w:ascii="Arial" w:hAnsi="Arial" w:cs="Arial"/>
                <w:color w:val="000000" w:themeColor="text1"/>
                <w:sz w:val="22"/>
                <w:szCs w:val="22"/>
              </w:rPr>
            </w:pPr>
          </w:p>
        </w:tc>
      </w:tr>
      <w:tr w:rsidR="000D1F84" w:rsidRPr="00EC06B4" w14:paraId="3C13C612" w14:textId="77777777" w:rsidTr="00B84B48">
        <w:tc>
          <w:tcPr>
            <w:tcW w:w="1705" w:type="dxa"/>
          </w:tcPr>
          <w:p w14:paraId="7BF8068E"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2564" w:type="dxa"/>
          </w:tcPr>
          <w:p w14:paraId="752082F9" w14:textId="77777777" w:rsidR="000D1F84" w:rsidRPr="00EC06B4" w:rsidRDefault="000D1F84" w:rsidP="00B84B48">
            <w:pPr>
              <w:rPr>
                <w:rFonts w:ascii="Arial" w:hAnsi="Arial" w:cs="Arial"/>
                <w:color w:val="000000" w:themeColor="text1"/>
                <w:sz w:val="22"/>
                <w:szCs w:val="22"/>
              </w:rPr>
            </w:pPr>
          </w:p>
        </w:tc>
        <w:tc>
          <w:tcPr>
            <w:tcW w:w="1756" w:type="dxa"/>
          </w:tcPr>
          <w:p w14:paraId="7B4D815D"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3325" w:type="dxa"/>
          </w:tcPr>
          <w:p w14:paraId="6768D72D" w14:textId="77777777" w:rsidR="000D1F84" w:rsidRPr="00EC06B4" w:rsidRDefault="000D1F84" w:rsidP="00B84B48">
            <w:pPr>
              <w:rPr>
                <w:rFonts w:ascii="Arial" w:hAnsi="Arial" w:cs="Arial"/>
                <w:color w:val="000000" w:themeColor="text1"/>
                <w:sz w:val="22"/>
                <w:szCs w:val="22"/>
              </w:rPr>
            </w:pPr>
          </w:p>
        </w:tc>
      </w:tr>
      <w:tr w:rsidR="000D1F84" w:rsidRPr="00EC06B4" w14:paraId="3279F4DE" w14:textId="77777777" w:rsidTr="00B84B48">
        <w:tc>
          <w:tcPr>
            <w:tcW w:w="1705" w:type="dxa"/>
          </w:tcPr>
          <w:p w14:paraId="5DA26985"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2564" w:type="dxa"/>
          </w:tcPr>
          <w:p w14:paraId="3AB6EA02" w14:textId="77777777" w:rsidR="000D1F84" w:rsidRPr="00EC06B4" w:rsidRDefault="000D1F84" w:rsidP="00B84B48">
            <w:pPr>
              <w:rPr>
                <w:rFonts w:ascii="Arial" w:hAnsi="Arial" w:cs="Arial"/>
                <w:color w:val="000000" w:themeColor="text1"/>
                <w:sz w:val="22"/>
                <w:szCs w:val="22"/>
              </w:rPr>
            </w:pPr>
          </w:p>
        </w:tc>
        <w:tc>
          <w:tcPr>
            <w:tcW w:w="1756" w:type="dxa"/>
          </w:tcPr>
          <w:p w14:paraId="163C2EA3"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3325" w:type="dxa"/>
          </w:tcPr>
          <w:p w14:paraId="1DD5E9E0" w14:textId="77777777" w:rsidR="000D1F84" w:rsidRPr="00EC06B4" w:rsidRDefault="000D1F84" w:rsidP="00B84B48">
            <w:pPr>
              <w:rPr>
                <w:rFonts w:ascii="Arial" w:hAnsi="Arial" w:cs="Arial"/>
                <w:color w:val="000000" w:themeColor="text1"/>
                <w:sz w:val="22"/>
                <w:szCs w:val="22"/>
              </w:rPr>
            </w:pPr>
          </w:p>
        </w:tc>
      </w:tr>
      <w:tr w:rsidR="000D1F84" w:rsidRPr="00EC06B4" w14:paraId="6CC12AAA" w14:textId="77777777" w:rsidTr="00B84B48">
        <w:trPr>
          <w:trHeight w:val="395"/>
        </w:trPr>
        <w:tc>
          <w:tcPr>
            <w:tcW w:w="4269" w:type="dxa"/>
            <w:gridSpan w:val="2"/>
            <w:shd w:val="clear" w:color="auto" w:fill="E7E6E6" w:themeFill="background2"/>
            <w:vAlign w:val="center"/>
          </w:tcPr>
          <w:p w14:paraId="0BB3AEDC" w14:textId="77777777" w:rsidR="000D1F84" w:rsidRPr="00EC06B4" w:rsidRDefault="000D1F84" w:rsidP="00B84B48">
            <w:pPr>
              <w:rPr>
                <w:rFonts w:ascii="Arial" w:hAnsi="Arial" w:cs="Arial"/>
                <w:b/>
                <w:color w:val="000000" w:themeColor="text1"/>
                <w:sz w:val="22"/>
                <w:szCs w:val="22"/>
              </w:rPr>
            </w:pPr>
            <w:r w:rsidRPr="00EC06B4">
              <w:rPr>
                <w:rFonts w:ascii="Arial" w:hAnsi="Arial" w:cs="Arial"/>
                <w:b/>
                <w:color w:val="000000" w:themeColor="text1"/>
                <w:sz w:val="22"/>
                <w:szCs w:val="22"/>
              </w:rPr>
              <w:t>Secondary</w:t>
            </w:r>
          </w:p>
        </w:tc>
        <w:tc>
          <w:tcPr>
            <w:tcW w:w="5081" w:type="dxa"/>
            <w:gridSpan w:val="2"/>
            <w:shd w:val="clear" w:color="auto" w:fill="E7E6E6" w:themeFill="background2"/>
            <w:vAlign w:val="center"/>
          </w:tcPr>
          <w:p w14:paraId="0747E8F8" w14:textId="77777777" w:rsidR="000D1F84" w:rsidRPr="00EC06B4" w:rsidRDefault="000D1F84" w:rsidP="00B84B48">
            <w:pPr>
              <w:rPr>
                <w:rFonts w:ascii="Arial" w:hAnsi="Arial" w:cs="Arial"/>
                <w:b/>
                <w:color w:val="000000" w:themeColor="text1"/>
                <w:sz w:val="22"/>
                <w:szCs w:val="22"/>
              </w:rPr>
            </w:pPr>
            <w:r w:rsidRPr="00EC06B4">
              <w:rPr>
                <w:rFonts w:ascii="Arial" w:hAnsi="Arial" w:cs="Arial"/>
                <w:b/>
                <w:color w:val="000000" w:themeColor="text1"/>
                <w:sz w:val="22"/>
                <w:szCs w:val="22"/>
              </w:rPr>
              <w:t>Secondary</w:t>
            </w:r>
          </w:p>
        </w:tc>
      </w:tr>
      <w:tr w:rsidR="000D1F84" w:rsidRPr="00EC06B4" w14:paraId="40C71AF4" w14:textId="77777777" w:rsidTr="00B84B48">
        <w:tc>
          <w:tcPr>
            <w:tcW w:w="1705" w:type="dxa"/>
          </w:tcPr>
          <w:p w14:paraId="498E9AEB"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2564" w:type="dxa"/>
          </w:tcPr>
          <w:p w14:paraId="7ED9F738" w14:textId="77777777" w:rsidR="000D1F84" w:rsidRPr="00EC06B4" w:rsidRDefault="000D1F84" w:rsidP="00B84B48">
            <w:pPr>
              <w:rPr>
                <w:rFonts w:ascii="Arial" w:hAnsi="Arial" w:cs="Arial"/>
                <w:color w:val="000000" w:themeColor="text1"/>
                <w:sz w:val="22"/>
                <w:szCs w:val="22"/>
              </w:rPr>
            </w:pPr>
          </w:p>
        </w:tc>
        <w:tc>
          <w:tcPr>
            <w:tcW w:w="1756" w:type="dxa"/>
          </w:tcPr>
          <w:p w14:paraId="0AEE14FC"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3325" w:type="dxa"/>
          </w:tcPr>
          <w:p w14:paraId="6AA7C1EA" w14:textId="77777777" w:rsidR="000D1F84" w:rsidRPr="00EC06B4" w:rsidRDefault="000D1F84" w:rsidP="00B84B48">
            <w:pPr>
              <w:rPr>
                <w:rFonts w:ascii="Arial" w:hAnsi="Arial" w:cs="Arial"/>
                <w:color w:val="000000" w:themeColor="text1"/>
                <w:sz w:val="22"/>
                <w:szCs w:val="22"/>
              </w:rPr>
            </w:pPr>
          </w:p>
        </w:tc>
      </w:tr>
      <w:tr w:rsidR="000D1F84" w:rsidRPr="00EC06B4" w14:paraId="0BBC3A0C" w14:textId="77777777" w:rsidTr="00B84B48">
        <w:tc>
          <w:tcPr>
            <w:tcW w:w="1705" w:type="dxa"/>
          </w:tcPr>
          <w:p w14:paraId="3161E087"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2564" w:type="dxa"/>
          </w:tcPr>
          <w:p w14:paraId="12EF6560" w14:textId="77777777" w:rsidR="000D1F84" w:rsidRPr="00EC06B4" w:rsidRDefault="000D1F84" w:rsidP="00B84B48">
            <w:pPr>
              <w:rPr>
                <w:rFonts w:ascii="Arial" w:hAnsi="Arial" w:cs="Arial"/>
                <w:color w:val="000000" w:themeColor="text1"/>
                <w:sz w:val="22"/>
                <w:szCs w:val="22"/>
              </w:rPr>
            </w:pPr>
          </w:p>
        </w:tc>
        <w:tc>
          <w:tcPr>
            <w:tcW w:w="1756" w:type="dxa"/>
          </w:tcPr>
          <w:p w14:paraId="0510CE8C"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3325" w:type="dxa"/>
          </w:tcPr>
          <w:p w14:paraId="70D08CF3" w14:textId="77777777" w:rsidR="000D1F84" w:rsidRPr="00EC06B4" w:rsidRDefault="000D1F84" w:rsidP="00B84B48">
            <w:pPr>
              <w:rPr>
                <w:rFonts w:ascii="Arial" w:hAnsi="Arial" w:cs="Arial"/>
                <w:color w:val="000000" w:themeColor="text1"/>
                <w:sz w:val="22"/>
                <w:szCs w:val="22"/>
              </w:rPr>
            </w:pPr>
          </w:p>
        </w:tc>
      </w:tr>
      <w:tr w:rsidR="000D1F84" w:rsidRPr="00EC06B4" w14:paraId="3556FDC7" w14:textId="77777777" w:rsidTr="00B84B48">
        <w:tc>
          <w:tcPr>
            <w:tcW w:w="1705" w:type="dxa"/>
          </w:tcPr>
          <w:p w14:paraId="4F0B83E6"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2564" w:type="dxa"/>
          </w:tcPr>
          <w:p w14:paraId="07CFE879" w14:textId="77777777" w:rsidR="000D1F84" w:rsidRPr="00EC06B4" w:rsidRDefault="000D1F84" w:rsidP="00B84B48">
            <w:pPr>
              <w:rPr>
                <w:rFonts w:ascii="Arial" w:hAnsi="Arial" w:cs="Arial"/>
                <w:color w:val="000000" w:themeColor="text1"/>
                <w:sz w:val="22"/>
                <w:szCs w:val="22"/>
              </w:rPr>
            </w:pPr>
          </w:p>
        </w:tc>
        <w:tc>
          <w:tcPr>
            <w:tcW w:w="1756" w:type="dxa"/>
          </w:tcPr>
          <w:p w14:paraId="4E161C3C"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3325" w:type="dxa"/>
          </w:tcPr>
          <w:p w14:paraId="4145FF11" w14:textId="77777777" w:rsidR="000D1F84" w:rsidRPr="00EC06B4" w:rsidRDefault="000D1F84" w:rsidP="00B84B48">
            <w:pPr>
              <w:rPr>
                <w:rFonts w:ascii="Arial" w:hAnsi="Arial" w:cs="Arial"/>
                <w:color w:val="000000" w:themeColor="text1"/>
                <w:sz w:val="22"/>
                <w:szCs w:val="22"/>
              </w:rPr>
            </w:pPr>
          </w:p>
        </w:tc>
      </w:tr>
      <w:tr w:rsidR="000D1F84" w:rsidRPr="00EC06B4" w14:paraId="625B09BD" w14:textId="77777777" w:rsidTr="00B84B48">
        <w:tc>
          <w:tcPr>
            <w:tcW w:w="1705" w:type="dxa"/>
          </w:tcPr>
          <w:p w14:paraId="65528386"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2564" w:type="dxa"/>
          </w:tcPr>
          <w:p w14:paraId="298C896B" w14:textId="77777777" w:rsidR="000D1F84" w:rsidRPr="00EC06B4" w:rsidRDefault="000D1F84" w:rsidP="00B84B48">
            <w:pPr>
              <w:rPr>
                <w:rFonts w:ascii="Arial" w:hAnsi="Arial" w:cs="Arial"/>
                <w:color w:val="000000" w:themeColor="text1"/>
                <w:sz w:val="22"/>
                <w:szCs w:val="22"/>
              </w:rPr>
            </w:pPr>
          </w:p>
        </w:tc>
        <w:tc>
          <w:tcPr>
            <w:tcW w:w="1756" w:type="dxa"/>
          </w:tcPr>
          <w:p w14:paraId="0F808A44"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3325" w:type="dxa"/>
          </w:tcPr>
          <w:p w14:paraId="5145159D" w14:textId="77777777" w:rsidR="000D1F84" w:rsidRPr="00EC06B4" w:rsidRDefault="000D1F84" w:rsidP="00B84B48">
            <w:pPr>
              <w:rPr>
                <w:rFonts w:ascii="Arial" w:hAnsi="Arial" w:cs="Arial"/>
                <w:color w:val="000000" w:themeColor="text1"/>
                <w:sz w:val="22"/>
                <w:szCs w:val="22"/>
              </w:rPr>
            </w:pPr>
          </w:p>
        </w:tc>
      </w:tr>
      <w:tr w:rsidR="000D1F84" w:rsidRPr="00EC06B4" w14:paraId="192EA28F" w14:textId="77777777" w:rsidTr="00B84B48">
        <w:tc>
          <w:tcPr>
            <w:tcW w:w="1705" w:type="dxa"/>
          </w:tcPr>
          <w:p w14:paraId="59919277"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2564" w:type="dxa"/>
          </w:tcPr>
          <w:p w14:paraId="40ACD445" w14:textId="77777777" w:rsidR="000D1F84" w:rsidRPr="00EC06B4" w:rsidRDefault="000D1F84" w:rsidP="00B84B48">
            <w:pPr>
              <w:rPr>
                <w:rFonts w:ascii="Arial" w:hAnsi="Arial" w:cs="Arial"/>
                <w:color w:val="000000" w:themeColor="text1"/>
                <w:sz w:val="22"/>
                <w:szCs w:val="22"/>
              </w:rPr>
            </w:pPr>
          </w:p>
        </w:tc>
        <w:tc>
          <w:tcPr>
            <w:tcW w:w="1756" w:type="dxa"/>
          </w:tcPr>
          <w:p w14:paraId="41582A44"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3325" w:type="dxa"/>
          </w:tcPr>
          <w:p w14:paraId="6E5A4C51" w14:textId="77777777" w:rsidR="000D1F84" w:rsidRPr="00EC06B4" w:rsidRDefault="000D1F84" w:rsidP="00B84B48">
            <w:pPr>
              <w:rPr>
                <w:rFonts w:ascii="Arial" w:hAnsi="Arial" w:cs="Arial"/>
                <w:color w:val="000000" w:themeColor="text1"/>
                <w:sz w:val="22"/>
                <w:szCs w:val="22"/>
              </w:rPr>
            </w:pPr>
          </w:p>
        </w:tc>
      </w:tr>
      <w:tr w:rsidR="000D1F84" w:rsidRPr="00EC06B4" w14:paraId="6E6F08B9" w14:textId="77777777" w:rsidTr="00B84B48">
        <w:tc>
          <w:tcPr>
            <w:tcW w:w="1705" w:type="dxa"/>
          </w:tcPr>
          <w:p w14:paraId="2D1F076A"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2564" w:type="dxa"/>
          </w:tcPr>
          <w:p w14:paraId="1A6C4194" w14:textId="77777777" w:rsidR="000D1F84" w:rsidRPr="00EC06B4" w:rsidRDefault="000D1F84" w:rsidP="00B84B48">
            <w:pPr>
              <w:rPr>
                <w:rFonts w:ascii="Arial" w:hAnsi="Arial" w:cs="Arial"/>
                <w:color w:val="000000" w:themeColor="text1"/>
                <w:sz w:val="22"/>
                <w:szCs w:val="22"/>
              </w:rPr>
            </w:pPr>
          </w:p>
        </w:tc>
        <w:tc>
          <w:tcPr>
            <w:tcW w:w="1756" w:type="dxa"/>
          </w:tcPr>
          <w:p w14:paraId="461C9CF6" w14:textId="77777777" w:rsidR="000D1F84" w:rsidRPr="00EC06B4" w:rsidRDefault="000D1F84" w:rsidP="00B84B4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3325" w:type="dxa"/>
          </w:tcPr>
          <w:p w14:paraId="52BE6D2C" w14:textId="77777777" w:rsidR="000D1F84" w:rsidRPr="00EC06B4" w:rsidRDefault="000D1F84" w:rsidP="00B84B48">
            <w:pPr>
              <w:rPr>
                <w:rFonts w:ascii="Arial" w:hAnsi="Arial" w:cs="Arial"/>
                <w:color w:val="000000" w:themeColor="text1"/>
                <w:sz w:val="22"/>
                <w:szCs w:val="22"/>
              </w:rPr>
            </w:pPr>
          </w:p>
        </w:tc>
      </w:tr>
    </w:tbl>
    <w:p w14:paraId="4A198577" w14:textId="77777777" w:rsidR="000D1F84" w:rsidRPr="00867C77" w:rsidRDefault="000D1F84" w:rsidP="00BB685C">
      <w:pPr>
        <w:rPr>
          <w:rFonts w:ascii="Arial" w:hAnsi="Arial" w:cs="Arial"/>
          <w:b/>
          <w:color w:val="00B0F0"/>
          <w:sz w:val="22"/>
          <w:szCs w:val="22"/>
        </w:rPr>
      </w:pPr>
    </w:p>
    <w:p w14:paraId="12E1F7E2" w14:textId="77777777" w:rsidR="00BB685C" w:rsidRPr="005D2685" w:rsidRDefault="00BB685C" w:rsidP="00BB685C">
      <w:pPr>
        <w:rPr>
          <w:rFonts w:ascii="Arial" w:hAnsi="Arial" w:cs="Arial"/>
          <w:color w:val="000000" w:themeColor="text1"/>
          <w:sz w:val="22"/>
          <w:szCs w:val="22"/>
        </w:rPr>
      </w:pPr>
    </w:p>
    <w:p w14:paraId="75EFB2D5" w14:textId="77777777" w:rsidR="00BB685C" w:rsidRPr="00B92DF8" w:rsidRDefault="00BB685C" w:rsidP="00BB685C">
      <w:pPr>
        <w:rPr>
          <w:rFonts w:ascii="Arial" w:hAnsi="Arial" w:cs="Arial"/>
        </w:rPr>
        <w:sectPr w:rsidR="00BB685C" w:rsidRPr="00B92DF8" w:rsidSect="007422E6">
          <w:pgSz w:w="12240" w:h="15840"/>
          <w:pgMar w:top="1440" w:right="1440" w:bottom="1440" w:left="1440" w:header="720" w:footer="720" w:gutter="0"/>
          <w:cols w:space="720"/>
          <w:docGrid w:linePitch="360"/>
        </w:sectPr>
      </w:pPr>
    </w:p>
    <w:bookmarkStart w:id="480" w:name="_Toc526758932"/>
    <w:bookmarkStart w:id="481" w:name="_Toc526759142"/>
    <w:bookmarkStart w:id="482" w:name="_Toc519236592"/>
    <w:p w14:paraId="7D9EF549" w14:textId="0B30D1CE" w:rsidR="007942D7" w:rsidRDefault="00234D2E" w:rsidP="00E04A58">
      <w:r>
        <w:rPr>
          <w:noProof/>
        </w:rPr>
        <w:lastRenderedPageBreak/>
        <mc:AlternateContent>
          <mc:Choice Requires="wps">
            <w:drawing>
              <wp:anchor distT="0" distB="0" distL="114300" distR="114300" simplePos="0" relativeHeight="251693056" behindDoc="0" locked="0" layoutInCell="1" allowOverlap="1" wp14:anchorId="448F5D97" wp14:editId="449612AB">
                <wp:simplePos x="0" y="0"/>
                <wp:positionH relativeFrom="column">
                  <wp:posOffset>-520262</wp:posOffset>
                </wp:positionH>
                <wp:positionV relativeFrom="paragraph">
                  <wp:posOffset>-555494</wp:posOffset>
                </wp:positionV>
                <wp:extent cx="7126014" cy="583324"/>
                <wp:effectExtent l="0" t="0" r="0" b="1270"/>
                <wp:wrapNone/>
                <wp:docPr id="44" name="Rectangle 44"/>
                <wp:cNvGraphicFramePr/>
                <a:graphic xmlns:a="http://schemas.openxmlformats.org/drawingml/2006/main">
                  <a:graphicData uri="http://schemas.microsoft.com/office/word/2010/wordprocessingShape">
                    <wps:wsp>
                      <wps:cNvSpPr/>
                      <wps:spPr>
                        <a:xfrm>
                          <a:off x="0" y="0"/>
                          <a:ext cx="7126014" cy="5833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8B49B" id="Rectangle 44" o:spid="_x0000_s1026" style="position:absolute;margin-left:-40.95pt;margin-top:-43.75pt;width:561.1pt;height:45.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snlQIAAIYFAAAOAAAAZHJzL2Uyb0RvYy54bWysVE1v2zAMvQ/YfxB0X22n6VdQpwhSZBhQ&#10;tEXboWdFlmIDsqhJSpzs14+SbKfrih2G5aCIIvlIPpO8vtm3iuyEdQ3okhYnOSVCc6gavSnp95fV&#10;l0tKnGe6Ygq0KOlBOHoz//zpujMzMYEaVCUsQRDtZp0pae29mWWZ47VomTsBIzQqJdiWeRTtJqss&#10;6xC9Vdkkz8+zDmxlLHDhHL7eJiWdR3wpBfcPUjrhiSop5ubjaeO5Dmc2v2azjWWmbnifBvuHLFrW&#10;aAw6Qt0yz8jWNn9AtQ234ED6Ew5tBlI2XMQasJoif1fNc82MiLUgOc6MNLn/B8vvd4+WNFVJp1NK&#10;NGvxGz0ha0xvlCD4hgR1xs3Q7tk82l5yeA3V7qVtwz/WQfaR1MNIqth7wvHxopic5wWCc9SdXZ6e&#10;TiJodvQ21vmvAloSLiW1GD5yyXZ3zmNENB1MQjAHqqlWjVJRCI0ilsqSHcNPvN4UIWP0+M1K6WCr&#10;IXgldXjJQmGplHjzByWCndJPQiInmPwkJhK78RiEcS60L5KqZpVIsc9y/A3Rh7RiLhEwIEuMP2L3&#10;AINlAhmwU5a9fXAVsZlH5/xviSXn0SNGBu1H57bRYD8CUFhVHznZDyQlagJLa6gO2DEW0ig5w1cN&#10;frY75vwjszg7OGW4D/wDHlJBV1Lob5TUYH9+9B7ssaVRS0mHs1hS92PLrKBEfdPY7FfFdBqGNwrT&#10;s4sJCvatZv1Wo7ftErAXCtw8hsdrsPdquEoL7SuujUWIiiqmOcYuKfd2EJY+7QhcPFwsFtEMB9Yw&#10;f6efDQ/ggdXQli/7V2ZN37seu/4ehrlls3ctnGyDp4bF1oNsYn8fee35xmGPjdMvprBN3srR6rg+&#10;578AAAD//wMAUEsDBBQABgAIAAAAIQD7HFX95AAAAA8BAAAPAAAAZHJzL2Rvd25yZXYueG1sTE/L&#10;TsMwELwj8Q/WInFBrV0caEnjVDyExIUDbYU4urGJrcbrKHaTlK/HOcFltauZnUexGV1Det0F61HA&#10;Ys6AaKy8slgL2O9eZysgIUpUsvGoBZx1gE15eVHIXPkBP3S/jTVJIhhyKcDE2OaUhspoJ8PctxoT&#10;9u07J2M6u5qqTg5J3DX0lrF76qTF5GBkq5+Nro7bkxPwfub8rb/hx2FveW1/6NfTp/FCXF+NL+s0&#10;HtdAoh7j3wdMHVJ+KFOwgz+hCqQRMFstHhJ1WpZ3QCYGyxgHchCQZUDLgv7vUf4CAAD//wMAUEsB&#10;Ai0AFAAGAAgAAAAhALaDOJL+AAAA4QEAABMAAAAAAAAAAAAAAAAAAAAAAFtDb250ZW50X1R5cGVz&#10;XS54bWxQSwECLQAUAAYACAAAACEAOP0h/9YAAACUAQAACwAAAAAAAAAAAAAAAAAvAQAAX3JlbHMv&#10;LnJlbHNQSwECLQAUAAYACAAAACEADTobJ5UCAACGBQAADgAAAAAAAAAAAAAAAAAuAgAAZHJzL2Uy&#10;b0RvYy54bWxQSwECLQAUAAYACAAAACEA+xxV/eQAAAAPAQAADwAAAAAAAAAAAAAAAADvBAAAZHJz&#10;L2Rvd25yZXYueG1sUEsFBgAAAAAEAAQA8wAAAAAGAAAAAA==&#10;" fillcolor="white [3212]" stroked="f" strokeweight="1pt"/>
            </w:pict>
          </mc:Fallback>
        </mc:AlternateContent>
      </w:r>
      <w:bookmarkEnd w:id="480"/>
      <w:bookmarkEnd w:id="481"/>
    </w:p>
    <w:p w14:paraId="17DE2B98" w14:textId="7C401E65" w:rsidR="00D2261B" w:rsidRDefault="00D2261B" w:rsidP="00E04A58">
      <w:bookmarkStart w:id="483" w:name="_Toc519236594"/>
      <w:bookmarkStart w:id="484" w:name="_Toc520726481"/>
      <w:bookmarkEnd w:id="482"/>
    </w:p>
    <w:bookmarkEnd w:id="483"/>
    <w:bookmarkEnd w:id="484"/>
    <w:p w14:paraId="579EAE7D" w14:textId="24D5CA2E" w:rsidR="00BB685C" w:rsidRDefault="00BB685C" w:rsidP="00BB685C">
      <w:pPr>
        <w:jc w:val="center"/>
        <w:outlineLvl w:val="0"/>
        <w:rPr>
          <w:rFonts w:ascii="Arial" w:hAnsi="Arial" w:cs="Arial"/>
          <w:b/>
          <w:color w:val="000000" w:themeColor="text1"/>
          <w:sz w:val="36"/>
        </w:rPr>
      </w:pPr>
    </w:p>
    <w:p w14:paraId="4FED9E53" w14:textId="1EB417D4" w:rsidR="00E604C9" w:rsidRPr="00354985" w:rsidRDefault="00E604C9" w:rsidP="00E04A58">
      <w:pPr>
        <w:pStyle w:val="Heading2"/>
        <w:jc w:val="center"/>
        <w:rPr>
          <w:rFonts w:cs="Arial"/>
          <w:color w:val="395D7A"/>
        </w:rPr>
      </w:pPr>
      <w:bookmarkStart w:id="485" w:name="_Toc98746641"/>
      <w:r w:rsidRPr="00354985">
        <w:rPr>
          <w:rFonts w:cs="Arial"/>
          <w:color w:val="395D7A"/>
        </w:rPr>
        <w:t>Facility Use Agreement Template</w:t>
      </w:r>
      <w:bookmarkEnd w:id="485"/>
    </w:p>
    <w:p w14:paraId="38BA0E0B" w14:textId="77777777" w:rsidR="00BF4D92" w:rsidRPr="00354985" w:rsidRDefault="00BF4D92" w:rsidP="00E04A58">
      <w:pPr>
        <w:rPr>
          <w:rFonts w:ascii="Arial" w:hAnsi="Arial" w:cs="Arial"/>
          <w:b/>
        </w:rPr>
      </w:pPr>
    </w:p>
    <w:p w14:paraId="7D98DA02" w14:textId="2CE5E938" w:rsidR="00BB685C" w:rsidRPr="00354985" w:rsidRDefault="00BB685C" w:rsidP="00E04A58">
      <w:pPr>
        <w:rPr>
          <w:rFonts w:ascii="Arial" w:hAnsi="Arial" w:cs="Arial"/>
          <w:b/>
        </w:rPr>
      </w:pPr>
    </w:p>
    <w:p w14:paraId="01C9DEAA" w14:textId="7E02DBF4" w:rsidR="00BB685C" w:rsidRPr="00354985" w:rsidRDefault="00BB685C" w:rsidP="00E04A58">
      <w:pPr>
        <w:rPr>
          <w:rFonts w:ascii="Arial" w:hAnsi="Arial" w:cs="Arial"/>
          <w:b/>
        </w:rPr>
      </w:pPr>
    </w:p>
    <w:p w14:paraId="386FCBBE" w14:textId="77777777" w:rsidR="00BB685C" w:rsidRPr="00354985" w:rsidRDefault="00BB685C" w:rsidP="00E04A58">
      <w:pPr>
        <w:rPr>
          <w:rFonts w:ascii="Arial" w:hAnsi="Arial" w:cs="Arial"/>
          <w:b/>
        </w:rPr>
      </w:pPr>
    </w:p>
    <w:p w14:paraId="33E80368" w14:textId="77777777" w:rsidR="00BB685C" w:rsidRPr="00354985" w:rsidRDefault="00BB685C" w:rsidP="00E04A58">
      <w:pPr>
        <w:rPr>
          <w:rFonts w:ascii="Arial" w:hAnsi="Arial" w:cs="Arial"/>
          <w:b/>
        </w:rPr>
      </w:pPr>
    </w:p>
    <w:p w14:paraId="66D76CEB" w14:textId="77777777" w:rsidR="00BB685C" w:rsidRPr="00354985" w:rsidRDefault="00BB685C" w:rsidP="00E04A58">
      <w:pPr>
        <w:rPr>
          <w:rFonts w:ascii="Arial" w:hAnsi="Arial" w:cs="Arial"/>
          <w:b/>
          <w:szCs w:val="36"/>
        </w:rPr>
      </w:pPr>
    </w:p>
    <w:p w14:paraId="717A5FCA" w14:textId="77777777" w:rsidR="00BB685C" w:rsidRPr="00354985" w:rsidRDefault="00BB685C" w:rsidP="00E04A58">
      <w:pPr>
        <w:rPr>
          <w:rFonts w:ascii="Arial" w:hAnsi="Arial" w:cs="Arial"/>
          <w:b/>
          <w:szCs w:val="36"/>
        </w:rPr>
      </w:pPr>
    </w:p>
    <w:bookmarkStart w:id="486" w:name="_Toc519236595"/>
    <w:bookmarkStart w:id="487" w:name="_Toc520726482"/>
    <w:bookmarkStart w:id="488" w:name="_Toc520797048"/>
    <w:bookmarkStart w:id="489" w:name="_Toc520798931"/>
    <w:bookmarkStart w:id="490" w:name="_Toc521071410"/>
    <w:bookmarkStart w:id="491" w:name="_Toc524612081"/>
    <w:bookmarkStart w:id="492" w:name="_Toc524612532"/>
    <w:bookmarkStart w:id="493" w:name="_Toc524685235"/>
    <w:bookmarkStart w:id="494" w:name="_Toc524685354"/>
    <w:bookmarkStart w:id="495" w:name="_Toc526759143"/>
    <w:p w14:paraId="06E39B41" w14:textId="3926DF67" w:rsidR="00A9316B" w:rsidRDefault="00843894">
      <w:pPr>
        <w:rPr>
          <w:rFonts w:ascii="Arial" w:hAnsi="Arial" w:cs="Arial"/>
          <w:b/>
          <w:sz w:val="40"/>
          <w:szCs w:val="40"/>
        </w:rPr>
      </w:pPr>
      <w:r>
        <w:rPr>
          <w:rFonts w:ascii="Arial" w:hAnsi="Arial" w:cs="Arial"/>
          <w:b/>
          <w:noProof/>
          <w:sz w:val="32"/>
          <w:szCs w:val="32"/>
        </w:rPr>
        <mc:AlternateContent>
          <mc:Choice Requires="wps">
            <w:drawing>
              <wp:anchor distT="0" distB="0" distL="114300" distR="114300" simplePos="0" relativeHeight="251718656" behindDoc="0" locked="0" layoutInCell="1" allowOverlap="1" wp14:anchorId="1CC8FF2D" wp14:editId="2355510E">
                <wp:simplePos x="0" y="0"/>
                <wp:positionH relativeFrom="column">
                  <wp:posOffset>-106878</wp:posOffset>
                </wp:positionH>
                <wp:positionV relativeFrom="paragraph">
                  <wp:posOffset>3882596</wp:posOffset>
                </wp:positionV>
                <wp:extent cx="6495393" cy="520996"/>
                <wp:effectExtent l="0" t="0" r="7620" b="12700"/>
                <wp:wrapNone/>
                <wp:docPr id="6" name="Text Box 6"/>
                <wp:cNvGraphicFramePr/>
                <a:graphic xmlns:a="http://schemas.openxmlformats.org/drawingml/2006/main">
                  <a:graphicData uri="http://schemas.microsoft.com/office/word/2010/wordprocessingShape">
                    <wps:wsp>
                      <wps:cNvSpPr txBox="1"/>
                      <wps:spPr>
                        <a:xfrm>
                          <a:off x="0" y="0"/>
                          <a:ext cx="6495393" cy="520996"/>
                        </a:xfrm>
                        <a:prstGeom prst="rect">
                          <a:avLst/>
                        </a:prstGeom>
                        <a:solidFill>
                          <a:schemeClr val="lt1"/>
                        </a:solidFill>
                        <a:ln w="6350">
                          <a:solidFill>
                            <a:prstClr val="black"/>
                          </a:solidFill>
                        </a:ln>
                      </wps:spPr>
                      <wps:txbx>
                        <w:txbxContent>
                          <w:p w14:paraId="75FF436B" w14:textId="77777777" w:rsidR="00EE2342" w:rsidRPr="00626C21" w:rsidRDefault="00EE2342" w:rsidP="00843894">
                            <w:pPr>
                              <w:rPr>
                                <w:rFonts w:ascii="Arial" w:hAnsi="Arial" w:cs="Arial"/>
                              </w:rPr>
                            </w:pPr>
                            <w:r w:rsidRPr="00626C21">
                              <w:rPr>
                                <w:rFonts w:ascii="Arial" w:hAnsi="Arial" w:cs="Arial"/>
                                <w:b/>
                              </w:rPr>
                              <w:t>NOTE:</w:t>
                            </w:r>
                            <w:r w:rsidRPr="00626C21">
                              <w:rPr>
                                <w:rFonts w:ascii="Arial" w:hAnsi="Arial" w:cs="Arial"/>
                              </w:rPr>
                              <w:t xml:space="preserve">  Users of these documents may copy any or all sections of this template into their working draft of an MOU or facility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8FF2D" id="Text Box 6" o:spid="_x0000_s1028" type="#_x0000_t202" style="position:absolute;margin-left:-8.4pt;margin-top:305.7pt;width:511.45pt;height:4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RBPAIAAIMEAAAOAAAAZHJzL2Uyb0RvYy54bWysVE1v2zAMvQ/YfxB0X+x8rjHiFFmKDAOC&#13;&#10;tkA69KzIciJMFjVJiZ39+lGy89Fup2EXmRKpJ/Lx0bP7plLkKKyToHPa76WUCM2hkHqX0+8vq093&#13;&#10;lDjPdMEUaJHTk3D0fv7xw6w2mRjAHlQhLEEQ7bLa5HTvvcmSxPG9qJjrgREanSXYinnc2l1SWFYj&#13;&#10;eqWSQZpOkhpsYSxw4RyePrROOo/4ZSm4fypLJzxROcXcfFxtXLdhTeYzlu0sM3vJuzTYP2RRManx&#13;&#10;0QvUA/OMHKz8A6qS3IKD0vc4VAmUpeQi1oDV9NN31Wz2zIhYC5LjzIUm9/9g+eNxY54t8c0XaLCB&#13;&#10;gZDauMzhYainKW0VvpgpQT9SeLrQJhpPOB5ORtPxcDqkhKNvPEin00mASa63jXX+q4CKBCOnFtsS&#13;&#10;2WLHtfNt6DkkPOZAyWIllYqbIAWxVJYcGTZR+Zgjgr+JUprUmMlwnEbgN74Afbm/VYz/6NK7iUI8&#13;&#10;pTHna+3B8s22IbLI6eDMyxaKE9JloVWSM3wlEX7NnH9mFqWDDOE4+CdcSgWYE3QWJXuwv/52HuKx&#13;&#10;o+ilpEYp5tT9PDArKFHfNPZ62h+NgnbjZjT+PMCNvfVsbz36UC0Bierj4BkezRDv1dksLVSvODWL&#13;&#10;8Cq6mOb4dk792Vz6dkBw6rhYLGIQqtUwv9YbwwN0aEyg9aV5ZdZ0bfUoiEc4i5Zl77rbxoabGhYH&#13;&#10;D6WMrQ88t6x29KPSo3i6qQyjdLuPUdd/x/w3AAAA//8DAFBLAwQUAAYACAAAACEAtq4cr+IAAAAR&#13;&#10;AQAADwAAAGRycy9kb3ducmV2LnhtbEyPy07DMBBF90j8gzVI7FonUEVpGqfiUdiwoiDW09i1LWI7&#13;&#10;st00/D3TFWxGmte957bb2Q1sUjHZ4AWUywKY8n2Q1msBnx8vixpYyuglDsErAT8qwba7vmqxkeHs&#13;&#10;39W0z5qRiE8NCjA5jw3nqTfKYVqGUXnaHUN0mKmNmsuIZxJ3A78rioo7tJ4cDI7qyaj+e39yAnaP&#13;&#10;eq37GqPZ1dLaaf46vulXIW5v5ucNlYcNsKzm/PcBlwzEDx2BHcLJy8QGAYuyIv4soCrLFbDLBZmW&#13;&#10;wA40Wt+vgHct/5+k+wUAAP//AwBQSwECLQAUAAYACAAAACEAtoM4kv4AAADhAQAAEwAAAAAAAAAA&#13;&#10;AAAAAAAAAAAAW0NvbnRlbnRfVHlwZXNdLnhtbFBLAQItABQABgAIAAAAIQA4/SH/1gAAAJQBAAAL&#13;&#10;AAAAAAAAAAAAAAAAAC8BAABfcmVscy8ucmVsc1BLAQItABQABgAIAAAAIQBg+mRBPAIAAIMEAAAO&#13;&#10;AAAAAAAAAAAAAAAAAC4CAABkcnMvZTJvRG9jLnhtbFBLAQItABQABgAIAAAAIQC2rhyv4gAAABEB&#13;&#10;AAAPAAAAAAAAAAAAAAAAAJYEAABkcnMvZG93bnJldi54bWxQSwUGAAAAAAQABADzAAAApQUAAAAA&#13;&#10;" fillcolor="white [3201]" strokeweight=".5pt">
                <v:textbox>
                  <w:txbxContent>
                    <w:p w14:paraId="75FF436B" w14:textId="77777777" w:rsidR="00EE2342" w:rsidRPr="00626C21" w:rsidRDefault="00EE2342" w:rsidP="00843894">
                      <w:pPr>
                        <w:rPr>
                          <w:rFonts w:ascii="Arial" w:hAnsi="Arial" w:cs="Arial"/>
                        </w:rPr>
                      </w:pPr>
                      <w:r w:rsidRPr="00626C21">
                        <w:rPr>
                          <w:rFonts w:ascii="Arial" w:hAnsi="Arial" w:cs="Arial"/>
                          <w:b/>
                        </w:rPr>
                        <w:t>NOTE:</w:t>
                      </w:r>
                      <w:r w:rsidRPr="00626C21">
                        <w:rPr>
                          <w:rFonts w:ascii="Arial" w:hAnsi="Arial" w:cs="Arial"/>
                        </w:rPr>
                        <w:t xml:space="preserve">  Users of these documents may copy any or all sections of this template into their working draft of an MOU or facility use agreement.</w:t>
                      </w:r>
                    </w:p>
                  </w:txbxContent>
                </v:textbox>
              </v:shape>
            </w:pict>
          </mc:Fallback>
        </mc:AlternateContent>
      </w:r>
      <w:r w:rsidR="00A9316B">
        <w:rPr>
          <w:rFonts w:ascii="Arial" w:hAnsi="Arial" w:cs="Arial"/>
          <w:b/>
          <w:sz w:val="40"/>
          <w:szCs w:val="40"/>
        </w:rPr>
        <w:br w:type="page"/>
      </w:r>
    </w:p>
    <w:p w14:paraId="5FEFCF34" w14:textId="77777777" w:rsidR="00A9316B" w:rsidRDefault="00A9316B" w:rsidP="001866CB">
      <w:pPr>
        <w:jc w:val="center"/>
        <w:rPr>
          <w:rFonts w:ascii="Arial" w:hAnsi="Arial" w:cs="Arial"/>
          <w:b/>
          <w:sz w:val="40"/>
          <w:szCs w:val="40"/>
        </w:rPr>
      </w:pPr>
    </w:p>
    <w:p w14:paraId="561964B2" w14:textId="77777777" w:rsidR="00A9316B" w:rsidRDefault="00A9316B" w:rsidP="001866CB">
      <w:pPr>
        <w:jc w:val="center"/>
        <w:rPr>
          <w:rFonts w:ascii="Arial" w:hAnsi="Arial" w:cs="Arial"/>
          <w:b/>
          <w:sz w:val="40"/>
          <w:szCs w:val="40"/>
        </w:rPr>
      </w:pPr>
    </w:p>
    <w:p w14:paraId="4A4BC23C" w14:textId="77777777" w:rsidR="00A9316B" w:rsidRDefault="00A9316B" w:rsidP="001866CB">
      <w:pPr>
        <w:jc w:val="center"/>
        <w:rPr>
          <w:rFonts w:ascii="Arial" w:hAnsi="Arial" w:cs="Arial"/>
          <w:b/>
          <w:sz w:val="40"/>
          <w:szCs w:val="40"/>
        </w:rPr>
      </w:pPr>
    </w:p>
    <w:p w14:paraId="31F5C8EA" w14:textId="77777777" w:rsidR="00A9316B" w:rsidRDefault="00A9316B" w:rsidP="001866CB">
      <w:pPr>
        <w:jc w:val="center"/>
        <w:rPr>
          <w:rFonts w:ascii="Arial" w:hAnsi="Arial" w:cs="Arial"/>
          <w:b/>
          <w:sz w:val="40"/>
          <w:szCs w:val="40"/>
        </w:rPr>
      </w:pPr>
    </w:p>
    <w:p w14:paraId="7C2D6072" w14:textId="77777777" w:rsidR="00A9316B" w:rsidRDefault="00A9316B" w:rsidP="001866CB">
      <w:pPr>
        <w:jc w:val="center"/>
        <w:rPr>
          <w:rFonts w:ascii="Arial" w:hAnsi="Arial" w:cs="Arial"/>
          <w:b/>
          <w:sz w:val="40"/>
          <w:szCs w:val="40"/>
        </w:rPr>
      </w:pPr>
    </w:p>
    <w:p w14:paraId="08F03FE9" w14:textId="77777777" w:rsidR="00A9316B" w:rsidRDefault="00A9316B" w:rsidP="001866CB">
      <w:pPr>
        <w:jc w:val="center"/>
        <w:rPr>
          <w:rFonts w:ascii="Arial" w:hAnsi="Arial" w:cs="Arial"/>
          <w:b/>
          <w:sz w:val="40"/>
          <w:szCs w:val="40"/>
        </w:rPr>
      </w:pPr>
    </w:p>
    <w:p w14:paraId="77585FC1" w14:textId="56C95395" w:rsidR="00BB685C" w:rsidRPr="00354985" w:rsidRDefault="00BB685C" w:rsidP="001866CB">
      <w:pPr>
        <w:jc w:val="center"/>
        <w:rPr>
          <w:rFonts w:ascii="Arial" w:hAnsi="Arial" w:cs="Arial"/>
          <w:b/>
          <w:sz w:val="40"/>
          <w:szCs w:val="40"/>
        </w:rPr>
      </w:pPr>
      <w:r w:rsidRPr="00354985">
        <w:rPr>
          <w:rFonts w:ascii="Arial" w:hAnsi="Arial" w:cs="Arial"/>
          <w:b/>
          <w:sz w:val="40"/>
          <w:szCs w:val="40"/>
        </w:rPr>
        <w:t>Facility Use Agreement</w:t>
      </w:r>
      <w:bookmarkEnd w:id="486"/>
      <w:bookmarkEnd w:id="487"/>
      <w:bookmarkEnd w:id="488"/>
      <w:bookmarkEnd w:id="489"/>
      <w:bookmarkEnd w:id="490"/>
      <w:bookmarkEnd w:id="491"/>
      <w:bookmarkEnd w:id="492"/>
      <w:bookmarkEnd w:id="493"/>
      <w:bookmarkEnd w:id="494"/>
      <w:bookmarkEnd w:id="495"/>
    </w:p>
    <w:p w14:paraId="04AF0AB3" w14:textId="77777777" w:rsidR="00E236CB" w:rsidRPr="00354985" w:rsidRDefault="00E236CB" w:rsidP="001866CB">
      <w:pPr>
        <w:jc w:val="center"/>
        <w:rPr>
          <w:rFonts w:ascii="Arial" w:hAnsi="Arial" w:cs="Arial"/>
          <w:b/>
          <w:sz w:val="40"/>
          <w:szCs w:val="40"/>
        </w:rPr>
      </w:pPr>
    </w:p>
    <w:p w14:paraId="113C5782" w14:textId="37578F28" w:rsidR="00BB685C" w:rsidRPr="00354985" w:rsidRDefault="00BB685C" w:rsidP="001866CB">
      <w:pPr>
        <w:jc w:val="center"/>
        <w:rPr>
          <w:rFonts w:ascii="Arial" w:hAnsi="Arial" w:cs="Arial"/>
          <w:b/>
          <w:sz w:val="40"/>
          <w:szCs w:val="40"/>
        </w:rPr>
      </w:pPr>
      <w:bookmarkStart w:id="496" w:name="_Toc519236596"/>
      <w:bookmarkStart w:id="497" w:name="_Toc520725601"/>
      <w:bookmarkStart w:id="498" w:name="_Toc520726483"/>
      <w:bookmarkStart w:id="499" w:name="_Toc520797049"/>
      <w:bookmarkStart w:id="500" w:name="_Toc520798932"/>
      <w:bookmarkStart w:id="501" w:name="_Toc521071411"/>
      <w:bookmarkStart w:id="502" w:name="_Toc521071728"/>
      <w:bookmarkStart w:id="503" w:name="_Toc524612082"/>
      <w:bookmarkStart w:id="504" w:name="_Toc524612533"/>
      <w:bookmarkStart w:id="505" w:name="_Toc524685236"/>
      <w:bookmarkStart w:id="506" w:name="_Toc524685355"/>
      <w:bookmarkStart w:id="507" w:name="_Toc526758934"/>
      <w:bookmarkStart w:id="508" w:name="_Toc526759144"/>
      <w:r w:rsidRPr="00354985">
        <w:rPr>
          <w:rFonts w:ascii="Arial" w:hAnsi="Arial" w:cs="Arial"/>
          <w:b/>
          <w:sz w:val="40"/>
          <w:szCs w:val="40"/>
        </w:rPr>
        <w:t>Between</w:t>
      </w:r>
      <w:bookmarkEnd w:id="496"/>
      <w:bookmarkEnd w:id="497"/>
      <w:bookmarkEnd w:id="498"/>
      <w:bookmarkEnd w:id="499"/>
      <w:bookmarkEnd w:id="500"/>
      <w:bookmarkEnd w:id="501"/>
      <w:bookmarkEnd w:id="502"/>
      <w:bookmarkEnd w:id="503"/>
      <w:bookmarkEnd w:id="504"/>
      <w:bookmarkEnd w:id="505"/>
      <w:bookmarkEnd w:id="506"/>
      <w:bookmarkEnd w:id="507"/>
      <w:bookmarkEnd w:id="508"/>
    </w:p>
    <w:p w14:paraId="6F013159" w14:textId="77777777" w:rsidR="00E236CB" w:rsidRPr="00354985" w:rsidRDefault="00E236CB" w:rsidP="001866CB">
      <w:pPr>
        <w:jc w:val="center"/>
        <w:rPr>
          <w:rFonts w:ascii="Arial" w:hAnsi="Arial" w:cs="Arial"/>
          <w:b/>
          <w:sz w:val="40"/>
          <w:szCs w:val="40"/>
        </w:rPr>
      </w:pPr>
    </w:p>
    <w:p w14:paraId="4FE3F6AF" w14:textId="00D322BE" w:rsidR="00BB685C" w:rsidRPr="00354985" w:rsidRDefault="00BB685C" w:rsidP="001866CB">
      <w:pPr>
        <w:jc w:val="center"/>
        <w:rPr>
          <w:rFonts w:ascii="Arial" w:hAnsi="Arial" w:cs="Arial"/>
          <w:b/>
          <w:color w:val="00B0F0"/>
          <w:sz w:val="40"/>
          <w:szCs w:val="40"/>
        </w:rPr>
      </w:pPr>
      <w:r w:rsidRPr="00354985">
        <w:rPr>
          <w:rFonts w:ascii="Arial" w:hAnsi="Arial" w:cs="Arial"/>
          <w:b/>
          <w:color w:val="00B0F0"/>
          <w:sz w:val="40"/>
          <w:szCs w:val="40"/>
        </w:rPr>
        <w:t>[JURISDICTION]</w:t>
      </w:r>
    </w:p>
    <w:p w14:paraId="720C4DB0" w14:textId="77777777" w:rsidR="00E236CB" w:rsidRPr="00354985" w:rsidRDefault="00E236CB" w:rsidP="001866CB">
      <w:pPr>
        <w:jc w:val="center"/>
        <w:rPr>
          <w:rFonts w:ascii="Arial" w:hAnsi="Arial" w:cs="Arial"/>
          <w:b/>
          <w:sz w:val="40"/>
          <w:szCs w:val="40"/>
        </w:rPr>
      </w:pPr>
    </w:p>
    <w:p w14:paraId="777B6FD6" w14:textId="310C58EC" w:rsidR="00BB685C" w:rsidRPr="00354985" w:rsidRDefault="00BB685C" w:rsidP="001866CB">
      <w:pPr>
        <w:jc w:val="center"/>
        <w:rPr>
          <w:rFonts w:ascii="Arial" w:hAnsi="Arial" w:cs="Arial"/>
          <w:b/>
          <w:sz w:val="40"/>
          <w:szCs w:val="40"/>
        </w:rPr>
      </w:pPr>
      <w:r w:rsidRPr="00354985">
        <w:rPr>
          <w:rFonts w:ascii="Arial" w:hAnsi="Arial" w:cs="Arial"/>
          <w:b/>
          <w:sz w:val="40"/>
          <w:szCs w:val="40"/>
        </w:rPr>
        <w:t>and</w:t>
      </w:r>
    </w:p>
    <w:p w14:paraId="6CCB2B78" w14:textId="5D0D46C8" w:rsidR="00BB685C" w:rsidRPr="00354985" w:rsidRDefault="00BB685C" w:rsidP="001866CB">
      <w:pPr>
        <w:jc w:val="center"/>
        <w:rPr>
          <w:rFonts w:ascii="Arial" w:hAnsi="Arial" w:cs="Arial"/>
          <w:b/>
          <w:sz w:val="40"/>
          <w:szCs w:val="40"/>
        </w:rPr>
      </w:pPr>
    </w:p>
    <w:p w14:paraId="494F8E48" w14:textId="77777777" w:rsidR="00BB685C" w:rsidRPr="00354985" w:rsidRDefault="00BB685C" w:rsidP="001866CB">
      <w:pPr>
        <w:jc w:val="center"/>
        <w:rPr>
          <w:rFonts w:ascii="Arial" w:hAnsi="Arial" w:cs="Arial"/>
          <w:b/>
          <w:sz w:val="40"/>
          <w:szCs w:val="40"/>
        </w:rPr>
      </w:pPr>
      <w:r w:rsidRPr="00354985">
        <w:rPr>
          <w:rFonts w:ascii="Arial" w:hAnsi="Arial" w:cs="Arial"/>
          <w:b/>
          <w:color w:val="00B0F0"/>
          <w:sz w:val="40"/>
          <w:szCs w:val="40"/>
        </w:rPr>
        <w:t>[FACILITY OWNER]</w:t>
      </w:r>
    </w:p>
    <w:p w14:paraId="0C124B62" w14:textId="77777777" w:rsidR="00BB685C" w:rsidRPr="001866CB" w:rsidRDefault="00BB685C" w:rsidP="001866CB">
      <w:pPr>
        <w:jc w:val="center"/>
        <w:rPr>
          <w:b/>
        </w:rPr>
      </w:pPr>
    </w:p>
    <w:p w14:paraId="34E29F4E" w14:textId="77777777" w:rsidR="00BB685C" w:rsidRPr="001866CB" w:rsidRDefault="00BB685C" w:rsidP="001866CB">
      <w:pPr>
        <w:jc w:val="center"/>
        <w:rPr>
          <w:b/>
        </w:rPr>
      </w:pPr>
    </w:p>
    <w:p w14:paraId="75064FB8" w14:textId="1B134960" w:rsidR="00BB685C" w:rsidRPr="001866CB" w:rsidRDefault="00BB685C" w:rsidP="001866CB">
      <w:pPr>
        <w:jc w:val="center"/>
        <w:rPr>
          <w:b/>
        </w:rPr>
      </w:pPr>
    </w:p>
    <w:p w14:paraId="0E2D44A0" w14:textId="3DCDC10C" w:rsidR="00BB685C" w:rsidRPr="00C77271" w:rsidRDefault="00BB685C" w:rsidP="00C77271">
      <w:pPr>
        <w:jc w:val="center"/>
        <w:rPr>
          <w:b/>
        </w:rPr>
        <w:sectPr w:rsidR="00BB685C" w:rsidRPr="00C77271" w:rsidSect="00AE3638">
          <w:headerReference w:type="even" r:id="rId27"/>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pPr>
    </w:p>
    <w:p w14:paraId="79AE6E7C" w14:textId="56D58F36" w:rsidR="00BB685C" w:rsidRPr="00525128" w:rsidRDefault="00BB685C" w:rsidP="00525128">
      <w:pPr>
        <w:pStyle w:val="ListParagraph"/>
        <w:numPr>
          <w:ilvl w:val="0"/>
          <w:numId w:val="65"/>
        </w:numPr>
        <w:rPr>
          <w:rFonts w:ascii="Arial" w:hAnsi="Arial" w:cs="Arial"/>
          <w:b/>
          <w:sz w:val="32"/>
          <w:szCs w:val="32"/>
        </w:rPr>
      </w:pPr>
      <w:bookmarkStart w:id="509" w:name="_Toc519236597"/>
      <w:bookmarkStart w:id="510" w:name="_Toc520725602"/>
      <w:bookmarkStart w:id="511" w:name="_Toc520726484"/>
      <w:bookmarkStart w:id="512" w:name="_Toc520797050"/>
      <w:bookmarkStart w:id="513" w:name="_Toc520798933"/>
      <w:bookmarkStart w:id="514" w:name="_Toc521071412"/>
      <w:bookmarkStart w:id="515" w:name="_Toc521071729"/>
      <w:bookmarkStart w:id="516" w:name="_Toc524612083"/>
      <w:bookmarkStart w:id="517" w:name="_Toc524612534"/>
      <w:bookmarkStart w:id="518" w:name="_Toc524685237"/>
      <w:bookmarkStart w:id="519" w:name="_Toc524685356"/>
      <w:bookmarkStart w:id="520" w:name="_Toc526758935"/>
      <w:bookmarkStart w:id="521" w:name="_Toc526759145"/>
      <w:r w:rsidRPr="00525128">
        <w:rPr>
          <w:rFonts w:ascii="Arial" w:hAnsi="Arial" w:cs="Arial"/>
          <w:b/>
          <w:sz w:val="32"/>
          <w:szCs w:val="32"/>
        </w:rPr>
        <w:lastRenderedPageBreak/>
        <w:t>Parties and Purpose</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33D18C60" w14:textId="0A5FE74B" w:rsidR="00BB685C" w:rsidRPr="00A14A59" w:rsidRDefault="00BB685C" w:rsidP="00BB685C">
      <w:pPr>
        <w:tabs>
          <w:tab w:val="left" w:pos="7617"/>
        </w:tabs>
        <w:spacing w:before="132"/>
        <w:ind w:left="120"/>
        <w:rPr>
          <w:rFonts w:ascii="Arial" w:eastAsia="Arial" w:hAnsi="Arial" w:cs="Arial"/>
          <w:sz w:val="22"/>
          <w:szCs w:val="22"/>
        </w:rPr>
      </w:pPr>
      <w:r w:rsidRPr="00A14A59">
        <w:rPr>
          <w:rFonts w:ascii="Arial" w:hAnsi="Arial" w:cs="Arial"/>
          <w:sz w:val="22"/>
          <w:szCs w:val="22"/>
        </w:rPr>
        <w:t xml:space="preserve">This agreement </w:t>
      </w:r>
      <w:r w:rsidRPr="00A14A59">
        <w:rPr>
          <w:rFonts w:ascii="Arial" w:eastAsia="Arial" w:hAnsi="Arial" w:cs="Arial"/>
          <w:sz w:val="22"/>
          <w:szCs w:val="22"/>
        </w:rPr>
        <w:t xml:space="preserve">sets out the basis in which </w:t>
      </w:r>
      <w:r w:rsidRPr="00966728">
        <w:rPr>
          <w:rFonts w:ascii="Arial" w:eastAsia="Arial" w:hAnsi="Arial" w:cs="Arial"/>
          <w:b/>
          <w:color w:val="00B0F0"/>
          <w:sz w:val="22"/>
          <w:szCs w:val="22"/>
        </w:rPr>
        <w:t>[JURISDICTION]</w:t>
      </w:r>
      <w:r w:rsidRPr="00966728">
        <w:rPr>
          <w:rFonts w:ascii="Arial" w:eastAsia="Arial" w:hAnsi="Arial" w:cs="Arial"/>
          <w:b/>
          <w:color w:val="00B0F0"/>
          <w:spacing w:val="-21"/>
          <w:sz w:val="22"/>
          <w:szCs w:val="22"/>
        </w:rPr>
        <w:t xml:space="preserve"> </w:t>
      </w:r>
      <w:r w:rsidRPr="00A14A59">
        <w:rPr>
          <w:rFonts w:ascii="Arial" w:eastAsia="Arial" w:hAnsi="Arial" w:cs="Arial"/>
          <w:sz w:val="22"/>
          <w:szCs w:val="22"/>
        </w:rPr>
        <w:t>will</w:t>
      </w:r>
      <w:r w:rsidRPr="00A14A59">
        <w:rPr>
          <w:rFonts w:ascii="Arial" w:eastAsia="Arial" w:hAnsi="Arial" w:cs="Arial"/>
          <w:w w:val="99"/>
          <w:sz w:val="22"/>
          <w:szCs w:val="22"/>
        </w:rPr>
        <w:t xml:space="preserve"> </w:t>
      </w:r>
      <w:r w:rsidRPr="00A14A59">
        <w:rPr>
          <w:rFonts w:ascii="Arial" w:eastAsia="Arial" w:hAnsi="Arial" w:cs="Arial"/>
          <w:sz w:val="22"/>
          <w:szCs w:val="22"/>
        </w:rPr>
        <w:t xml:space="preserve">operate a </w:t>
      </w:r>
      <w:r w:rsidR="006A0EC1">
        <w:rPr>
          <w:rFonts w:ascii="Arial" w:eastAsia="Arial" w:hAnsi="Arial" w:cs="Arial"/>
          <w:sz w:val="22"/>
          <w:szCs w:val="22"/>
        </w:rPr>
        <w:t>C-POD</w:t>
      </w:r>
      <w:r w:rsidR="00241C3A">
        <w:rPr>
          <w:rFonts w:ascii="Arial" w:eastAsia="Arial" w:hAnsi="Arial" w:cs="Arial"/>
          <w:sz w:val="22"/>
          <w:szCs w:val="22"/>
        </w:rPr>
        <w:t xml:space="preserve"> site</w:t>
      </w:r>
      <w:r w:rsidRPr="00A14A59">
        <w:rPr>
          <w:rFonts w:ascii="Arial" w:eastAsia="Arial" w:hAnsi="Arial" w:cs="Arial"/>
          <w:sz w:val="22"/>
          <w:szCs w:val="22"/>
        </w:rPr>
        <w:t xml:space="preserve"> in support of emergency operations</w:t>
      </w:r>
      <w:r w:rsidRPr="00A14A59">
        <w:rPr>
          <w:rFonts w:ascii="Arial" w:eastAsia="Arial" w:hAnsi="Arial" w:cs="Arial"/>
          <w:spacing w:val="-21"/>
          <w:sz w:val="22"/>
          <w:szCs w:val="22"/>
        </w:rPr>
        <w:t xml:space="preserve"> </w:t>
      </w:r>
      <w:r w:rsidRPr="00A14A59">
        <w:rPr>
          <w:rFonts w:ascii="Arial" w:eastAsia="Arial" w:hAnsi="Arial" w:cs="Arial"/>
          <w:sz w:val="22"/>
          <w:szCs w:val="22"/>
        </w:rPr>
        <w:t>at</w:t>
      </w:r>
      <w:r w:rsidRPr="00A14A59">
        <w:rPr>
          <w:rFonts w:ascii="Arial" w:eastAsia="Arial" w:hAnsi="Arial" w:cs="Arial"/>
          <w:spacing w:val="-5"/>
          <w:sz w:val="22"/>
          <w:szCs w:val="22"/>
        </w:rPr>
        <w:t xml:space="preserve"> </w:t>
      </w:r>
      <w:r w:rsidRPr="00A14A59">
        <w:rPr>
          <w:rFonts w:ascii="Arial" w:eastAsia="Arial" w:hAnsi="Arial" w:cs="Arial"/>
          <w:sz w:val="22"/>
          <w:szCs w:val="22"/>
        </w:rPr>
        <w:t xml:space="preserve">the facility maintained by </w:t>
      </w:r>
      <w:r w:rsidRPr="00966728">
        <w:rPr>
          <w:rFonts w:ascii="Arial" w:eastAsia="Arial" w:hAnsi="Arial" w:cs="Arial"/>
          <w:b/>
          <w:color w:val="00B0F0"/>
          <w:sz w:val="22"/>
          <w:szCs w:val="22"/>
        </w:rPr>
        <w:t>[FACILITY OWNER]</w:t>
      </w:r>
      <w:r w:rsidRPr="00A14A59">
        <w:rPr>
          <w:rFonts w:ascii="Arial" w:eastAsia="Arial" w:hAnsi="Arial" w:cs="Arial"/>
          <w:sz w:val="22"/>
          <w:szCs w:val="22"/>
        </w:rPr>
        <w:t xml:space="preserve">, herein known as the “Facility.” This agreement is hereby entered into by </w:t>
      </w:r>
      <w:r w:rsidRPr="00966728">
        <w:rPr>
          <w:rFonts w:ascii="Arial" w:eastAsia="Arial" w:hAnsi="Arial" w:cs="Arial"/>
          <w:b/>
          <w:color w:val="00B0F0"/>
          <w:sz w:val="22"/>
          <w:szCs w:val="22"/>
        </w:rPr>
        <w:t>[FACILITY OWNER]</w:t>
      </w:r>
      <w:r w:rsidRPr="00966728">
        <w:rPr>
          <w:rFonts w:ascii="Arial" w:eastAsia="Arial" w:hAnsi="Arial" w:cs="Arial"/>
          <w:color w:val="00B0F0"/>
          <w:sz w:val="22"/>
          <w:szCs w:val="22"/>
        </w:rPr>
        <w:t xml:space="preserve"> </w:t>
      </w:r>
      <w:r w:rsidRPr="00A14A59">
        <w:rPr>
          <w:rFonts w:ascii="Arial" w:eastAsia="Arial" w:hAnsi="Arial" w:cs="Arial"/>
          <w:sz w:val="22"/>
          <w:szCs w:val="22"/>
        </w:rPr>
        <w:t xml:space="preserve">and </w:t>
      </w:r>
      <w:r w:rsidRPr="00966728">
        <w:rPr>
          <w:rFonts w:ascii="Arial" w:hAnsi="Arial" w:cs="Arial"/>
          <w:b/>
          <w:color w:val="00B0F0"/>
          <w:sz w:val="22"/>
          <w:szCs w:val="22"/>
        </w:rPr>
        <w:t>[JURISDICTION]</w:t>
      </w:r>
      <w:r w:rsidRPr="00A14A59">
        <w:rPr>
          <w:rFonts w:ascii="Arial" w:hAnsi="Arial" w:cs="Arial"/>
          <w:color w:val="4472C4" w:themeColor="accent1"/>
          <w:sz w:val="22"/>
          <w:szCs w:val="22"/>
        </w:rPr>
        <w:t xml:space="preserve"> </w:t>
      </w:r>
      <w:r w:rsidRPr="00A14A59">
        <w:rPr>
          <w:rFonts w:ascii="Arial" w:eastAsia="Arial" w:hAnsi="Arial" w:cs="Arial"/>
          <w:sz w:val="22"/>
          <w:szCs w:val="22"/>
        </w:rPr>
        <w:t>(hereafter “Party” or “Parties”). Its purpose is to describe the relationship between the parties, and provide a broad framework for cooperation between the parties in:</w:t>
      </w:r>
    </w:p>
    <w:p w14:paraId="09030623" w14:textId="1C38F14E" w:rsidR="00BB685C" w:rsidRPr="00CF2946" w:rsidRDefault="00BB685C" w:rsidP="000A15CB">
      <w:pPr>
        <w:pStyle w:val="ListParagraph"/>
        <w:widowControl w:val="0"/>
        <w:numPr>
          <w:ilvl w:val="0"/>
          <w:numId w:val="27"/>
        </w:numPr>
        <w:tabs>
          <w:tab w:val="left" w:pos="7617"/>
        </w:tabs>
        <w:spacing w:before="132"/>
        <w:rPr>
          <w:rFonts w:ascii="Arial" w:eastAsia="Arial" w:hAnsi="Arial" w:cs="Arial"/>
          <w:sz w:val="22"/>
          <w:szCs w:val="22"/>
        </w:rPr>
      </w:pPr>
      <w:r w:rsidRPr="00CF2946">
        <w:rPr>
          <w:rFonts w:ascii="Arial" w:eastAsia="Arial" w:hAnsi="Arial" w:cs="Arial"/>
          <w:sz w:val="22"/>
          <w:szCs w:val="22"/>
        </w:rPr>
        <w:t xml:space="preserve">Facility use during an emergency for </w:t>
      </w:r>
      <w:r w:rsidR="00F25280">
        <w:rPr>
          <w:rFonts w:ascii="Arial" w:eastAsia="Arial" w:hAnsi="Arial" w:cs="Arial"/>
          <w:sz w:val="22"/>
          <w:szCs w:val="22"/>
        </w:rPr>
        <w:t>distributi</w:t>
      </w:r>
      <w:r w:rsidR="00B3549D">
        <w:rPr>
          <w:rFonts w:ascii="Arial" w:eastAsia="Arial" w:hAnsi="Arial" w:cs="Arial"/>
          <w:sz w:val="22"/>
          <w:szCs w:val="22"/>
        </w:rPr>
        <w:t>on of</w:t>
      </w:r>
      <w:r w:rsidR="00F25280">
        <w:rPr>
          <w:rFonts w:ascii="Arial" w:eastAsia="Arial" w:hAnsi="Arial" w:cs="Arial"/>
          <w:sz w:val="22"/>
          <w:szCs w:val="22"/>
        </w:rPr>
        <w:t xml:space="preserve"> life sustaining commodities</w:t>
      </w:r>
      <w:r w:rsidRPr="00CF2946">
        <w:rPr>
          <w:rFonts w:ascii="Arial" w:eastAsia="Arial" w:hAnsi="Arial" w:cs="Arial"/>
          <w:sz w:val="22"/>
          <w:szCs w:val="22"/>
        </w:rPr>
        <w:t xml:space="preserve"> </w:t>
      </w:r>
    </w:p>
    <w:p w14:paraId="540F1639" w14:textId="77777777" w:rsidR="00BB685C" w:rsidRPr="00CF2946" w:rsidRDefault="00BB685C" w:rsidP="000A15CB">
      <w:pPr>
        <w:pStyle w:val="ListParagraph"/>
        <w:widowControl w:val="0"/>
        <w:numPr>
          <w:ilvl w:val="0"/>
          <w:numId w:val="27"/>
        </w:numPr>
        <w:tabs>
          <w:tab w:val="left" w:pos="7617"/>
        </w:tabs>
        <w:spacing w:before="132"/>
        <w:rPr>
          <w:rFonts w:ascii="Arial" w:eastAsia="Arial" w:hAnsi="Arial" w:cs="Arial"/>
          <w:sz w:val="22"/>
          <w:szCs w:val="22"/>
        </w:rPr>
      </w:pPr>
      <w:r w:rsidRPr="00CF2946">
        <w:rPr>
          <w:rFonts w:ascii="Arial" w:eastAsia="Arial" w:hAnsi="Arial" w:cs="Arial"/>
          <w:sz w:val="22"/>
          <w:szCs w:val="22"/>
        </w:rPr>
        <w:t xml:space="preserve">Activation procedures and cooperative actions or individual responsibilities between parties </w:t>
      </w:r>
    </w:p>
    <w:p w14:paraId="61D47AAC" w14:textId="77777777" w:rsidR="00BB685C" w:rsidRPr="00CF2946" w:rsidRDefault="00BB685C" w:rsidP="000A15CB">
      <w:pPr>
        <w:pStyle w:val="ListParagraph"/>
        <w:widowControl w:val="0"/>
        <w:numPr>
          <w:ilvl w:val="0"/>
          <w:numId w:val="27"/>
        </w:numPr>
        <w:tabs>
          <w:tab w:val="left" w:pos="7617"/>
        </w:tabs>
        <w:spacing w:before="132"/>
        <w:rPr>
          <w:rFonts w:ascii="Arial" w:eastAsia="Arial" w:hAnsi="Arial" w:cs="Arial"/>
          <w:sz w:val="22"/>
          <w:szCs w:val="22"/>
        </w:rPr>
      </w:pPr>
      <w:r w:rsidRPr="00CF2946">
        <w:rPr>
          <w:rFonts w:ascii="Arial" w:eastAsia="Arial" w:hAnsi="Arial" w:cs="Arial"/>
          <w:sz w:val="22"/>
          <w:szCs w:val="22"/>
        </w:rPr>
        <w:t xml:space="preserve">Liability between parties for use of the facility </w:t>
      </w:r>
    </w:p>
    <w:p w14:paraId="2F72FCE4" w14:textId="4E38E4EC" w:rsidR="00BB685C" w:rsidRDefault="00BB685C" w:rsidP="000A15CB">
      <w:pPr>
        <w:pStyle w:val="ListParagraph"/>
        <w:widowControl w:val="0"/>
        <w:numPr>
          <w:ilvl w:val="0"/>
          <w:numId w:val="27"/>
        </w:numPr>
        <w:tabs>
          <w:tab w:val="left" w:pos="7617"/>
        </w:tabs>
        <w:spacing w:before="132"/>
        <w:rPr>
          <w:rFonts w:ascii="Arial" w:eastAsia="Arial" w:hAnsi="Arial" w:cs="Arial"/>
          <w:sz w:val="22"/>
          <w:szCs w:val="22"/>
        </w:rPr>
      </w:pPr>
      <w:r w:rsidRPr="00CF2946">
        <w:rPr>
          <w:rFonts w:ascii="Arial" w:eastAsia="Arial" w:hAnsi="Arial" w:cs="Arial"/>
          <w:sz w:val="22"/>
          <w:szCs w:val="22"/>
        </w:rPr>
        <w:t xml:space="preserve">Financial impacts between parties </w:t>
      </w:r>
    </w:p>
    <w:p w14:paraId="77B2FF82" w14:textId="77777777" w:rsidR="00DA4D97" w:rsidRPr="00DA4D97" w:rsidRDefault="00DA4D97" w:rsidP="00DA4D97">
      <w:pPr>
        <w:widowControl w:val="0"/>
        <w:tabs>
          <w:tab w:val="left" w:pos="7617"/>
        </w:tabs>
        <w:spacing w:before="132"/>
        <w:ind w:left="480"/>
        <w:rPr>
          <w:rFonts w:ascii="Arial" w:eastAsia="Arial" w:hAnsi="Arial" w:cs="Arial"/>
          <w:sz w:val="22"/>
          <w:szCs w:val="22"/>
        </w:rPr>
      </w:pPr>
    </w:p>
    <w:p w14:paraId="07B89284" w14:textId="0D4E8240" w:rsidR="0042229E" w:rsidRPr="00A41766" w:rsidRDefault="0042229E" w:rsidP="00525128">
      <w:pPr>
        <w:pStyle w:val="AgmtI"/>
        <w:numPr>
          <w:ilvl w:val="0"/>
          <w:numId w:val="65"/>
        </w:numPr>
      </w:pPr>
      <w:bookmarkStart w:id="522" w:name="_Toc524612084"/>
      <w:bookmarkStart w:id="523" w:name="_Toc524612535"/>
      <w:bookmarkStart w:id="524" w:name="_Toc524685238"/>
      <w:bookmarkStart w:id="525" w:name="_Toc524685357"/>
      <w:bookmarkStart w:id="526" w:name="_Toc526758936"/>
      <w:bookmarkStart w:id="527" w:name="_Toc526759146"/>
      <w:r w:rsidRPr="00A41766">
        <w:t>Term and Termination</w:t>
      </w:r>
      <w:bookmarkEnd w:id="522"/>
      <w:bookmarkEnd w:id="523"/>
      <w:bookmarkEnd w:id="524"/>
      <w:bookmarkEnd w:id="525"/>
      <w:bookmarkEnd w:id="526"/>
      <w:bookmarkEnd w:id="527"/>
    </w:p>
    <w:p w14:paraId="4ED992B1" w14:textId="77777777" w:rsidR="0042229E" w:rsidRDefault="0042229E" w:rsidP="0042229E">
      <w:pPr>
        <w:rPr>
          <w:rFonts w:ascii="Arial" w:hAnsi="Arial" w:cs="Arial"/>
          <w:sz w:val="22"/>
          <w:szCs w:val="22"/>
        </w:rPr>
      </w:pPr>
    </w:p>
    <w:p w14:paraId="0BDD67BF" w14:textId="7E8648EA" w:rsidR="0042229E" w:rsidRPr="00B10AF9" w:rsidRDefault="0042229E" w:rsidP="0042229E">
      <w:pPr>
        <w:rPr>
          <w:rFonts w:ascii="Arial" w:hAnsi="Arial" w:cs="Arial"/>
          <w:sz w:val="22"/>
          <w:szCs w:val="22"/>
        </w:rPr>
      </w:pPr>
      <w:r w:rsidRPr="00B10AF9">
        <w:rPr>
          <w:rFonts w:ascii="Arial" w:hAnsi="Arial" w:cs="Arial"/>
          <w:sz w:val="22"/>
          <w:szCs w:val="22"/>
        </w:rPr>
        <w:t xml:space="preserve">This Agreement is effective as of </w:t>
      </w:r>
      <w:r w:rsidRPr="00966728">
        <w:rPr>
          <w:rFonts w:ascii="Arial" w:hAnsi="Arial" w:cs="Arial"/>
          <w:b/>
          <w:color w:val="00B0F0"/>
          <w:sz w:val="22"/>
          <w:szCs w:val="22"/>
        </w:rPr>
        <w:t>[DATE]</w:t>
      </w:r>
      <w:r>
        <w:rPr>
          <w:rFonts w:ascii="Arial" w:hAnsi="Arial" w:cs="Arial"/>
          <w:sz w:val="22"/>
          <w:szCs w:val="22"/>
        </w:rPr>
        <w:t>.</w:t>
      </w:r>
      <w:r w:rsidRPr="00020629">
        <w:rPr>
          <w:rFonts w:ascii="Arial" w:hAnsi="Arial" w:cs="Arial"/>
          <w:b/>
          <w:color w:val="4472C4" w:themeColor="accent1"/>
          <w:sz w:val="22"/>
          <w:szCs w:val="22"/>
        </w:rPr>
        <w:t xml:space="preserve"> </w:t>
      </w:r>
      <w:r w:rsidRPr="00B10AF9">
        <w:rPr>
          <w:rFonts w:ascii="Arial" w:hAnsi="Arial" w:cs="Arial"/>
          <w:sz w:val="22"/>
          <w:szCs w:val="22"/>
        </w:rPr>
        <w:t xml:space="preserve">It expires on </w:t>
      </w:r>
      <w:r w:rsidRPr="00966728">
        <w:rPr>
          <w:rFonts w:ascii="Arial" w:hAnsi="Arial" w:cs="Arial"/>
          <w:b/>
          <w:color w:val="00B0F0"/>
          <w:sz w:val="22"/>
          <w:szCs w:val="22"/>
        </w:rPr>
        <w:t>[DATE]</w:t>
      </w:r>
      <w:r w:rsidRPr="00966728">
        <w:rPr>
          <w:rFonts w:ascii="Arial" w:hAnsi="Arial" w:cs="Arial"/>
          <w:color w:val="00B0F0"/>
          <w:sz w:val="22"/>
          <w:szCs w:val="22"/>
        </w:rPr>
        <w:t xml:space="preserve"> </w:t>
      </w:r>
      <w:r w:rsidRPr="00B10AF9">
        <w:rPr>
          <w:rFonts w:ascii="Arial" w:hAnsi="Arial" w:cs="Arial"/>
          <w:sz w:val="22"/>
          <w:szCs w:val="22"/>
        </w:rPr>
        <w:t xml:space="preserve">unless terminated sooner. </w:t>
      </w:r>
      <w:r w:rsidRPr="00966728">
        <w:rPr>
          <w:rFonts w:ascii="Arial" w:hAnsi="Arial" w:cs="Arial"/>
          <w:b/>
          <w:color w:val="00B0F0"/>
          <w:sz w:val="22"/>
          <w:szCs w:val="22"/>
        </w:rPr>
        <w:t>[# MONTHS]</w:t>
      </w:r>
      <w:r w:rsidRPr="00020629">
        <w:rPr>
          <w:rFonts w:ascii="Arial" w:hAnsi="Arial" w:cs="Arial"/>
          <w:color w:val="4472C4" w:themeColor="accent1"/>
          <w:sz w:val="22"/>
          <w:szCs w:val="22"/>
        </w:rPr>
        <w:t xml:space="preserve"> </w:t>
      </w:r>
      <w:r w:rsidRPr="00B10AF9">
        <w:rPr>
          <w:rFonts w:ascii="Arial" w:hAnsi="Arial" w:cs="Arial"/>
          <w:sz w:val="22"/>
          <w:szCs w:val="22"/>
        </w:rPr>
        <w:t xml:space="preserve">months prior to expiration, the parties will meet to review the progress and success of the cooperative effort. In connection with such review, the parties may decide to extend this Agreement for an additional period not exceeding </w:t>
      </w:r>
      <w:r w:rsidRPr="00966728">
        <w:rPr>
          <w:rFonts w:ascii="Arial" w:hAnsi="Arial" w:cs="Arial"/>
          <w:b/>
          <w:color w:val="00B0F0"/>
          <w:sz w:val="22"/>
          <w:szCs w:val="22"/>
        </w:rPr>
        <w:t>[# YEARS]</w:t>
      </w:r>
      <w:r w:rsidRPr="00966728">
        <w:rPr>
          <w:rFonts w:ascii="Arial" w:hAnsi="Arial" w:cs="Arial"/>
          <w:color w:val="00B0F0"/>
          <w:sz w:val="22"/>
          <w:szCs w:val="22"/>
        </w:rPr>
        <w:t xml:space="preserve"> </w:t>
      </w:r>
      <w:r w:rsidRPr="00B10AF9">
        <w:rPr>
          <w:rFonts w:ascii="Arial" w:hAnsi="Arial" w:cs="Arial"/>
          <w:sz w:val="22"/>
          <w:szCs w:val="22"/>
        </w:rPr>
        <w:t xml:space="preserve">years, and, if so, shall confirm this </w:t>
      </w:r>
      <w:r w:rsidR="001A2952">
        <w:rPr>
          <w:rFonts w:ascii="Arial" w:hAnsi="Arial" w:cs="Arial"/>
          <w:sz w:val="22"/>
          <w:szCs w:val="22"/>
        </w:rPr>
        <w:t xml:space="preserve">in a </w:t>
      </w:r>
      <w:r w:rsidRPr="00B10AF9">
        <w:rPr>
          <w:rFonts w:ascii="Arial" w:hAnsi="Arial" w:cs="Arial"/>
          <w:sz w:val="22"/>
          <w:szCs w:val="22"/>
        </w:rPr>
        <w:t>signed writing. This Agreement may be terminated by written notification from either party to the other at any time and for any or no reason. To terminate the Agreement, the terminating party will provide notice of its intent to terminate to the other party</w:t>
      </w:r>
      <w:r w:rsidR="00FA215E">
        <w:rPr>
          <w:rFonts w:ascii="Arial" w:hAnsi="Arial" w:cs="Arial"/>
          <w:sz w:val="22"/>
          <w:szCs w:val="22"/>
        </w:rPr>
        <w:t>.</w:t>
      </w:r>
    </w:p>
    <w:p w14:paraId="47E1BCE3" w14:textId="77777777" w:rsidR="0042229E" w:rsidRPr="00B10AF9" w:rsidRDefault="0042229E" w:rsidP="0042229E">
      <w:pPr>
        <w:rPr>
          <w:rFonts w:ascii="Arial" w:hAnsi="Arial" w:cs="Arial"/>
          <w:sz w:val="22"/>
          <w:szCs w:val="22"/>
        </w:rPr>
      </w:pPr>
    </w:p>
    <w:p w14:paraId="3A183AA4" w14:textId="574CA674" w:rsidR="0042229E" w:rsidRDefault="0042229E" w:rsidP="0042229E">
      <w:pPr>
        <w:rPr>
          <w:rFonts w:ascii="Arial" w:hAnsi="Arial" w:cs="Arial"/>
          <w:sz w:val="22"/>
          <w:szCs w:val="22"/>
        </w:rPr>
      </w:pPr>
      <w:r w:rsidRPr="00B10AF9">
        <w:rPr>
          <w:rFonts w:ascii="Arial" w:hAnsi="Arial" w:cs="Arial"/>
          <w:sz w:val="22"/>
          <w:szCs w:val="22"/>
        </w:rPr>
        <w:t>If this Agreement terminates</w:t>
      </w:r>
      <w:r w:rsidRPr="0042158B">
        <w:rPr>
          <w:rFonts w:ascii="Arial" w:hAnsi="Arial" w:cs="Arial"/>
          <w:b/>
          <w:color w:val="4472C4" w:themeColor="accent1"/>
          <w:sz w:val="22"/>
          <w:szCs w:val="22"/>
        </w:rPr>
        <w:t xml:space="preserve">, </w:t>
      </w:r>
      <w:r w:rsidRPr="00966728">
        <w:rPr>
          <w:rFonts w:ascii="Arial" w:eastAsia="Arial" w:hAnsi="Arial" w:cs="Arial"/>
          <w:b/>
          <w:color w:val="00B0F0"/>
          <w:sz w:val="22"/>
          <w:szCs w:val="22"/>
        </w:rPr>
        <w:t>[JURISDICTION]</w:t>
      </w:r>
      <w:r w:rsidRPr="00966728">
        <w:rPr>
          <w:rFonts w:ascii="Arial" w:hAnsi="Arial" w:cs="Arial"/>
          <w:color w:val="00B0F0"/>
          <w:sz w:val="22"/>
          <w:szCs w:val="22"/>
        </w:rPr>
        <w:t xml:space="preserve"> </w:t>
      </w:r>
      <w:r w:rsidRPr="00B10AF9">
        <w:rPr>
          <w:rFonts w:ascii="Arial" w:hAnsi="Arial" w:cs="Arial"/>
          <w:sz w:val="22"/>
          <w:szCs w:val="22"/>
        </w:rPr>
        <w:t xml:space="preserve">will promptly remove any equipment or other supplies from </w:t>
      </w:r>
      <w:r w:rsidR="001A2952">
        <w:rPr>
          <w:rFonts w:ascii="Arial" w:hAnsi="Arial" w:cs="Arial"/>
          <w:sz w:val="22"/>
          <w:szCs w:val="22"/>
        </w:rPr>
        <w:t>S</w:t>
      </w:r>
      <w:r w:rsidRPr="00B10AF9">
        <w:rPr>
          <w:rFonts w:ascii="Arial" w:hAnsi="Arial" w:cs="Arial"/>
          <w:sz w:val="22"/>
          <w:szCs w:val="22"/>
        </w:rPr>
        <w:t xml:space="preserve">torage </w:t>
      </w:r>
      <w:r w:rsidR="001A2952">
        <w:rPr>
          <w:rFonts w:ascii="Arial" w:hAnsi="Arial" w:cs="Arial"/>
          <w:sz w:val="22"/>
          <w:szCs w:val="22"/>
        </w:rPr>
        <w:t>A</w:t>
      </w:r>
      <w:r w:rsidRPr="00B10AF9">
        <w:rPr>
          <w:rFonts w:ascii="Arial" w:hAnsi="Arial" w:cs="Arial"/>
          <w:sz w:val="22"/>
          <w:szCs w:val="22"/>
        </w:rPr>
        <w:t xml:space="preserve">reas or areas of the </w:t>
      </w:r>
      <w:r w:rsidR="001A2952">
        <w:rPr>
          <w:rFonts w:ascii="Arial" w:hAnsi="Arial" w:cs="Arial"/>
          <w:sz w:val="22"/>
          <w:szCs w:val="22"/>
        </w:rPr>
        <w:t>F</w:t>
      </w:r>
      <w:r w:rsidRPr="00B10AF9">
        <w:rPr>
          <w:rFonts w:ascii="Arial" w:hAnsi="Arial" w:cs="Arial"/>
          <w:sz w:val="22"/>
          <w:szCs w:val="22"/>
        </w:rPr>
        <w:t>acility where</w:t>
      </w:r>
      <w:r w:rsidR="001A2952">
        <w:rPr>
          <w:rFonts w:ascii="Arial" w:hAnsi="Arial" w:cs="Arial"/>
          <w:sz w:val="22"/>
          <w:szCs w:val="22"/>
        </w:rPr>
        <w:t xml:space="preserve"> their</w:t>
      </w:r>
      <w:r w:rsidRPr="00B10AF9">
        <w:rPr>
          <w:rFonts w:ascii="Arial" w:hAnsi="Arial" w:cs="Arial"/>
          <w:sz w:val="22"/>
          <w:szCs w:val="22"/>
        </w:rPr>
        <w:t xml:space="preserve"> supplies are housed. </w:t>
      </w:r>
    </w:p>
    <w:p w14:paraId="4E8E67D0" w14:textId="77777777" w:rsidR="0042229E" w:rsidRDefault="0042229E" w:rsidP="0042229E">
      <w:pPr>
        <w:rPr>
          <w:rFonts w:ascii="Arial" w:hAnsi="Arial" w:cs="Arial"/>
          <w:sz w:val="22"/>
          <w:szCs w:val="22"/>
        </w:rPr>
      </w:pPr>
    </w:p>
    <w:p w14:paraId="48318648" w14:textId="357723D4" w:rsidR="0042229E" w:rsidRPr="00B10AF9" w:rsidRDefault="0042229E" w:rsidP="00C638AB">
      <w:pPr>
        <w:rPr>
          <w:rFonts w:ascii="Arial" w:hAnsi="Arial" w:cs="Arial"/>
          <w:sz w:val="22"/>
          <w:szCs w:val="22"/>
        </w:rPr>
      </w:pPr>
      <w:r w:rsidRPr="00966728">
        <w:rPr>
          <w:rFonts w:ascii="Arial" w:eastAsia="Arial" w:hAnsi="Arial" w:cs="Arial"/>
          <w:b/>
          <w:color w:val="00B0F0"/>
          <w:sz w:val="22"/>
          <w:szCs w:val="22"/>
        </w:rPr>
        <w:t>[JURISDICTION]</w:t>
      </w:r>
      <w:r w:rsidRPr="00966728">
        <w:rPr>
          <w:rFonts w:ascii="Arial" w:hAnsi="Arial" w:cs="Arial"/>
          <w:color w:val="00B0F0"/>
          <w:sz w:val="22"/>
          <w:szCs w:val="22"/>
        </w:rPr>
        <w:t xml:space="preserve"> </w:t>
      </w:r>
      <w:r w:rsidRPr="00A41766">
        <w:rPr>
          <w:rFonts w:ascii="Arial" w:hAnsi="Arial" w:cs="Arial"/>
          <w:sz w:val="22"/>
          <w:szCs w:val="22"/>
        </w:rPr>
        <w:t xml:space="preserve">and </w:t>
      </w:r>
      <w:r w:rsidRPr="00966728">
        <w:rPr>
          <w:rFonts w:ascii="Arial" w:hAnsi="Arial" w:cs="Arial"/>
          <w:b/>
          <w:color w:val="00B0F0"/>
          <w:sz w:val="22"/>
          <w:szCs w:val="22"/>
        </w:rPr>
        <w:t xml:space="preserve">[FACILITY OWNER] </w:t>
      </w:r>
      <w:r w:rsidRPr="002768CD">
        <w:rPr>
          <w:rFonts w:ascii="Arial" w:hAnsi="Arial" w:cs="Arial"/>
          <w:sz w:val="22"/>
          <w:szCs w:val="22"/>
        </w:rPr>
        <w:t>both agree that this agreement may be void if the</w:t>
      </w:r>
      <w:r w:rsidRPr="002768CD">
        <w:rPr>
          <w:rFonts w:ascii="Arial" w:hAnsi="Arial" w:cs="Arial"/>
          <w:b/>
          <w:sz w:val="22"/>
          <w:szCs w:val="22"/>
        </w:rPr>
        <w:t xml:space="preserve"> </w:t>
      </w:r>
      <w:r w:rsidR="00AD1B43">
        <w:rPr>
          <w:rFonts w:ascii="Arial" w:hAnsi="Arial" w:cs="Arial"/>
          <w:sz w:val="22"/>
          <w:szCs w:val="22"/>
        </w:rPr>
        <w:t>f</w:t>
      </w:r>
      <w:r w:rsidR="001A2952" w:rsidRPr="00AD1B43">
        <w:rPr>
          <w:rFonts w:ascii="Arial" w:hAnsi="Arial" w:cs="Arial"/>
          <w:sz w:val="22"/>
          <w:szCs w:val="22"/>
        </w:rPr>
        <w:t>acility</w:t>
      </w:r>
      <w:r w:rsidRPr="002768CD">
        <w:rPr>
          <w:rFonts w:ascii="Arial" w:hAnsi="Arial" w:cs="Arial"/>
          <w:sz w:val="22"/>
          <w:szCs w:val="22"/>
        </w:rPr>
        <w:t xml:space="preserve"> is unable to provide the necessary space and services to </w:t>
      </w:r>
      <w:r w:rsidRPr="00966728">
        <w:rPr>
          <w:rFonts w:ascii="Arial" w:eastAsia="Arial" w:hAnsi="Arial" w:cs="Arial"/>
          <w:b/>
          <w:color w:val="00B0F0"/>
          <w:sz w:val="22"/>
          <w:szCs w:val="22"/>
        </w:rPr>
        <w:t>[JURISDICTION]</w:t>
      </w:r>
      <w:r w:rsidRPr="00966728">
        <w:rPr>
          <w:rFonts w:ascii="Arial" w:hAnsi="Arial" w:cs="Arial"/>
          <w:color w:val="00B0F0"/>
          <w:sz w:val="22"/>
          <w:szCs w:val="22"/>
        </w:rPr>
        <w:t xml:space="preserve"> </w:t>
      </w:r>
      <w:r w:rsidRPr="002768CD">
        <w:rPr>
          <w:rFonts w:ascii="Arial" w:eastAsia="Arial" w:hAnsi="Arial" w:cs="Arial"/>
          <w:sz w:val="22"/>
          <w:szCs w:val="22"/>
        </w:rPr>
        <w:t xml:space="preserve">in the event of an emergency. </w:t>
      </w:r>
    </w:p>
    <w:p w14:paraId="5E2508C7" w14:textId="77777777" w:rsidR="0042229E" w:rsidRPr="00C638AB" w:rsidRDefault="0042229E" w:rsidP="00C638AB">
      <w:pPr>
        <w:widowControl w:val="0"/>
        <w:tabs>
          <w:tab w:val="left" w:pos="7617"/>
        </w:tabs>
        <w:spacing w:before="132"/>
        <w:rPr>
          <w:rFonts w:ascii="Arial" w:eastAsia="Arial" w:hAnsi="Arial" w:cs="Arial"/>
          <w:sz w:val="22"/>
          <w:szCs w:val="22"/>
        </w:rPr>
      </w:pPr>
    </w:p>
    <w:p w14:paraId="695C7996" w14:textId="0881677D" w:rsidR="00BB685C" w:rsidRPr="007D1097" w:rsidRDefault="00BB685C" w:rsidP="00525128">
      <w:pPr>
        <w:pStyle w:val="AgmtI"/>
        <w:numPr>
          <w:ilvl w:val="0"/>
          <w:numId w:val="65"/>
        </w:numPr>
      </w:pPr>
      <w:bookmarkStart w:id="528" w:name="_Toc519236598"/>
      <w:bookmarkStart w:id="529" w:name="_Toc520725603"/>
      <w:bookmarkStart w:id="530" w:name="_Toc520726485"/>
      <w:bookmarkStart w:id="531" w:name="_Toc520797051"/>
      <w:bookmarkStart w:id="532" w:name="_Toc520798934"/>
      <w:bookmarkStart w:id="533" w:name="_Toc521071413"/>
      <w:bookmarkStart w:id="534" w:name="_Toc521071730"/>
      <w:bookmarkStart w:id="535" w:name="_Toc524612085"/>
      <w:bookmarkStart w:id="536" w:name="_Toc524612536"/>
      <w:bookmarkStart w:id="537" w:name="_Toc524685239"/>
      <w:bookmarkStart w:id="538" w:name="_Toc524685358"/>
      <w:bookmarkStart w:id="539" w:name="_Toc526758937"/>
      <w:bookmarkStart w:id="540" w:name="_Toc526759147"/>
      <w:r w:rsidRPr="007D1097">
        <w:t>Facility Information</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1BB169A1" w14:textId="77777777" w:rsidR="00BB685C" w:rsidRPr="00B92DF8" w:rsidRDefault="00BB685C" w:rsidP="00BB685C">
      <w:pPr>
        <w:rPr>
          <w:rFonts w:ascii="Arial" w:hAnsi="Arial" w:cs="Arial"/>
        </w:rPr>
      </w:pPr>
    </w:p>
    <w:p w14:paraId="6944928E" w14:textId="45959D24" w:rsidR="00A175AE" w:rsidRPr="00430419" w:rsidRDefault="00A175AE" w:rsidP="00BB685C">
      <w:pPr>
        <w:rPr>
          <w:rFonts w:ascii="Arial" w:hAnsi="Arial" w:cs="Arial"/>
          <w:b/>
          <w:bCs/>
          <w:color w:val="00B0F0"/>
          <w:sz w:val="22"/>
          <w:szCs w:val="22"/>
        </w:rPr>
      </w:pPr>
      <w:r w:rsidRPr="00430419">
        <w:rPr>
          <w:rFonts w:ascii="Arial" w:hAnsi="Arial" w:cs="Arial"/>
          <w:b/>
          <w:bCs/>
          <w:color w:val="00B0F0"/>
          <w:sz w:val="22"/>
          <w:szCs w:val="22"/>
        </w:rPr>
        <w:t>[INCLUDE A BRIEF DESCRIPTION OF THE FACILITY]</w:t>
      </w:r>
    </w:p>
    <w:p w14:paraId="558AE195" w14:textId="028BC147" w:rsidR="009830C7" w:rsidRPr="00430419" w:rsidRDefault="00123B89" w:rsidP="00BB685C">
      <w:pPr>
        <w:rPr>
          <w:rFonts w:ascii="Arial" w:hAnsi="Arial" w:cs="Arial"/>
          <w:sz w:val="22"/>
          <w:szCs w:val="22"/>
        </w:rPr>
      </w:pPr>
      <w:r w:rsidRPr="00430419">
        <w:rPr>
          <w:rFonts w:ascii="Arial" w:hAnsi="Arial" w:cs="Arial"/>
          <w:sz w:val="22"/>
          <w:szCs w:val="22"/>
        </w:rPr>
        <w:t xml:space="preserve"> </w:t>
      </w:r>
    </w:p>
    <w:p w14:paraId="002DFBD1" w14:textId="13EEC6A4" w:rsidR="00BB685C" w:rsidRDefault="00BB685C" w:rsidP="00BB685C">
      <w:pPr>
        <w:rPr>
          <w:rFonts w:ascii="Arial" w:hAnsi="Arial" w:cs="Arial"/>
          <w:sz w:val="22"/>
          <w:szCs w:val="22"/>
        </w:rPr>
      </w:pPr>
      <w:r w:rsidRPr="001C7589">
        <w:rPr>
          <w:rFonts w:ascii="Arial" w:hAnsi="Arial" w:cs="Arial"/>
          <w:sz w:val="22"/>
          <w:szCs w:val="22"/>
        </w:rPr>
        <w:t xml:space="preserve">Contact information for the </w:t>
      </w:r>
      <w:r w:rsidR="0057335D" w:rsidRPr="001C7589">
        <w:rPr>
          <w:rFonts w:ascii="Arial" w:hAnsi="Arial" w:cs="Arial"/>
          <w:sz w:val="22"/>
          <w:szCs w:val="22"/>
        </w:rPr>
        <w:t>P</w:t>
      </w:r>
      <w:r w:rsidRPr="001C7589">
        <w:rPr>
          <w:rFonts w:ascii="Arial" w:hAnsi="Arial" w:cs="Arial"/>
          <w:sz w:val="22"/>
          <w:szCs w:val="22"/>
        </w:rPr>
        <w:t>arties is provided in Attachment A. All facilities covered by this agreement are listed in Attachment B. Maps</w:t>
      </w:r>
      <w:r w:rsidR="005D6F88" w:rsidRPr="001C7589">
        <w:rPr>
          <w:rFonts w:ascii="Arial" w:hAnsi="Arial" w:cs="Arial"/>
          <w:sz w:val="22"/>
          <w:szCs w:val="22"/>
        </w:rPr>
        <w:t xml:space="preserve"> and floorplans are available in</w:t>
      </w:r>
      <w:r w:rsidRPr="001C7589">
        <w:rPr>
          <w:rFonts w:ascii="Arial" w:hAnsi="Arial" w:cs="Arial"/>
          <w:sz w:val="22"/>
          <w:szCs w:val="22"/>
        </w:rPr>
        <w:t xml:space="preserve"> </w:t>
      </w:r>
      <w:r w:rsidRPr="00430419">
        <w:rPr>
          <w:rFonts w:ascii="Arial" w:hAnsi="Arial" w:cs="Arial"/>
          <w:iCs/>
          <w:sz w:val="22"/>
          <w:szCs w:val="22"/>
        </w:rPr>
        <w:t>Attachment</w:t>
      </w:r>
      <w:r w:rsidR="005D6F88" w:rsidRPr="00430419">
        <w:rPr>
          <w:rFonts w:ascii="Arial" w:hAnsi="Arial" w:cs="Arial"/>
          <w:iCs/>
          <w:sz w:val="22"/>
          <w:szCs w:val="22"/>
        </w:rPr>
        <w:t xml:space="preserve"> </w:t>
      </w:r>
      <w:r w:rsidR="001C7589" w:rsidRPr="00430419">
        <w:rPr>
          <w:rFonts w:ascii="Arial" w:hAnsi="Arial" w:cs="Arial"/>
          <w:iCs/>
          <w:sz w:val="22"/>
          <w:szCs w:val="22"/>
        </w:rPr>
        <w:t>C</w:t>
      </w:r>
      <w:r w:rsidR="005D6F88" w:rsidRPr="001C7589">
        <w:rPr>
          <w:rFonts w:ascii="Arial" w:hAnsi="Arial" w:cs="Arial"/>
          <w:i/>
          <w:sz w:val="22"/>
          <w:szCs w:val="22"/>
        </w:rPr>
        <w:t xml:space="preserve">. </w:t>
      </w:r>
      <w:r w:rsidR="005D6F88" w:rsidRPr="00430419">
        <w:rPr>
          <w:rFonts w:ascii="Arial" w:hAnsi="Arial" w:cs="Arial"/>
          <w:iCs/>
          <w:sz w:val="22"/>
          <w:szCs w:val="22"/>
        </w:rPr>
        <w:t>Facility Inspection Form</w:t>
      </w:r>
      <w:r w:rsidR="001C7589" w:rsidRPr="00430419">
        <w:rPr>
          <w:rFonts w:ascii="Arial" w:hAnsi="Arial" w:cs="Arial"/>
          <w:iCs/>
          <w:sz w:val="22"/>
          <w:szCs w:val="22"/>
        </w:rPr>
        <w:t xml:space="preserve"> available as Attachment D.</w:t>
      </w:r>
    </w:p>
    <w:p w14:paraId="7C8EC364" w14:textId="363E1B93" w:rsidR="00806517" w:rsidRDefault="00806517" w:rsidP="00BB685C">
      <w:pPr>
        <w:rPr>
          <w:rFonts w:ascii="Arial" w:hAnsi="Arial" w:cs="Arial"/>
          <w:sz w:val="22"/>
          <w:szCs w:val="22"/>
        </w:rPr>
      </w:pPr>
    </w:p>
    <w:p w14:paraId="067D0698" w14:textId="77777777" w:rsidR="00BB685C" w:rsidRPr="007D1097" w:rsidRDefault="00BB685C" w:rsidP="000A15CB">
      <w:pPr>
        <w:pStyle w:val="AgmtA"/>
        <w:numPr>
          <w:ilvl w:val="0"/>
          <w:numId w:val="58"/>
        </w:numPr>
      </w:pPr>
      <w:bookmarkStart w:id="541" w:name="_Toc519236600"/>
      <w:bookmarkStart w:id="542" w:name="_Toc520725605"/>
      <w:bookmarkStart w:id="543" w:name="_Toc520726487"/>
      <w:bookmarkStart w:id="544" w:name="_Toc520797053"/>
      <w:bookmarkStart w:id="545" w:name="_Toc520798936"/>
      <w:bookmarkStart w:id="546" w:name="_Toc521071415"/>
      <w:bookmarkStart w:id="547" w:name="_Toc521071732"/>
      <w:bookmarkStart w:id="548" w:name="_Toc524612087"/>
      <w:bookmarkStart w:id="549" w:name="_Toc524612538"/>
      <w:bookmarkStart w:id="550" w:name="_Toc524685241"/>
      <w:bookmarkStart w:id="551" w:name="_Toc524685360"/>
      <w:bookmarkStart w:id="552" w:name="_Toc526758939"/>
      <w:bookmarkStart w:id="553" w:name="_Toc526759149"/>
      <w:r w:rsidRPr="007D1097">
        <w:t>Facility Use</w:t>
      </w:r>
      <w:bookmarkEnd w:id="541"/>
      <w:bookmarkEnd w:id="542"/>
      <w:bookmarkEnd w:id="543"/>
      <w:bookmarkEnd w:id="544"/>
      <w:bookmarkEnd w:id="545"/>
      <w:bookmarkEnd w:id="546"/>
      <w:bookmarkEnd w:id="547"/>
      <w:bookmarkEnd w:id="548"/>
      <w:bookmarkEnd w:id="549"/>
      <w:bookmarkEnd w:id="550"/>
      <w:bookmarkEnd w:id="551"/>
      <w:bookmarkEnd w:id="552"/>
      <w:bookmarkEnd w:id="553"/>
    </w:p>
    <w:p w14:paraId="0572B06A" w14:textId="77777777" w:rsidR="00BB685C" w:rsidRPr="00B10AF9" w:rsidRDefault="00BB685C" w:rsidP="00BB685C">
      <w:pPr>
        <w:spacing w:before="2"/>
        <w:ind w:left="120" w:right="55"/>
        <w:rPr>
          <w:rFonts w:ascii="Arial" w:hAnsi="Arial" w:cs="Arial"/>
          <w:sz w:val="22"/>
          <w:szCs w:val="22"/>
        </w:rPr>
      </w:pPr>
    </w:p>
    <w:p w14:paraId="1BE69905" w14:textId="258AD471" w:rsidR="00BB685C" w:rsidRPr="00B10AF9" w:rsidRDefault="00BB685C" w:rsidP="00BB685C">
      <w:pPr>
        <w:rPr>
          <w:rFonts w:ascii="Arial" w:hAnsi="Arial" w:cs="Arial"/>
          <w:sz w:val="22"/>
          <w:szCs w:val="22"/>
        </w:rPr>
      </w:pPr>
      <w:r w:rsidRPr="00966728">
        <w:rPr>
          <w:rFonts w:ascii="Arial" w:hAnsi="Arial" w:cs="Arial"/>
          <w:b/>
          <w:color w:val="00B0F0"/>
          <w:sz w:val="22"/>
          <w:szCs w:val="22"/>
        </w:rPr>
        <w:t>[FACILITY OWNER</w:t>
      </w:r>
      <w:r w:rsidRPr="00BB47AB">
        <w:rPr>
          <w:rFonts w:ascii="Arial" w:hAnsi="Arial" w:cs="Arial"/>
          <w:b/>
          <w:color w:val="4472C4" w:themeColor="accent1"/>
          <w:sz w:val="22"/>
          <w:szCs w:val="22"/>
        </w:rPr>
        <w:t>]</w:t>
      </w:r>
      <w:r w:rsidRPr="00BB47AB">
        <w:rPr>
          <w:rFonts w:ascii="Arial" w:hAnsi="Arial" w:cs="Arial"/>
          <w:color w:val="4472C4" w:themeColor="accent1"/>
          <w:sz w:val="22"/>
          <w:szCs w:val="22"/>
        </w:rPr>
        <w:t xml:space="preserve"> </w:t>
      </w:r>
      <w:r w:rsidRPr="00B10AF9">
        <w:rPr>
          <w:rFonts w:ascii="Arial" w:hAnsi="Arial" w:cs="Arial"/>
          <w:sz w:val="22"/>
          <w:szCs w:val="22"/>
        </w:rPr>
        <w:t xml:space="preserve">authorizes </w:t>
      </w:r>
      <w:r w:rsidRPr="00966728">
        <w:rPr>
          <w:rFonts w:ascii="Arial" w:hAnsi="Arial" w:cs="Arial"/>
          <w:b/>
          <w:color w:val="00B0F0"/>
          <w:sz w:val="22"/>
          <w:szCs w:val="22"/>
        </w:rPr>
        <w:t xml:space="preserve">[JURISDICTION] </w:t>
      </w:r>
      <w:r w:rsidRPr="00B10AF9">
        <w:rPr>
          <w:rFonts w:ascii="Arial" w:hAnsi="Arial" w:cs="Arial"/>
          <w:sz w:val="22"/>
          <w:szCs w:val="22"/>
        </w:rPr>
        <w:t xml:space="preserve">to use </w:t>
      </w:r>
      <w:r w:rsidR="005D6F88">
        <w:rPr>
          <w:rFonts w:ascii="Arial" w:hAnsi="Arial" w:cs="Arial"/>
          <w:sz w:val="22"/>
          <w:szCs w:val="22"/>
        </w:rPr>
        <w:t xml:space="preserve">the </w:t>
      </w:r>
      <w:r w:rsidR="0057335D">
        <w:rPr>
          <w:rFonts w:ascii="Arial" w:hAnsi="Arial" w:cs="Arial"/>
          <w:sz w:val="22"/>
          <w:szCs w:val="22"/>
        </w:rPr>
        <w:t xml:space="preserve">agreed upon </w:t>
      </w:r>
      <w:r w:rsidRPr="00B10AF9">
        <w:rPr>
          <w:rFonts w:ascii="Arial" w:hAnsi="Arial" w:cs="Arial"/>
          <w:sz w:val="22"/>
          <w:szCs w:val="22"/>
        </w:rPr>
        <w:t>areas</w:t>
      </w:r>
      <w:r w:rsidR="00A25E37">
        <w:rPr>
          <w:rFonts w:ascii="Arial" w:hAnsi="Arial" w:cs="Arial"/>
          <w:sz w:val="22"/>
          <w:szCs w:val="22"/>
        </w:rPr>
        <w:t xml:space="preserve"> </w:t>
      </w:r>
      <w:r w:rsidR="005D6F88">
        <w:rPr>
          <w:rFonts w:ascii="Arial" w:hAnsi="Arial" w:cs="Arial"/>
          <w:sz w:val="22"/>
          <w:szCs w:val="22"/>
        </w:rPr>
        <w:t xml:space="preserve">identified in </w:t>
      </w:r>
      <w:r w:rsidR="005D6F88" w:rsidRPr="005D6F88">
        <w:rPr>
          <w:rFonts w:ascii="Arial" w:hAnsi="Arial" w:cs="Arial"/>
          <w:i/>
          <w:sz w:val="22"/>
          <w:szCs w:val="22"/>
        </w:rPr>
        <w:t>Attachment B. Facilities Cover by this Agreement</w:t>
      </w:r>
      <w:r w:rsidR="005D6F88">
        <w:rPr>
          <w:rFonts w:ascii="Arial" w:hAnsi="Arial" w:cs="Arial"/>
          <w:sz w:val="22"/>
          <w:szCs w:val="22"/>
        </w:rPr>
        <w:t xml:space="preserve"> </w:t>
      </w:r>
      <w:r w:rsidRPr="00B10AF9">
        <w:rPr>
          <w:rFonts w:ascii="Arial" w:hAnsi="Arial" w:cs="Arial"/>
          <w:sz w:val="22"/>
          <w:szCs w:val="22"/>
        </w:rPr>
        <w:t xml:space="preserve">for use as a </w:t>
      </w:r>
      <w:r w:rsidR="00B3549D">
        <w:rPr>
          <w:rFonts w:ascii="Arial" w:hAnsi="Arial" w:cs="Arial"/>
          <w:sz w:val="22"/>
          <w:szCs w:val="22"/>
        </w:rPr>
        <w:t>C-POD site</w:t>
      </w:r>
      <w:r w:rsidRPr="00B10AF9">
        <w:rPr>
          <w:rFonts w:ascii="Arial" w:hAnsi="Arial" w:cs="Arial"/>
          <w:sz w:val="22"/>
          <w:szCs w:val="22"/>
        </w:rPr>
        <w:t xml:space="preserve">. </w:t>
      </w:r>
    </w:p>
    <w:p w14:paraId="7889055E" w14:textId="4DF29FB2" w:rsidR="00BB685C" w:rsidRPr="00B10AF9" w:rsidRDefault="00BB685C" w:rsidP="00BB685C">
      <w:pPr>
        <w:rPr>
          <w:rFonts w:ascii="Arial" w:hAnsi="Arial" w:cs="Arial"/>
          <w:sz w:val="22"/>
          <w:szCs w:val="22"/>
        </w:rPr>
      </w:pPr>
    </w:p>
    <w:p w14:paraId="3B9FDBF6" w14:textId="187E40D2" w:rsidR="00BB685C" w:rsidRPr="00B10AF9" w:rsidRDefault="00234D2E" w:rsidP="00BB685C">
      <w:pPr>
        <w:rPr>
          <w:rFonts w:ascii="Arial" w:hAnsi="Arial" w:cs="Arial"/>
          <w:sz w:val="22"/>
          <w:szCs w:val="22"/>
        </w:rPr>
      </w:pPr>
      <w:r>
        <w:rPr>
          <w:rFonts w:ascii="Arial" w:hAnsi="Arial" w:cs="Arial"/>
          <w:b/>
          <w:noProof/>
          <w:color w:val="395D7A"/>
        </w:rPr>
        <mc:AlternateContent>
          <mc:Choice Requires="wps">
            <w:drawing>
              <wp:anchor distT="0" distB="0" distL="114300" distR="114300" simplePos="0" relativeHeight="251699200" behindDoc="0" locked="0" layoutInCell="1" allowOverlap="1" wp14:anchorId="0EF778DE" wp14:editId="402CBDBD">
                <wp:simplePos x="0" y="0"/>
                <wp:positionH relativeFrom="column">
                  <wp:posOffset>-425231</wp:posOffset>
                </wp:positionH>
                <wp:positionV relativeFrom="paragraph">
                  <wp:posOffset>-220608</wp:posOffset>
                </wp:positionV>
                <wp:extent cx="362607" cy="583324"/>
                <wp:effectExtent l="0" t="0" r="5715" b="1270"/>
                <wp:wrapNone/>
                <wp:docPr id="48" name="Rectangle 48"/>
                <wp:cNvGraphicFramePr/>
                <a:graphic xmlns:a="http://schemas.openxmlformats.org/drawingml/2006/main">
                  <a:graphicData uri="http://schemas.microsoft.com/office/word/2010/wordprocessingShape">
                    <wps:wsp>
                      <wps:cNvSpPr/>
                      <wps:spPr>
                        <a:xfrm>
                          <a:off x="0" y="0"/>
                          <a:ext cx="362607" cy="5833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B3183A" id="Rectangle 48" o:spid="_x0000_s1026" style="position:absolute;margin-left:-33.5pt;margin-top:-17.35pt;width:28.55pt;height:45.9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fBkwIAAIUFAAAOAAAAZHJzL2Uyb0RvYy54bWysVEtv2zAMvg/YfxB0X+2k6SuoUwQtOgwo&#10;2qLt0LMiS7EAWdQkJU7260dJttN1xQ7DclBE8ePHh0leXu1aTbbCeQWmopOjkhJhONTKrCv6/eX2&#10;yzklPjBTMw1GVHQvPL1afP502dm5mEIDuhaOIInx885WtAnBzovC80a0zB+BFQaVElzLAopuXdSO&#10;dcje6mJalqdFB662DrjwHl9vspIuEr+UgocHKb0IRFcUYwvpdOlcxbNYXLL52jHbKN6Hwf4hipYp&#10;g05HqhsWGNk49QdVq7gDDzIccWgLkFJxkXLAbCblu2yeG2ZFygWL4+1YJv//aPn99tERVVd0hl/K&#10;sBa/0RNWjZm1FgTfsECd9XPEPdtH10serzHbnXRt/Mc8yC4VdT8WVewC4fh4fDo9Lc8o4ag6OT8+&#10;ns4iZ3Ewts6HrwJaEi8Vdeg9lZJt73zI0AESfXnQqr5VWich9om41o5sGX7h1XrSk/+G0iZiDUSr&#10;TBhfiphXziTdwl6LiNPmSUgsCcY+TYGkZjw4YZwLEyZZ1bBaZN8nJf4G70NYKdFEGJkl+h+5e4IB&#10;mUkG7hxlj4+mIvXyaFz+LbBsPFokz2DCaNwqA+4jAo1Z9Z4zfihSLk2s0grqPTaMgzxJ3vJbhZ/t&#10;jvnwyByODg4ZroPwgIfU0FUU+hslDbifH71HPHY0ainpcBQr6n9smBOU6G8Ge/1iMpvF2U3C7ORs&#10;ioJ7q1m91ZhNew3YCxNcPJana8QHPVylg/YVt8YyekUVMxx9V5QHNwjXIa8I3DtcLJcJhvNqWbgz&#10;z5ZH8ljV2JYvu1fmbN+7AZv+HoaxZfN3LZyx0dLAchNAqtTfh7r29cZZT43T76W4TN7KCXXYnotf&#10;AAAA//8DAFBLAwQUAAYACAAAACEA9dqvV+YAAAAOAQAADwAAAGRycy9kb3ducmV2LnhtbEyPT0/D&#10;MAzF70h8h8hIXFCXssDKuqYTf4TEhQNjmnbM2tBEa5yqydqOT485wcWyZfu99yvWk2vZoPtgPUq4&#10;naXANFa+tthI2H6+Jg/AQlRYq9ajlnDWAdbl5UWh8tqP+KGHTWwYiWDIlQQTY5dzHiqjnQoz32mk&#10;3ZfvnYo09g2vezWSuGv5PE0X3CmL5GBUp5+Nro6bk5PwfhbibbgRx3FrRWO/+f5pZ7yU11fTy4rK&#10;4wpY1FP8+4BfBsoPJQU7+BPWgbUSkkVGQJEacZcBo4tkuQR2kHCfzYGXBf+PUf4AAAD//wMAUEsB&#10;Ai0AFAAGAAgAAAAhALaDOJL+AAAA4QEAABMAAAAAAAAAAAAAAAAAAAAAAFtDb250ZW50X1R5cGVz&#10;XS54bWxQSwECLQAUAAYACAAAACEAOP0h/9YAAACUAQAACwAAAAAAAAAAAAAAAAAvAQAAX3JlbHMv&#10;LnJlbHNQSwECLQAUAAYACAAAACEA8ymHwZMCAACFBQAADgAAAAAAAAAAAAAAAAAuAgAAZHJzL2Uy&#10;b0RvYy54bWxQSwECLQAUAAYACAAAACEA9dqvV+YAAAAOAQAADwAAAAAAAAAAAAAAAADtBAAAZHJz&#10;L2Rvd25yZXYueG1sUEsFBgAAAAAEAAQA8wAAAAAGAAAAAA==&#10;" fillcolor="white [3212]" stroked="f" strokeweight="1pt"/>
            </w:pict>
          </mc:Fallback>
        </mc:AlternateContent>
      </w:r>
      <w:r w:rsidR="00BB685C" w:rsidRPr="00966728">
        <w:rPr>
          <w:rFonts w:ascii="Arial" w:hAnsi="Arial" w:cs="Arial"/>
          <w:b/>
          <w:color w:val="00B0F0"/>
          <w:sz w:val="22"/>
          <w:szCs w:val="22"/>
        </w:rPr>
        <w:t>[FACILITY OWNER]</w:t>
      </w:r>
      <w:r w:rsidR="00BB685C" w:rsidRPr="00966728">
        <w:rPr>
          <w:rFonts w:ascii="Arial" w:hAnsi="Arial" w:cs="Arial"/>
          <w:color w:val="00B0F0"/>
          <w:sz w:val="22"/>
          <w:szCs w:val="22"/>
        </w:rPr>
        <w:t xml:space="preserve"> </w:t>
      </w:r>
      <w:r w:rsidR="00BB685C" w:rsidRPr="00B10AF9">
        <w:rPr>
          <w:rFonts w:ascii="Arial" w:hAnsi="Arial" w:cs="Arial"/>
          <w:sz w:val="22"/>
          <w:szCs w:val="22"/>
        </w:rPr>
        <w:t xml:space="preserve">will provide </w:t>
      </w:r>
      <w:r w:rsidR="00BB685C" w:rsidRPr="00966728">
        <w:rPr>
          <w:rFonts w:ascii="Arial" w:hAnsi="Arial" w:cs="Arial"/>
          <w:b/>
          <w:color w:val="00B0F0"/>
          <w:sz w:val="22"/>
          <w:szCs w:val="22"/>
        </w:rPr>
        <w:t xml:space="preserve">[JURISDICTION] </w:t>
      </w:r>
      <w:r w:rsidR="00BB685C" w:rsidRPr="00B10AF9">
        <w:rPr>
          <w:rFonts w:ascii="Arial" w:hAnsi="Arial" w:cs="Arial"/>
          <w:sz w:val="22"/>
          <w:szCs w:val="22"/>
        </w:rPr>
        <w:t xml:space="preserve">with access to the facility as a location where </w:t>
      </w:r>
      <w:r w:rsidR="009A670F">
        <w:rPr>
          <w:rFonts w:ascii="Arial" w:hAnsi="Arial" w:cs="Arial"/>
          <w:sz w:val="22"/>
          <w:szCs w:val="22"/>
        </w:rPr>
        <w:t>community members</w:t>
      </w:r>
      <w:r w:rsidR="009A670F" w:rsidRPr="00B10AF9">
        <w:rPr>
          <w:rFonts w:ascii="Arial" w:hAnsi="Arial" w:cs="Arial"/>
          <w:sz w:val="22"/>
          <w:szCs w:val="22"/>
        </w:rPr>
        <w:t xml:space="preserve"> </w:t>
      </w:r>
      <w:r w:rsidR="00BB685C" w:rsidRPr="00B10AF9">
        <w:rPr>
          <w:rFonts w:ascii="Arial" w:hAnsi="Arial" w:cs="Arial"/>
          <w:sz w:val="22"/>
          <w:szCs w:val="22"/>
        </w:rPr>
        <w:t>can</w:t>
      </w:r>
      <w:r w:rsidR="000D5003">
        <w:rPr>
          <w:rFonts w:ascii="Arial" w:hAnsi="Arial" w:cs="Arial"/>
          <w:sz w:val="22"/>
          <w:szCs w:val="22"/>
        </w:rPr>
        <w:t xml:space="preserve"> access </w:t>
      </w:r>
      <w:r w:rsidR="00E75725">
        <w:rPr>
          <w:rFonts w:ascii="Arial" w:hAnsi="Arial" w:cs="Arial"/>
          <w:sz w:val="22"/>
          <w:szCs w:val="22"/>
        </w:rPr>
        <w:t>life sustaining commodities</w:t>
      </w:r>
      <w:r w:rsidR="00BB685C" w:rsidRPr="00966728">
        <w:rPr>
          <w:rFonts w:ascii="Arial" w:hAnsi="Arial" w:cs="Arial"/>
          <w:color w:val="00B0F0"/>
          <w:sz w:val="22"/>
          <w:szCs w:val="22"/>
        </w:rPr>
        <w:t xml:space="preserve">. </w:t>
      </w:r>
      <w:r w:rsidR="00BB685C" w:rsidRPr="00966728">
        <w:rPr>
          <w:rFonts w:ascii="Arial" w:hAnsi="Arial" w:cs="Arial"/>
          <w:b/>
          <w:color w:val="00B0F0"/>
          <w:sz w:val="22"/>
          <w:szCs w:val="22"/>
        </w:rPr>
        <w:t>[UPDATE THIS SENTENCE WITH INTENDED USE AS DESCRIBED IN JURISDICTION’S RELATED PLANS.]</w:t>
      </w:r>
    </w:p>
    <w:p w14:paraId="7EC64D19" w14:textId="77777777" w:rsidR="00BB685C" w:rsidRPr="00B10AF9" w:rsidRDefault="00BB685C" w:rsidP="00BB685C">
      <w:pPr>
        <w:rPr>
          <w:rFonts w:ascii="Arial" w:hAnsi="Arial" w:cs="Arial"/>
          <w:sz w:val="22"/>
          <w:szCs w:val="22"/>
        </w:rPr>
      </w:pPr>
    </w:p>
    <w:p w14:paraId="1888A508" w14:textId="77777777" w:rsidR="00BB685C" w:rsidRPr="00E31904" w:rsidRDefault="00BB685C" w:rsidP="00BB685C">
      <w:pPr>
        <w:rPr>
          <w:rFonts w:ascii="Arial" w:hAnsi="Arial" w:cs="Arial"/>
          <w:b/>
          <w:color w:val="4472C4" w:themeColor="accent1"/>
          <w:sz w:val="22"/>
          <w:szCs w:val="22"/>
        </w:rPr>
      </w:pPr>
      <w:r w:rsidRPr="00B10AF9">
        <w:rPr>
          <w:rFonts w:ascii="Arial" w:hAnsi="Arial" w:cs="Arial"/>
          <w:sz w:val="22"/>
          <w:szCs w:val="22"/>
        </w:rPr>
        <w:lastRenderedPageBreak/>
        <w:t xml:space="preserve">This Agreement </w:t>
      </w:r>
      <w:r w:rsidRPr="00966728">
        <w:rPr>
          <w:rFonts w:ascii="Arial" w:hAnsi="Arial" w:cs="Arial"/>
          <w:b/>
          <w:color w:val="00B0F0"/>
          <w:sz w:val="22"/>
          <w:szCs w:val="22"/>
        </w:rPr>
        <w:t>[DOES/DOES NOT]</w:t>
      </w:r>
      <w:r w:rsidRPr="00966728">
        <w:rPr>
          <w:rFonts w:ascii="Arial" w:hAnsi="Arial" w:cs="Arial"/>
          <w:color w:val="00B0F0"/>
          <w:sz w:val="22"/>
          <w:szCs w:val="22"/>
        </w:rPr>
        <w:t xml:space="preserve"> </w:t>
      </w:r>
      <w:r w:rsidRPr="00B10AF9">
        <w:rPr>
          <w:rFonts w:ascii="Arial" w:hAnsi="Arial" w:cs="Arial"/>
          <w:sz w:val="22"/>
          <w:szCs w:val="22"/>
        </w:rPr>
        <w:t xml:space="preserve">include the use of facility equipment such as communications equipment, computers, internet services, copying equipment, fax machines, etc. </w:t>
      </w:r>
      <w:r w:rsidRPr="00966728">
        <w:rPr>
          <w:rFonts w:ascii="Arial" w:hAnsi="Arial" w:cs="Arial"/>
          <w:b/>
          <w:color w:val="00B0F0"/>
          <w:sz w:val="22"/>
          <w:szCs w:val="22"/>
        </w:rPr>
        <w:t>[UPDATE LIST AS APPROPRIATE.]</w:t>
      </w:r>
    </w:p>
    <w:p w14:paraId="4D2FDB94" w14:textId="77777777" w:rsidR="00BB685C" w:rsidRPr="00B10AF9" w:rsidRDefault="00BB685C" w:rsidP="00BB685C">
      <w:pPr>
        <w:rPr>
          <w:rFonts w:ascii="Arial" w:hAnsi="Arial" w:cs="Arial"/>
          <w:sz w:val="22"/>
          <w:szCs w:val="22"/>
        </w:rPr>
      </w:pPr>
    </w:p>
    <w:p w14:paraId="40079508" w14:textId="77777777" w:rsidR="00BB685C" w:rsidRPr="007D1097" w:rsidRDefault="00BB685C" w:rsidP="00DA4D97">
      <w:pPr>
        <w:pStyle w:val="AgmtA"/>
      </w:pPr>
      <w:bookmarkStart w:id="554" w:name="_Toc519236601"/>
      <w:bookmarkStart w:id="555" w:name="_Toc520725606"/>
      <w:bookmarkStart w:id="556" w:name="_Toc520726488"/>
      <w:bookmarkStart w:id="557" w:name="_Toc520797054"/>
      <w:bookmarkStart w:id="558" w:name="_Toc520798937"/>
      <w:bookmarkStart w:id="559" w:name="_Toc521071416"/>
      <w:bookmarkStart w:id="560" w:name="_Toc521071733"/>
      <w:bookmarkStart w:id="561" w:name="_Toc524612088"/>
      <w:bookmarkStart w:id="562" w:name="_Toc524612539"/>
      <w:bookmarkStart w:id="563" w:name="_Toc524685242"/>
      <w:bookmarkStart w:id="564" w:name="_Toc524685361"/>
      <w:bookmarkStart w:id="565" w:name="_Toc526758940"/>
      <w:bookmarkStart w:id="566" w:name="_Toc526759150"/>
      <w:r w:rsidRPr="007D1097">
        <w:t>Facility Assessment</w:t>
      </w:r>
      <w:bookmarkEnd w:id="554"/>
      <w:bookmarkEnd w:id="555"/>
      <w:bookmarkEnd w:id="556"/>
      <w:bookmarkEnd w:id="557"/>
      <w:bookmarkEnd w:id="558"/>
      <w:bookmarkEnd w:id="559"/>
      <w:bookmarkEnd w:id="560"/>
      <w:bookmarkEnd w:id="561"/>
      <w:bookmarkEnd w:id="562"/>
      <w:bookmarkEnd w:id="563"/>
      <w:bookmarkEnd w:id="564"/>
      <w:bookmarkEnd w:id="565"/>
      <w:bookmarkEnd w:id="566"/>
    </w:p>
    <w:p w14:paraId="7DED2CB1" w14:textId="77777777" w:rsidR="00BB685C" w:rsidRPr="00B10AF9" w:rsidRDefault="00BB685C" w:rsidP="00BB685C">
      <w:pPr>
        <w:rPr>
          <w:rFonts w:ascii="Arial" w:eastAsia="Arial" w:hAnsi="Arial" w:cs="Arial"/>
          <w:sz w:val="22"/>
          <w:szCs w:val="22"/>
        </w:rPr>
      </w:pPr>
    </w:p>
    <w:p w14:paraId="0ED88BDF" w14:textId="7C2ECC58" w:rsidR="00BB685C" w:rsidRPr="00B10AF9" w:rsidRDefault="00BB685C" w:rsidP="00BB685C">
      <w:pPr>
        <w:rPr>
          <w:rFonts w:ascii="Arial" w:hAnsi="Arial" w:cs="Arial"/>
          <w:color w:val="000000" w:themeColor="text1"/>
          <w:sz w:val="22"/>
          <w:szCs w:val="22"/>
        </w:rPr>
      </w:pPr>
      <w:r w:rsidRPr="00966728">
        <w:rPr>
          <w:rFonts w:ascii="Arial" w:eastAsia="Arial" w:hAnsi="Arial" w:cs="Arial"/>
          <w:b/>
          <w:color w:val="00B0F0"/>
          <w:sz w:val="22"/>
          <w:szCs w:val="22"/>
        </w:rPr>
        <w:t>[JURISDICTION]</w:t>
      </w:r>
      <w:r w:rsidRPr="00966728">
        <w:rPr>
          <w:rFonts w:ascii="Arial" w:eastAsia="Arial" w:hAnsi="Arial" w:cs="Arial"/>
          <w:color w:val="00B0F0"/>
          <w:sz w:val="22"/>
          <w:szCs w:val="22"/>
        </w:rPr>
        <w:t xml:space="preserve"> </w:t>
      </w:r>
      <w:r w:rsidRPr="00B10AF9">
        <w:rPr>
          <w:rFonts w:ascii="Arial" w:eastAsia="Arial" w:hAnsi="Arial" w:cs="Arial"/>
          <w:sz w:val="22"/>
          <w:szCs w:val="22"/>
        </w:rPr>
        <w:t xml:space="preserve">and </w:t>
      </w:r>
      <w:r w:rsidRPr="00966728">
        <w:rPr>
          <w:rFonts w:ascii="Arial" w:hAnsi="Arial" w:cs="Arial"/>
          <w:b/>
          <w:color w:val="00B0F0"/>
          <w:sz w:val="22"/>
          <w:szCs w:val="22"/>
        </w:rPr>
        <w:t>[FACILITY OWNER]</w:t>
      </w:r>
      <w:r w:rsidRPr="00966728">
        <w:rPr>
          <w:rFonts w:ascii="Arial" w:hAnsi="Arial" w:cs="Arial"/>
          <w:color w:val="00B0F0"/>
          <w:sz w:val="22"/>
          <w:szCs w:val="22"/>
        </w:rPr>
        <w:t xml:space="preserve"> </w:t>
      </w:r>
      <w:r w:rsidRPr="00B10AF9">
        <w:rPr>
          <w:rFonts w:ascii="Arial" w:hAnsi="Arial" w:cs="Arial"/>
          <w:color w:val="000000" w:themeColor="text1"/>
          <w:sz w:val="22"/>
          <w:szCs w:val="22"/>
        </w:rPr>
        <w:t xml:space="preserve">agree to survey the facility before its use to ensure </w:t>
      </w:r>
      <w:r w:rsidR="00DE44A9">
        <w:rPr>
          <w:rFonts w:ascii="Arial" w:hAnsi="Arial" w:cs="Arial"/>
          <w:color w:val="000000" w:themeColor="text1"/>
          <w:sz w:val="22"/>
          <w:szCs w:val="22"/>
        </w:rPr>
        <w:t xml:space="preserve">access to utilities and </w:t>
      </w:r>
      <w:r w:rsidRPr="00B10AF9">
        <w:rPr>
          <w:rFonts w:ascii="Arial" w:hAnsi="Arial" w:cs="Arial"/>
          <w:color w:val="000000" w:themeColor="text1"/>
          <w:sz w:val="22"/>
          <w:szCs w:val="22"/>
        </w:rPr>
        <w:t>capabilit</w:t>
      </w:r>
      <w:r>
        <w:rPr>
          <w:rFonts w:ascii="Arial" w:hAnsi="Arial" w:cs="Arial"/>
          <w:color w:val="000000" w:themeColor="text1"/>
          <w:sz w:val="22"/>
          <w:szCs w:val="22"/>
        </w:rPr>
        <w:t xml:space="preserve">y to </w:t>
      </w:r>
      <w:r w:rsidR="00C27201">
        <w:rPr>
          <w:rFonts w:ascii="Arial" w:hAnsi="Arial" w:cs="Arial"/>
          <w:color w:val="000000" w:themeColor="text1"/>
          <w:sz w:val="22"/>
          <w:szCs w:val="22"/>
        </w:rPr>
        <w:t>suppo</w:t>
      </w:r>
      <w:r w:rsidR="006051D3">
        <w:rPr>
          <w:rFonts w:ascii="Arial" w:hAnsi="Arial" w:cs="Arial"/>
          <w:color w:val="000000" w:themeColor="text1"/>
          <w:sz w:val="22"/>
          <w:szCs w:val="22"/>
        </w:rPr>
        <w:t>rt distribution of life sustaining commodities</w:t>
      </w:r>
      <w:r w:rsidR="00DE44A9">
        <w:rPr>
          <w:rFonts w:ascii="Arial" w:hAnsi="Arial" w:cs="Arial"/>
          <w:color w:val="000000" w:themeColor="text1"/>
          <w:sz w:val="22"/>
          <w:szCs w:val="22"/>
        </w:rPr>
        <w:t xml:space="preserve">. </w:t>
      </w:r>
      <w:r w:rsidRPr="00B10AF9">
        <w:rPr>
          <w:rFonts w:ascii="Arial" w:hAnsi="Arial" w:cs="Arial"/>
          <w:color w:val="000000" w:themeColor="text1"/>
          <w:sz w:val="22"/>
          <w:szCs w:val="22"/>
        </w:rPr>
        <w:t xml:space="preserve">Areas </w:t>
      </w:r>
      <w:r w:rsidR="0057335D">
        <w:rPr>
          <w:rFonts w:ascii="Arial" w:hAnsi="Arial" w:cs="Arial"/>
          <w:color w:val="000000" w:themeColor="text1"/>
          <w:sz w:val="22"/>
          <w:szCs w:val="22"/>
        </w:rPr>
        <w:t>to include in the survey</w:t>
      </w:r>
      <w:r w:rsidRPr="00B10AF9">
        <w:rPr>
          <w:rFonts w:ascii="Arial" w:hAnsi="Arial" w:cs="Arial"/>
          <w:color w:val="000000" w:themeColor="text1"/>
          <w:sz w:val="22"/>
          <w:szCs w:val="22"/>
        </w:rPr>
        <w:t xml:space="preserve"> will be determined by the Parties. </w:t>
      </w:r>
    </w:p>
    <w:p w14:paraId="247AB05F" w14:textId="77777777" w:rsidR="00BB685C" w:rsidRPr="00B10AF9" w:rsidRDefault="00BB685C" w:rsidP="00BB685C">
      <w:pPr>
        <w:rPr>
          <w:rFonts w:ascii="Arial" w:hAnsi="Arial" w:cs="Arial"/>
          <w:color w:val="000000" w:themeColor="text1"/>
          <w:sz w:val="22"/>
          <w:szCs w:val="22"/>
        </w:rPr>
      </w:pPr>
    </w:p>
    <w:p w14:paraId="11CCF57F" w14:textId="15328174" w:rsidR="00BB685C" w:rsidRDefault="00BB685C" w:rsidP="00BB685C">
      <w:pPr>
        <w:rPr>
          <w:rFonts w:ascii="Arial" w:hAnsi="Arial" w:cs="Arial"/>
          <w:color w:val="000000" w:themeColor="text1"/>
          <w:sz w:val="22"/>
          <w:szCs w:val="22"/>
        </w:rPr>
      </w:pPr>
      <w:r w:rsidRPr="00966728">
        <w:rPr>
          <w:rFonts w:ascii="Arial" w:hAnsi="Arial" w:cs="Arial"/>
          <w:b/>
          <w:color w:val="00B0F0"/>
          <w:sz w:val="22"/>
          <w:szCs w:val="22"/>
        </w:rPr>
        <w:t>[JURISDICTION]</w:t>
      </w:r>
      <w:r w:rsidRPr="00966728">
        <w:rPr>
          <w:rFonts w:ascii="Arial" w:hAnsi="Arial" w:cs="Arial"/>
          <w:color w:val="00B0F0"/>
          <w:sz w:val="22"/>
          <w:szCs w:val="22"/>
        </w:rPr>
        <w:t xml:space="preserve"> </w:t>
      </w:r>
      <w:r w:rsidRPr="00B10AF9">
        <w:rPr>
          <w:rFonts w:ascii="Arial" w:eastAsia="Arial" w:hAnsi="Arial" w:cs="Arial"/>
          <w:sz w:val="22"/>
          <w:szCs w:val="22"/>
        </w:rPr>
        <w:t xml:space="preserve">and </w:t>
      </w:r>
      <w:r w:rsidRPr="00966728">
        <w:rPr>
          <w:rFonts w:ascii="Arial" w:hAnsi="Arial" w:cs="Arial"/>
          <w:b/>
          <w:color w:val="00B0F0"/>
          <w:sz w:val="22"/>
          <w:szCs w:val="22"/>
        </w:rPr>
        <w:t>[FACILITY OWNER]</w:t>
      </w:r>
      <w:r w:rsidRPr="00966728">
        <w:rPr>
          <w:rFonts w:ascii="Arial" w:hAnsi="Arial" w:cs="Arial"/>
          <w:color w:val="00B0F0"/>
          <w:sz w:val="22"/>
          <w:szCs w:val="22"/>
        </w:rPr>
        <w:t xml:space="preserve"> </w:t>
      </w:r>
      <w:r w:rsidRPr="00B10AF9">
        <w:rPr>
          <w:rFonts w:ascii="Arial" w:hAnsi="Arial" w:cs="Arial"/>
          <w:color w:val="000000" w:themeColor="text1"/>
          <w:sz w:val="22"/>
          <w:szCs w:val="22"/>
        </w:rPr>
        <w:t xml:space="preserve">agree to survey the facility in accordance with the Americans with Disabilities Act. </w:t>
      </w:r>
      <w:r w:rsidRPr="00966728">
        <w:rPr>
          <w:rFonts w:ascii="Arial" w:hAnsi="Arial" w:cs="Arial"/>
          <w:b/>
          <w:color w:val="00B0F0"/>
          <w:sz w:val="22"/>
          <w:szCs w:val="22"/>
        </w:rPr>
        <w:t>[JURISDICTION]</w:t>
      </w:r>
      <w:r w:rsidRPr="00966728">
        <w:rPr>
          <w:rFonts w:ascii="Arial" w:hAnsi="Arial" w:cs="Arial"/>
          <w:color w:val="00B0F0"/>
          <w:sz w:val="22"/>
          <w:szCs w:val="22"/>
        </w:rPr>
        <w:t xml:space="preserve"> </w:t>
      </w:r>
      <w:r w:rsidRPr="00B10AF9">
        <w:rPr>
          <w:rFonts w:ascii="Arial" w:eastAsia="Arial" w:hAnsi="Arial" w:cs="Arial"/>
          <w:sz w:val="22"/>
          <w:szCs w:val="22"/>
        </w:rPr>
        <w:t xml:space="preserve">and </w:t>
      </w:r>
      <w:r w:rsidRPr="00966728">
        <w:rPr>
          <w:rFonts w:ascii="Arial" w:hAnsi="Arial" w:cs="Arial"/>
          <w:b/>
          <w:color w:val="00B0F0"/>
          <w:sz w:val="22"/>
          <w:szCs w:val="22"/>
        </w:rPr>
        <w:t>[FACILITY OWNER]</w:t>
      </w:r>
      <w:r w:rsidRPr="00966728">
        <w:rPr>
          <w:rFonts w:ascii="Arial" w:hAnsi="Arial" w:cs="Arial"/>
          <w:color w:val="00B0F0"/>
          <w:sz w:val="22"/>
          <w:szCs w:val="22"/>
        </w:rPr>
        <w:t xml:space="preserve"> </w:t>
      </w:r>
      <w:r w:rsidRPr="00B10AF9">
        <w:rPr>
          <w:rFonts w:ascii="Arial" w:hAnsi="Arial" w:cs="Arial"/>
          <w:color w:val="000000" w:themeColor="text1"/>
          <w:sz w:val="22"/>
          <w:szCs w:val="22"/>
        </w:rPr>
        <w:t xml:space="preserve">will ensure that each area </w:t>
      </w:r>
      <w:r w:rsidR="0057335D">
        <w:rPr>
          <w:rFonts w:ascii="Arial" w:hAnsi="Arial" w:cs="Arial"/>
          <w:color w:val="000000" w:themeColor="text1"/>
          <w:sz w:val="22"/>
          <w:szCs w:val="22"/>
        </w:rPr>
        <w:t xml:space="preserve">designated </w:t>
      </w:r>
      <w:r w:rsidR="00CD1638">
        <w:rPr>
          <w:rFonts w:ascii="Arial" w:hAnsi="Arial" w:cs="Arial"/>
          <w:color w:val="000000" w:themeColor="text1"/>
          <w:sz w:val="22"/>
          <w:szCs w:val="22"/>
        </w:rPr>
        <w:t>as a C-POD site</w:t>
      </w:r>
      <w:r w:rsidR="0057335D">
        <w:rPr>
          <w:rFonts w:ascii="Arial" w:hAnsi="Arial" w:cs="Arial"/>
          <w:color w:val="000000" w:themeColor="text1"/>
          <w:sz w:val="22"/>
          <w:szCs w:val="22"/>
        </w:rPr>
        <w:t xml:space="preserve"> </w:t>
      </w:r>
      <w:r w:rsidRPr="00B10AF9">
        <w:rPr>
          <w:rFonts w:ascii="Arial" w:hAnsi="Arial" w:cs="Arial"/>
          <w:color w:val="000000" w:themeColor="text1"/>
          <w:sz w:val="22"/>
          <w:szCs w:val="22"/>
        </w:rPr>
        <w:t>ensu</w:t>
      </w:r>
      <w:r>
        <w:rPr>
          <w:rFonts w:ascii="Arial" w:hAnsi="Arial" w:cs="Arial"/>
          <w:color w:val="000000" w:themeColor="text1"/>
          <w:sz w:val="22"/>
          <w:szCs w:val="22"/>
        </w:rPr>
        <w:t xml:space="preserve">res equal access to individuals </w:t>
      </w:r>
      <w:r w:rsidRPr="00B10AF9">
        <w:rPr>
          <w:rFonts w:ascii="Arial" w:hAnsi="Arial" w:cs="Arial"/>
          <w:color w:val="000000" w:themeColor="text1"/>
          <w:sz w:val="22"/>
          <w:szCs w:val="22"/>
        </w:rPr>
        <w:t>with access and functional needs</w:t>
      </w:r>
      <w:r>
        <w:rPr>
          <w:rFonts w:ascii="Arial" w:hAnsi="Arial" w:cs="Arial"/>
          <w:color w:val="000000" w:themeColor="text1"/>
          <w:sz w:val="22"/>
          <w:szCs w:val="22"/>
        </w:rPr>
        <w:t>, including people with disabilities</w:t>
      </w:r>
      <w:r w:rsidRPr="00B10AF9">
        <w:rPr>
          <w:rFonts w:ascii="Arial" w:hAnsi="Arial" w:cs="Arial"/>
          <w:color w:val="000000" w:themeColor="text1"/>
          <w:sz w:val="22"/>
          <w:szCs w:val="22"/>
        </w:rPr>
        <w:t xml:space="preserve">. </w:t>
      </w:r>
    </w:p>
    <w:p w14:paraId="59965948" w14:textId="77EC0176" w:rsidR="000F11D1" w:rsidRDefault="000F11D1" w:rsidP="00BB685C">
      <w:pPr>
        <w:rPr>
          <w:rFonts w:ascii="Arial" w:hAnsi="Arial" w:cs="Arial"/>
          <w:color w:val="000000" w:themeColor="text1"/>
          <w:sz w:val="22"/>
          <w:szCs w:val="22"/>
        </w:rPr>
      </w:pPr>
    </w:p>
    <w:p w14:paraId="19AB6108" w14:textId="3FCD115B" w:rsidR="0083735C" w:rsidRDefault="0065297C" w:rsidP="0083735C">
      <w:pPr>
        <w:rPr>
          <w:rFonts w:ascii="Arial" w:hAnsi="Arial" w:cs="Arial"/>
          <w:color w:val="000000" w:themeColor="text1"/>
          <w:sz w:val="22"/>
          <w:szCs w:val="22"/>
        </w:rPr>
      </w:pPr>
      <w:r w:rsidRPr="0065297C">
        <w:rPr>
          <w:rFonts w:ascii="Arial" w:hAnsi="Arial" w:cs="Arial"/>
          <w:sz w:val="22"/>
          <w:szCs w:val="22"/>
        </w:rPr>
        <w:t>In the event of an earthquake,</w:t>
      </w:r>
      <w:r w:rsidRPr="0065297C">
        <w:rPr>
          <w:rFonts w:ascii="Arial" w:hAnsi="Arial" w:cs="Arial"/>
          <w:b/>
          <w:sz w:val="22"/>
          <w:szCs w:val="22"/>
        </w:rPr>
        <w:t xml:space="preserve"> </w:t>
      </w:r>
      <w:r w:rsidR="0083735C" w:rsidRPr="00966728">
        <w:rPr>
          <w:rFonts w:ascii="Arial" w:hAnsi="Arial" w:cs="Arial"/>
          <w:b/>
          <w:color w:val="00B0F0"/>
          <w:sz w:val="22"/>
          <w:szCs w:val="22"/>
        </w:rPr>
        <w:t>[JURISDICTION]</w:t>
      </w:r>
      <w:r w:rsidR="0083735C" w:rsidRPr="00966728">
        <w:rPr>
          <w:rFonts w:ascii="Arial" w:hAnsi="Arial" w:cs="Arial"/>
          <w:color w:val="00B0F0"/>
          <w:sz w:val="22"/>
          <w:szCs w:val="22"/>
        </w:rPr>
        <w:t xml:space="preserve"> </w:t>
      </w:r>
      <w:r w:rsidR="0083735C" w:rsidRPr="0065297C">
        <w:rPr>
          <w:rFonts w:ascii="Arial" w:eastAsia="Arial" w:hAnsi="Arial" w:cs="Arial"/>
          <w:sz w:val="22"/>
          <w:szCs w:val="22"/>
        </w:rPr>
        <w:t xml:space="preserve">and </w:t>
      </w:r>
      <w:r w:rsidR="0083735C" w:rsidRPr="00966728">
        <w:rPr>
          <w:rFonts w:ascii="Arial" w:hAnsi="Arial" w:cs="Arial"/>
          <w:b/>
          <w:color w:val="00B0F0"/>
          <w:sz w:val="22"/>
          <w:szCs w:val="22"/>
        </w:rPr>
        <w:t>[FACILITY OWNER]</w:t>
      </w:r>
      <w:r w:rsidR="0083735C" w:rsidRPr="00966728">
        <w:rPr>
          <w:rFonts w:ascii="Arial" w:hAnsi="Arial" w:cs="Arial"/>
          <w:color w:val="00B0F0"/>
          <w:sz w:val="22"/>
          <w:szCs w:val="22"/>
        </w:rPr>
        <w:t xml:space="preserve"> </w:t>
      </w:r>
      <w:r w:rsidRPr="0065297C">
        <w:rPr>
          <w:rFonts w:ascii="Arial" w:hAnsi="Arial" w:cs="Arial"/>
          <w:color w:val="000000" w:themeColor="text1"/>
          <w:sz w:val="22"/>
          <w:szCs w:val="22"/>
        </w:rPr>
        <w:t xml:space="preserve">agree to </w:t>
      </w:r>
      <w:r w:rsidR="006427EA">
        <w:rPr>
          <w:rFonts w:ascii="Arial" w:hAnsi="Arial" w:cs="Arial"/>
          <w:color w:val="000000" w:themeColor="text1"/>
          <w:sz w:val="22"/>
          <w:szCs w:val="22"/>
        </w:rPr>
        <w:t>inspect</w:t>
      </w:r>
      <w:r w:rsidRPr="0065297C">
        <w:rPr>
          <w:rFonts w:ascii="Arial" w:hAnsi="Arial" w:cs="Arial"/>
          <w:color w:val="000000" w:themeColor="text1"/>
          <w:sz w:val="22"/>
          <w:szCs w:val="22"/>
        </w:rPr>
        <w:t xml:space="preserve">, or have the facility </w:t>
      </w:r>
      <w:r w:rsidR="006427EA">
        <w:rPr>
          <w:rFonts w:ascii="Arial" w:hAnsi="Arial" w:cs="Arial"/>
          <w:color w:val="000000" w:themeColor="text1"/>
          <w:sz w:val="22"/>
          <w:szCs w:val="22"/>
        </w:rPr>
        <w:t>inspected</w:t>
      </w:r>
      <w:r w:rsidRPr="0065297C">
        <w:rPr>
          <w:rFonts w:ascii="Arial" w:hAnsi="Arial" w:cs="Arial"/>
          <w:color w:val="000000" w:themeColor="text1"/>
          <w:sz w:val="22"/>
          <w:szCs w:val="22"/>
        </w:rPr>
        <w:t xml:space="preserve"> by </w:t>
      </w:r>
      <w:r w:rsidRPr="00966728">
        <w:rPr>
          <w:rFonts w:ascii="Arial" w:hAnsi="Arial" w:cs="Arial"/>
          <w:b/>
          <w:color w:val="00B0F0"/>
          <w:sz w:val="22"/>
          <w:szCs w:val="22"/>
        </w:rPr>
        <w:t>[ORGANI</w:t>
      </w:r>
      <w:r w:rsidR="006427EA" w:rsidRPr="00966728">
        <w:rPr>
          <w:rFonts w:ascii="Arial" w:hAnsi="Arial" w:cs="Arial"/>
          <w:b/>
          <w:color w:val="00B0F0"/>
          <w:sz w:val="22"/>
          <w:szCs w:val="22"/>
        </w:rPr>
        <w:t>Z</w:t>
      </w:r>
      <w:r w:rsidRPr="00966728">
        <w:rPr>
          <w:rFonts w:ascii="Arial" w:hAnsi="Arial" w:cs="Arial"/>
          <w:b/>
          <w:color w:val="00B0F0"/>
          <w:sz w:val="22"/>
          <w:szCs w:val="22"/>
        </w:rPr>
        <w:t>ATION]</w:t>
      </w:r>
      <w:r w:rsidRPr="0065297C">
        <w:rPr>
          <w:rFonts w:ascii="Arial" w:hAnsi="Arial" w:cs="Arial"/>
          <w:b/>
          <w:sz w:val="22"/>
          <w:szCs w:val="22"/>
        </w:rPr>
        <w:t>.</w:t>
      </w:r>
      <w:r w:rsidRPr="0065297C">
        <w:rPr>
          <w:rFonts w:ascii="Arial" w:hAnsi="Arial" w:cs="Arial"/>
          <w:b/>
          <w:color w:val="4472C4" w:themeColor="accent1"/>
          <w:sz w:val="22"/>
          <w:szCs w:val="22"/>
        </w:rPr>
        <w:t xml:space="preserve"> </w:t>
      </w:r>
      <w:r w:rsidRPr="0065297C">
        <w:rPr>
          <w:rFonts w:ascii="Arial" w:hAnsi="Arial" w:cs="Arial"/>
          <w:sz w:val="22"/>
          <w:szCs w:val="22"/>
        </w:rPr>
        <w:t xml:space="preserve">Post-earthquake building inspections will </w:t>
      </w:r>
      <w:r w:rsidR="0083735C" w:rsidRPr="0065297C">
        <w:rPr>
          <w:rFonts w:ascii="Arial" w:hAnsi="Arial" w:cs="Arial"/>
          <w:color w:val="000000" w:themeColor="text1"/>
          <w:sz w:val="22"/>
          <w:szCs w:val="22"/>
        </w:rPr>
        <w:t xml:space="preserve">ensure that each area designated for use in </w:t>
      </w:r>
      <w:r w:rsidR="001376B9">
        <w:rPr>
          <w:rFonts w:ascii="Arial" w:hAnsi="Arial" w:cs="Arial"/>
          <w:color w:val="000000" w:themeColor="text1"/>
          <w:sz w:val="22"/>
          <w:szCs w:val="22"/>
        </w:rPr>
        <w:t>this agreement</w:t>
      </w:r>
      <w:r w:rsidR="0083735C" w:rsidRPr="0065297C">
        <w:rPr>
          <w:rFonts w:ascii="Arial" w:hAnsi="Arial" w:cs="Arial"/>
          <w:color w:val="000000" w:themeColor="text1"/>
          <w:sz w:val="22"/>
          <w:szCs w:val="22"/>
        </w:rPr>
        <w:t xml:space="preserve"> </w:t>
      </w:r>
      <w:r w:rsidRPr="0065297C">
        <w:rPr>
          <w:rFonts w:ascii="Arial" w:hAnsi="Arial" w:cs="Arial"/>
          <w:color w:val="000000" w:themeColor="text1"/>
          <w:sz w:val="22"/>
          <w:szCs w:val="22"/>
        </w:rPr>
        <w:t xml:space="preserve">is deemed safe and secure. </w:t>
      </w:r>
    </w:p>
    <w:p w14:paraId="20F54308" w14:textId="7C194971" w:rsidR="00560089" w:rsidRDefault="00560089" w:rsidP="0083735C">
      <w:pPr>
        <w:rPr>
          <w:rFonts w:ascii="Arial" w:hAnsi="Arial" w:cs="Arial"/>
          <w:color w:val="000000" w:themeColor="text1"/>
          <w:sz w:val="22"/>
          <w:szCs w:val="22"/>
        </w:rPr>
      </w:pPr>
    </w:p>
    <w:p w14:paraId="71237573" w14:textId="37CB49E2" w:rsidR="00560089" w:rsidRPr="00DA4D97" w:rsidRDefault="000C359F" w:rsidP="00DA4D97">
      <w:pPr>
        <w:rPr>
          <w:rFonts w:ascii="Arial" w:hAnsi="Arial" w:cs="Arial"/>
          <w:sz w:val="22"/>
          <w:szCs w:val="22"/>
        </w:rPr>
      </w:pPr>
      <w:bookmarkStart w:id="567" w:name="_Toc526758941"/>
      <w:bookmarkStart w:id="568" w:name="_Toc526759151"/>
      <w:r>
        <w:rPr>
          <w:rFonts w:ascii="Arial" w:hAnsi="Arial" w:cs="Arial"/>
          <w:sz w:val="22"/>
          <w:szCs w:val="22"/>
        </w:rPr>
        <w:t>T</w:t>
      </w:r>
      <w:r w:rsidR="00D131A6" w:rsidRPr="00DA4D97">
        <w:rPr>
          <w:rFonts w:ascii="Arial" w:hAnsi="Arial" w:cs="Arial"/>
          <w:sz w:val="22"/>
          <w:szCs w:val="22"/>
        </w:rPr>
        <w:t xml:space="preserve">he </w:t>
      </w:r>
      <w:r w:rsidR="00560089" w:rsidRPr="00DA4D97">
        <w:rPr>
          <w:rFonts w:ascii="Arial" w:hAnsi="Arial" w:cs="Arial"/>
          <w:b/>
          <w:color w:val="00B0F0"/>
          <w:sz w:val="22"/>
          <w:szCs w:val="22"/>
        </w:rPr>
        <w:t xml:space="preserve">[FACILITY] [will/will not] </w:t>
      </w:r>
      <w:r w:rsidR="00560089" w:rsidRPr="00DA4D97">
        <w:rPr>
          <w:rFonts w:ascii="Arial" w:hAnsi="Arial" w:cs="Arial"/>
          <w:sz w:val="22"/>
          <w:szCs w:val="22"/>
        </w:rPr>
        <w:t xml:space="preserve">provide </w:t>
      </w:r>
      <w:r w:rsidR="00D131A6" w:rsidRPr="00DA4D97">
        <w:rPr>
          <w:rFonts w:ascii="Arial" w:hAnsi="Arial" w:cs="Arial"/>
          <w:sz w:val="22"/>
          <w:szCs w:val="22"/>
        </w:rPr>
        <w:t>environmental health</w:t>
      </w:r>
      <w:r w:rsidR="00071A9D" w:rsidRPr="00DA4D97">
        <w:rPr>
          <w:rFonts w:ascii="Arial" w:hAnsi="Arial" w:cs="Arial"/>
          <w:sz w:val="22"/>
          <w:szCs w:val="22"/>
        </w:rPr>
        <w:t xml:space="preserve"> and safety</w:t>
      </w:r>
      <w:r w:rsidR="00D131A6" w:rsidRPr="00DA4D97">
        <w:rPr>
          <w:rFonts w:ascii="Arial" w:hAnsi="Arial" w:cs="Arial"/>
          <w:sz w:val="22"/>
          <w:szCs w:val="22"/>
        </w:rPr>
        <w:t xml:space="preserve"> inspection</w:t>
      </w:r>
      <w:r w:rsidR="00071A9D" w:rsidRPr="00DA4D97">
        <w:rPr>
          <w:rFonts w:ascii="Arial" w:hAnsi="Arial" w:cs="Arial"/>
          <w:sz w:val="22"/>
          <w:szCs w:val="22"/>
        </w:rPr>
        <w:t>(s)</w:t>
      </w:r>
      <w:r w:rsidR="00D131A6" w:rsidRPr="00DA4D97">
        <w:rPr>
          <w:rFonts w:ascii="Arial" w:hAnsi="Arial" w:cs="Arial"/>
          <w:sz w:val="22"/>
          <w:szCs w:val="22"/>
        </w:rPr>
        <w:t xml:space="preserve"> prior to </w:t>
      </w:r>
      <w:r w:rsidR="00FB25DA" w:rsidRPr="00DA4D97">
        <w:rPr>
          <w:rFonts w:ascii="Arial" w:hAnsi="Arial" w:cs="Arial"/>
          <w:sz w:val="22"/>
          <w:szCs w:val="22"/>
        </w:rPr>
        <w:t xml:space="preserve">facility’s </w:t>
      </w:r>
      <w:r w:rsidR="00D131A6" w:rsidRPr="00DA4D97">
        <w:rPr>
          <w:rFonts w:ascii="Arial" w:hAnsi="Arial" w:cs="Arial"/>
          <w:sz w:val="22"/>
          <w:szCs w:val="22"/>
        </w:rPr>
        <w:t>use</w:t>
      </w:r>
      <w:r w:rsidR="00560089" w:rsidRPr="00DA4D97">
        <w:rPr>
          <w:rFonts w:ascii="Arial" w:hAnsi="Arial" w:cs="Arial"/>
          <w:sz w:val="22"/>
          <w:szCs w:val="22"/>
        </w:rPr>
        <w:t xml:space="preserve"> </w:t>
      </w:r>
      <w:r w:rsidR="00D131A6" w:rsidRPr="00DA4D97">
        <w:rPr>
          <w:rFonts w:ascii="Arial" w:hAnsi="Arial" w:cs="Arial"/>
          <w:sz w:val="22"/>
          <w:szCs w:val="22"/>
        </w:rPr>
        <w:t>for</w:t>
      </w:r>
      <w:r w:rsidR="00560089" w:rsidRPr="00DA4D97">
        <w:rPr>
          <w:rFonts w:ascii="Arial" w:hAnsi="Arial" w:cs="Arial"/>
          <w:sz w:val="22"/>
          <w:szCs w:val="22"/>
        </w:rPr>
        <w:t xml:space="preserve"> emergency operations.</w:t>
      </w:r>
      <w:bookmarkEnd w:id="567"/>
      <w:bookmarkEnd w:id="568"/>
      <w:r w:rsidR="00560089" w:rsidRPr="00DA4D97">
        <w:rPr>
          <w:rFonts w:ascii="Arial" w:hAnsi="Arial" w:cs="Arial"/>
          <w:sz w:val="22"/>
          <w:szCs w:val="22"/>
        </w:rPr>
        <w:t xml:space="preserve"> </w:t>
      </w:r>
    </w:p>
    <w:p w14:paraId="23157D81" w14:textId="49EA154A" w:rsidR="00D2261B" w:rsidRPr="00D2261B" w:rsidRDefault="00D2261B" w:rsidP="00D2261B"/>
    <w:p w14:paraId="40C1EA24" w14:textId="77777777" w:rsidR="00BB685C" w:rsidRPr="00E95402" w:rsidRDefault="00BB685C" w:rsidP="00DA4D97">
      <w:pPr>
        <w:pStyle w:val="AgmtA"/>
      </w:pPr>
      <w:bookmarkStart w:id="569" w:name="_Toc519236602"/>
      <w:bookmarkStart w:id="570" w:name="_Toc520725607"/>
      <w:bookmarkStart w:id="571" w:name="_Toc520726489"/>
      <w:bookmarkStart w:id="572" w:name="_Toc520797055"/>
      <w:bookmarkStart w:id="573" w:name="_Toc520798938"/>
      <w:bookmarkStart w:id="574" w:name="_Toc521071417"/>
      <w:bookmarkStart w:id="575" w:name="_Toc521071734"/>
      <w:bookmarkStart w:id="576" w:name="_Toc524612089"/>
      <w:bookmarkStart w:id="577" w:name="_Toc524612540"/>
      <w:bookmarkStart w:id="578" w:name="_Toc524685243"/>
      <w:bookmarkStart w:id="579" w:name="_Toc524685362"/>
      <w:bookmarkStart w:id="580" w:name="_Toc526758942"/>
      <w:bookmarkStart w:id="581" w:name="_Toc526759152"/>
      <w:r w:rsidRPr="00E95402">
        <w:t>Storage</w:t>
      </w:r>
      <w:bookmarkEnd w:id="569"/>
      <w:bookmarkEnd w:id="570"/>
      <w:bookmarkEnd w:id="571"/>
      <w:bookmarkEnd w:id="572"/>
      <w:bookmarkEnd w:id="573"/>
      <w:bookmarkEnd w:id="574"/>
      <w:bookmarkEnd w:id="575"/>
      <w:bookmarkEnd w:id="576"/>
      <w:bookmarkEnd w:id="577"/>
      <w:bookmarkEnd w:id="578"/>
      <w:bookmarkEnd w:id="579"/>
      <w:bookmarkEnd w:id="580"/>
      <w:bookmarkEnd w:id="581"/>
    </w:p>
    <w:p w14:paraId="6A402DBC" w14:textId="77777777" w:rsidR="00BB685C" w:rsidRDefault="00BB685C" w:rsidP="00BB685C">
      <w:pPr>
        <w:rPr>
          <w:rFonts w:ascii="Arial" w:eastAsia="Arial" w:hAnsi="Arial" w:cs="Arial"/>
          <w:sz w:val="22"/>
          <w:szCs w:val="22"/>
        </w:rPr>
      </w:pPr>
    </w:p>
    <w:p w14:paraId="3B276A27" w14:textId="4D9CEA73" w:rsidR="00BB685C" w:rsidRPr="00B10AF9" w:rsidRDefault="00BB685C" w:rsidP="00BB685C">
      <w:pPr>
        <w:rPr>
          <w:rFonts w:ascii="Arial" w:hAnsi="Arial" w:cs="Arial"/>
          <w:color w:val="000000" w:themeColor="text1"/>
          <w:sz w:val="22"/>
          <w:szCs w:val="22"/>
        </w:rPr>
      </w:pPr>
      <w:r w:rsidRPr="00966728">
        <w:rPr>
          <w:rFonts w:ascii="Arial" w:eastAsia="Arial" w:hAnsi="Arial" w:cs="Arial"/>
          <w:b/>
          <w:color w:val="00B0F0"/>
          <w:sz w:val="22"/>
          <w:szCs w:val="22"/>
        </w:rPr>
        <w:t>[JURISDICTION]</w:t>
      </w:r>
      <w:r w:rsidRPr="00966728">
        <w:rPr>
          <w:rFonts w:ascii="Arial" w:hAnsi="Arial" w:cs="Arial"/>
          <w:color w:val="00B0F0"/>
          <w:sz w:val="22"/>
          <w:szCs w:val="22"/>
        </w:rPr>
        <w:t xml:space="preserve"> </w:t>
      </w:r>
      <w:r w:rsidRPr="00B10AF9">
        <w:rPr>
          <w:rFonts w:ascii="Arial" w:hAnsi="Arial" w:cs="Arial"/>
          <w:color w:val="000000" w:themeColor="text1"/>
          <w:sz w:val="22"/>
          <w:szCs w:val="22"/>
        </w:rPr>
        <w:t>may store equipment and other supplies</w:t>
      </w:r>
      <w:r w:rsidRPr="00B10AF9">
        <w:rPr>
          <w:rFonts w:ascii="Arial" w:hAnsi="Arial" w:cs="Arial"/>
          <w:color w:val="000000" w:themeColor="text1"/>
          <w:spacing w:val="-7"/>
          <w:sz w:val="22"/>
          <w:szCs w:val="22"/>
        </w:rPr>
        <w:t xml:space="preserve"> </w:t>
      </w:r>
      <w:r w:rsidRPr="00B10AF9">
        <w:rPr>
          <w:rFonts w:ascii="Arial" w:hAnsi="Arial" w:cs="Arial"/>
          <w:color w:val="000000" w:themeColor="text1"/>
          <w:sz w:val="22"/>
          <w:szCs w:val="22"/>
        </w:rPr>
        <w:t>in</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the areas designated as Storage Areas (see Attachment B).</w:t>
      </w:r>
      <w:r w:rsidRPr="00B64D3B">
        <w:rPr>
          <w:rFonts w:ascii="Arial" w:hAnsi="Arial" w:cs="Arial"/>
          <w:b/>
          <w:color w:val="4472C4" w:themeColor="accent1"/>
          <w:w w:val="99"/>
          <w:sz w:val="22"/>
          <w:szCs w:val="22"/>
        </w:rPr>
        <w:t xml:space="preserve"> </w:t>
      </w:r>
      <w:r w:rsidRPr="00966728">
        <w:rPr>
          <w:rFonts w:ascii="Arial" w:hAnsi="Arial" w:cs="Arial"/>
          <w:b/>
          <w:color w:val="00B0F0"/>
          <w:sz w:val="22"/>
          <w:szCs w:val="22"/>
        </w:rPr>
        <w:t xml:space="preserve">[FACILITY OWNER] </w:t>
      </w:r>
      <w:r w:rsidRPr="00B10AF9">
        <w:rPr>
          <w:rFonts w:ascii="Arial" w:hAnsi="Arial" w:cs="Arial"/>
          <w:color w:val="000000" w:themeColor="text1"/>
          <w:sz w:val="22"/>
          <w:szCs w:val="22"/>
        </w:rPr>
        <w:t>will keep the Storage Areas locked when</w:t>
      </w:r>
      <w:r w:rsidRPr="00B10AF9">
        <w:rPr>
          <w:rFonts w:ascii="Arial" w:hAnsi="Arial" w:cs="Arial"/>
          <w:color w:val="000000" w:themeColor="text1"/>
          <w:spacing w:val="-11"/>
          <w:sz w:val="22"/>
          <w:szCs w:val="22"/>
        </w:rPr>
        <w:t xml:space="preserve"> </w:t>
      </w:r>
      <w:r w:rsidRPr="00B10AF9">
        <w:rPr>
          <w:rFonts w:ascii="Arial" w:hAnsi="Arial" w:cs="Arial"/>
          <w:color w:val="000000" w:themeColor="text1"/>
          <w:sz w:val="22"/>
          <w:szCs w:val="22"/>
        </w:rPr>
        <w:t>the</w:t>
      </w:r>
      <w:r w:rsidRPr="00B10AF9">
        <w:rPr>
          <w:rFonts w:ascii="Arial" w:hAnsi="Arial" w:cs="Arial"/>
          <w:color w:val="000000" w:themeColor="text1"/>
          <w:w w:val="99"/>
          <w:sz w:val="22"/>
          <w:szCs w:val="22"/>
        </w:rPr>
        <w:t xml:space="preserve"> </w:t>
      </w:r>
      <w:r w:rsidR="00E230EC">
        <w:rPr>
          <w:rFonts w:ascii="Arial" w:hAnsi="Arial" w:cs="Arial"/>
          <w:color w:val="000000" w:themeColor="text1"/>
          <w:sz w:val="22"/>
          <w:szCs w:val="22"/>
        </w:rPr>
        <w:t xml:space="preserve">C-POD site </w:t>
      </w:r>
      <w:r w:rsidRPr="00B10AF9">
        <w:rPr>
          <w:rFonts w:ascii="Arial" w:hAnsi="Arial" w:cs="Arial"/>
          <w:color w:val="000000" w:themeColor="text1"/>
          <w:sz w:val="22"/>
          <w:szCs w:val="22"/>
        </w:rPr>
        <w:t xml:space="preserve">is not active. </w:t>
      </w:r>
      <w:r w:rsidRPr="00966728">
        <w:rPr>
          <w:rFonts w:ascii="Arial" w:hAnsi="Arial" w:cs="Arial"/>
          <w:b/>
          <w:color w:val="00B0F0"/>
          <w:sz w:val="22"/>
          <w:szCs w:val="22"/>
        </w:rPr>
        <w:t xml:space="preserve">[FACILITY OWNER] </w:t>
      </w:r>
      <w:r w:rsidRPr="00B10AF9">
        <w:rPr>
          <w:rFonts w:ascii="Arial" w:hAnsi="Arial" w:cs="Arial"/>
          <w:color w:val="000000" w:themeColor="text1"/>
          <w:sz w:val="22"/>
          <w:szCs w:val="22"/>
        </w:rPr>
        <w:t>will provide keys</w:t>
      </w:r>
      <w:r w:rsidRPr="00B10AF9">
        <w:rPr>
          <w:rFonts w:ascii="Arial" w:hAnsi="Arial" w:cs="Arial"/>
          <w:color w:val="000000" w:themeColor="text1"/>
          <w:spacing w:val="-9"/>
          <w:sz w:val="22"/>
          <w:szCs w:val="22"/>
        </w:rPr>
        <w:t xml:space="preserve"> </w:t>
      </w:r>
      <w:r w:rsidRPr="00B10AF9">
        <w:rPr>
          <w:rFonts w:ascii="Arial" w:hAnsi="Arial" w:cs="Arial"/>
          <w:color w:val="000000" w:themeColor="text1"/>
          <w:sz w:val="22"/>
          <w:szCs w:val="22"/>
        </w:rPr>
        <w:t>and</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access to the </w:t>
      </w:r>
      <w:r w:rsidR="0057335D">
        <w:rPr>
          <w:rFonts w:ascii="Arial" w:hAnsi="Arial" w:cs="Arial"/>
          <w:color w:val="000000" w:themeColor="text1"/>
          <w:sz w:val="22"/>
          <w:szCs w:val="22"/>
        </w:rPr>
        <w:t>S</w:t>
      </w:r>
      <w:r w:rsidR="0057335D" w:rsidRPr="00B10AF9">
        <w:rPr>
          <w:rFonts w:ascii="Arial" w:hAnsi="Arial" w:cs="Arial"/>
          <w:color w:val="000000" w:themeColor="text1"/>
          <w:sz w:val="22"/>
          <w:szCs w:val="22"/>
        </w:rPr>
        <w:t xml:space="preserve">torage </w:t>
      </w:r>
      <w:r w:rsidR="0057335D">
        <w:rPr>
          <w:rFonts w:ascii="Arial" w:hAnsi="Arial" w:cs="Arial"/>
          <w:color w:val="000000" w:themeColor="text1"/>
          <w:sz w:val="22"/>
          <w:szCs w:val="22"/>
        </w:rPr>
        <w:t>A</w:t>
      </w:r>
      <w:r w:rsidR="0057335D" w:rsidRPr="00B10AF9">
        <w:rPr>
          <w:rFonts w:ascii="Arial" w:hAnsi="Arial" w:cs="Arial"/>
          <w:color w:val="000000" w:themeColor="text1"/>
          <w:sz w:val="22"/>
          <w:szCs w:val="22"/>
        </w:rPr>
        <w:t xml:space="preserve">reas </w:t>
      </w:r>
      <w:r w:rsidRPr="00B10AF9">
        <w:rPr>
          <w:rFonts w:ascii="Arial" w:hAnsi="Arial" w:cs="Arial"/>
          <w:color w:val="000000" w:themeColor="text1"/>
          <w:sz w:val="22"/>
          <w:szCs w:val="22"/>
        </w:rPr>
        <w:t>to</w:t>
      </w:r>
      <w:r w:rsidRPr="00B10AF9">
        <w:rPr>
          <w:rFonts w:ascii="Arial" w:hAnsi="Arial" w:cs="Arial"/>
          <w:color w:val="000000" w:themeColor="text1"/>
          <w:spacing w:val="-3"/>
          <w:sz w:val="22"/>
          <w:szCs w:val="22"/>
        </w:rPr>
        <w:t xml:space="preserve"> </w:t>
      </w:r>
      <w:r w:rsidRPr="00966728">
        <w:rPr>
          <w:rFonts w:ascii="Arial" w:eastAsia="Arial" w:hAnsi="Arial" w:cs="Arial"/>
          <w:b/>
          <w:color w:val="00B0F0"/>
          <w:sz w:val="22"/>
          <w:szCs w:val="22"/>
        </w:rPr>
        <w:t>[JURISDICTION]</w:t>
      </w:r>
      <w:r w:rsidRPr="00966728">
        <w:rPr>
          <w:rFonts w:ascii="Arial" w:hAnsi="Arial" w:cs="Arial"/>
          <w:color w:val="00B0F0"/>
          <w:w w:val="99"/>
          <w:sz w:val="22"/>
          <w:szCs w:val="22"/>
        </w:rPr>
        <w:t xml:space="preserve"> </w:t>
      </w:r>
      <w:r>
        <w:rPr>
          <w:rFonts w:ascii="Arial" w:hAnsi="Arial" w:cs="Arial"/>
          <w:color w:val="000000" w:themeColor="text1"/>
          <w:sz w:val="22"/>
          <w:szCs w:val="22"/>
        </w:rPr>
        <w:t>representatives identified in Attachment A</w:t>
      </w:r>
      <w:r w:rsidRPr="00B10AF9">
        <w:rPr>
          <w:rFonts w:ascii="Arial" w:hAnsi="Arial" w:cs="Arial"/>
          <w:color w:val="000000" w:themeColor="text1"/>
          <w:sz w:val="22"/>
          <w:szCs w:val="22"/>
        </w:rPr>
        <w:t>.</w:t>
      </w:r>
      <w:r w:rsidRPr="00B10AF9">
        <w:rPr>
          <w:rFonts w:ascii="Arial" w:hAnsi="Arial" w:cs="Arial"/>
          <w:color w:val="000000" w:themeColor="text1"/>
          <w:spacing w:val="-4"/>
          <w:sz w:val="22"/>
          <w:szCs w:val="22"/>
        </w:rPr>
        <w:t xml:space="preserve"> </w:t>
      </w:r>
      <w:r w:rsidRPr="00B10AF9">
        <w:rPr>
          <w:rFonts w:ascii="Arial" w:hAnsi="Arial" w:cs="Arial"/>
          <w:color w:val="000000" w:themeColor="text1"/>
          <w:sz w:val="22"/>
          <w:szCs w:val="22"/>
        </w:rPr>
        <w:t>These</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individuals may access the Storage Areas</w:t>
      </w:r>
      <w:r w:rsidRPr="00B10AF9">
        <w:rPr>
          <w:rFonts w:ascii="Arial" w:hAnsi="Arial" w:cs="Arial"/>
          <w:color w:val="000000" w:themeColor="text1"/>
          <w:spacing w:val="-6"/>
          <w:sz w:val="22"/>
          <w:szCs w:val="22"/>
        </w:rPr>
        <w:t xml:space="preserve"> </w:t>
      </w:r>
      <w:r w:rsidRPr="00B10AF9">
        <w:rPr>
          <w:rFonts w:ascii="Arial" w:hAnsi="Arial" w:cs="Arial"/>
          <w:color w:val="000000" w:themeColor="text1"/>
          <w:sz w:val="22"/>
          <w:szCs w:val="22"/>
        </w:rPr>
        <w:t>to check the condition of</w:t>
      </w:r>
      <w:r w:rsidRPr="00B10AF9">
        <w:rPr>
          <w:rFonts w:ascii="Arial" w:hAnsi="Arial" w:cs="Arial"/>
          <w:color w:val="000000" w:themeColor="text1"/>
          <w:spacing w:val="-10"/>
          <w:sz w:val="22"/>
          <w:szCs w:val="22"/>
        </w:rPr>
        <w:t xml:space="preserve"> </w:t>
      </w:r>
      <w:r w:rsidRPr="00B10AF9">
        <w:rPr>
          <w:rFonts w:ascii="Arial" w:hAnsi="Arial" w:cs="Arial"/>
          <w:color w:val="000000" w:themeColor="text1"/>
          <w:sz w:val="22"/>
          <w:szCs w:val="22"/>
        </w:rPr>
        <w:t>or</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replace equipment and other</w:t>
      </w:r>
      <w:r w:rsidRPr="00B10AF9">
        <w:rPr>
          <w:rFonts w:ascii="Arial" w:hAnsi="Arial" w:cs="Arial"/>
          <w:color w:val="000000" w:themeColor="text1"/>
          <w:spacing w:val="-9"/>
          <w:sz w:val="22"/>
          <w:szCs w:val="22"/>
        </w:rPr>
        <w:t xml:space="preserve"> </w:t>
      </w:r>
      <w:r w:rsidRPr="00B10AF9">
        <w:rPr>
          <w:rFonts w:ascii="Arial" w:hAnsi="Arial" w:cs="Arial"/>
          <w:color w:val="000000" w:themeColor="text1"/>
          <w:sz w:val="22"/>
          <w:szCs w:val="22"/>
        </w:rPr>
        <w:t>supplies.</w:t>
      </w:r>
    </w:p>
    <w:p w14:paraId="7220205F" w14:textId="77777777" w:rsidR="00BB685C" w:rsidRPr="00B10AF9" w:rsidRDefault="00BB685C" w:rsidP="00BB685C">
      <w:pPr>
        <w:rPr>
          <w:rFonts w:ascii="Arial" w:hAnsi="Arial" w:cs="Arial"/>
          <w:sz w:val="22"/>
          <w:szCs w:val="22"/>
        </w:rPr>
      </w:pPr>
    </w:p>
    <w:p w14:paraId="5586E448" w14:textId="77777777" w:rsidR="00BB685C" w:rsidRPr="00E95402" w:rsidRDefault="00BB685C" w:rsidP="00DA4D97">
      <w:pPr>
        <w:pStyle w:val="AgmtA"/>
      </w:pPr>
      <w:bookmarkStart w:id="582" w:name="_Toc519236603"/>
      <w:bookmarkStart w:id="583" w:name="_Toc520725608"/>
      <w:bookmarkStart w:id="584" w:name="_Toc520726490"/>
      <w:bookmarkStart w:id="585" w:name="_Toc520797056"/>
      <w:bookmarkStart w:id="586" w:name="_Toc520798939"/>
      <w:bookmarkStart w:id="587" w:name="_Toc521071418"/>
      <w:bookmarkStart w:id="588" w:name="_Toc521071735"/>
      <w:bookmarkStart w:id="589" w:name="_Toc524612090"/>
      <w:bookmarkStart w:id="590" w:name="_Toc524612541"/>
      <w:bookmarkStart w:id="591" w:name="_Toc524685244"/>
      <w:bookmarkStart w:id="592" w:name="_Toc524685363"/>
      <w:bookmarkStart w:id="593" w:name="_Toc526758943"/>
      <w:bookmarkStart w:id="594" w:name="_Toc526759153"/>
      <w:r w:rsidRPr="00E95402">
        <w:t>Facility Maintenance</w:t>
      </w:r>
      <w:bookmarkEnd w:id="582"/>
      <w:bookmarkEnd w:id="583"/>
      <w:bookmarkEnd w:id="584"/>
      <w:bookmarkEnd w:id="585"/>
      <w:bookmarkEnd w:id="586"/>
      <w:bookmarkEnd w:id="587"/>
      <w:bookmarkEnd w:id="588"/>
      <w:bookmarkEnd w:id="589"/>
      <w:bookmarkEnd w:id="590"/>
      <w:bookmarkEnd w:id="591"/>
      <w:bookmarkEnd w:id="592"/>
      <w:bookmarkEnd w:id="593"/>
      <w:bookmarkEnd w:id="594"/>
    </w:p>
    <w:p w14:paraId="32F07D17" w14:textId="77777777" w:rsidR="00BB685C" w:rsidRDefault="00BB685C" w:rsidP="00BB685C">
      <w:pPr>
        <w:pStyle w:val="BodyText"/>
        <w:spacing w:line="240" w:lineRule="auto"/>
        <w:ind w:right="55"/>
        <w:jc w:val="left"/>
        <w:rPr>
          <w:rFonts w:ascii="Arial" w:hAnsi="Arial" w:cs="Arial"/>
          <w:color w:val="000000" w:themeColor="text1"/>
          <w:sz w:val="22"/>
          <w:szCs w:val="22"/>
        </w:rPr>
      </w:pPr>
    </w:p>
    <w:p w14:paraId="4EFBBA84" w14:textId="17DB172B" w:rsidR="00BB685C" w:rsidRPr="00B10AF9" w:rsidRDefault="00BB685C" w:rsidP="00BB685C">
      <w:pPr>
        <w:pStyle w:val="BodyText"/>
        <w:spacing w:line="240" w:lineRule="auto"/>
        <w:ind w:right="55"/>
        <w:jc w:val="left"/>
        <w:rPr>
          <w:rFonts w:ascii="Arial" w:hAnsi="Arial" w:cs="Arial"/>
          <w:color w:val="000000" w:themeColor="text1"/>
          <w:sz w:val="22"/>
          <w:szCs w:val="22"/>
        </w:rPr>
      </w:pPr>
      <w:r w:rsidRPr="00966728">
        <w:rPr>
          <w:rFonts w:ascii="Arial" w:hAnsi="Arial" w:cs="Arial"/>
          <w:b/>
          <w:color w:val="00B0F0"/>
          <w:sz w:val="22"/>
          <w:szCs w:val="22"/>
        </w:rPr>
        <w:t>[FACILITY OWNER]</w:t>
      </w:r>
      <w:r w:rsidRPr="00966728">
        <w:rPr>
          <w:rFonts w:ascii="Arial" w:hAnsi="Arial" w:cs="Arial"/>
          <w:color w:val="00B0F0"/>
          <w:sz w:val="22"/>
          <w:szCs w:val="22"/>
        </w:rPr>
        <w:t xml:space="preserve"> </w:t>
      </w:r>
      <w:r w:rsidRPr="00B10AF9">
        <w:rPr>
          <w:rFonts w:ascii="Arial" w:hAnsi="Arial" w:cs="Arial"/>
          <w:color w:val="000000" w:themeColor="text1"/>
          <w:sz w:val="22"/>
          <w:szCs w:val="22"/>
        </w:rPr>
        <w:t>has and will maintain responsibility for</w:t>
      </w:r>
      <w:r w:rsidRPr="00B10AF9">
        <w:rPr>
          <w:rFonts w:ascii="Arial" w:hAnsi="Arial" w:cs="Arial"/>
          <w:color w:val="000000" w:themeColor="text1"/>
          <w:spacing w:val="-15"/>
          <w:sz w:val="22"/>
          <w:szCs w:val="22"/>
        </w:rPr>
        <w:t xml:space="preserve"> </w:t>
      </w:r>
      <w:r w:rsidRPr="00B10AF9">
        <w:rPr>
          <w:rFonts w:ascii="Arial" w:hAnsi="Arial" w:cs="Arial"/>
          <w:color w:val="000000" w:themeColor="text1"/>
          <w:sz w:val="22"/>
          <w:szCs w:val="22"/>
        </w:rPr>
        <w:t>repair</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and maintenance of the</w:t>
      </w:r>
      <w:r w:rsidRPr="00B10AF9">
        <w:rPr>
          <w:rFonts w:ascii="Arial" w:hAnsi="Arial" w:cs="Arial"/>
          <w:color w:val="000000" w:themeColor="text1"/>
          <w:spacing w:val="-7"/>
          <w:sz w:val="22"/>
          <w:szCs w:val="22"/>
        </w:rPr>
        <w:t xml:space="preserve"> </w:t>
      </w:r>
      <w:r w:rsidRPr="00B10AF9">
        <w:rPr>
          <w:rFonts w:ascii="Arial" w:hAnsi="Arial" w:cs="Arial"/>
          <w:color w:val="000000" w:themeColor="text1"/>
          <w:sz w:val="22"/>
          <w:szCs w:val="22"/>
        </w:rPr>
        <w:t xml:space="preserve">Facility. </w:t>
      </w:r>
      <w:r w:rsidRPr="00966728">
        <w:rPr>
          <w:rFonts w:ascii="Arial" w:hAnsi="Arial" w:cs="Arial"/>
          <w:b/>
          <w:color w:val="00B0F0"/>
          <w:sz w:val="22"/>
          <w:szCs w:val="22"/>
        </w:rPr>
        <w:t>[FACILITY OWNER]</w:t>
      </w:r>
      <w:r w:rsidRPr="00966728">
        <w:rPr>
          <w:rFonts w:ascii="Arial" w:hAnsi="Arial" w:cs="Arial"/>
          <w:color w:val="00B0F0"/>
          <w:sz w:val="22"/>
          <w:szCs w:val="22"/>
        </w:rPr>
        <w:t xml:space="preserve"> </w:t>
      </w:r>
      <w:r w:rsidRPr="00B10AF9">
        <w:rPr>
          <w:rFonts w:ascii="Arial" w:hAnsi="Arial" w:cs="Arial"/>
          <w:color w:val="000000" w:themeColor="text1"/>
          <w:sz w:val="22"/>
          <w:szCs w:val="22"/>
        </w:rPr>
        <w:t>wi</w:t>
      </w:r>
      <w:r>
        <w:rPr>
          <w:rFonts w:ascii="Arial" w:hAnsi="Arial" w:cs="Arial"/>
          <w:color w:val="000000" w:themeColor="text1"/>
          <w:sz w:val="22"/>
          <w:szCs w:val="22"/>
        </w:rPr>
        <w:t xml:space="preserve">ll ensure </w:t>
      </w:r>
      <w:r w:rsidR="00893EDC">
        <w:rPr>
          <w:rFonts w:ascii="Arial" w:hAnsi="Arial" w:cs="Arial"/>
          <w:color w:val="000000" w:themeColor="text1"/>
          <w:sz w:val="22"/>
          <w:szCs w:val="22"/>
        </w:rPr>
        <w:t xml:space="preserve">designated </w:t>
      </w:r>
      <w:r>
        <w:rPr>
          <w:rFonts w:ascii="Arial" w:hAnsi="Arial" w:cs="Arial"/>
          <w:color w:val="000000" w:themeColor="text1"/>
          <w:sz w:val="22"/>
          <w:szCs w:val="22"/>
        </w:rPr>
        <w:t>areas, as described in S</w:t>
      </w:r>
      <w:r w:rsidRPr="00B10AF9">
        <w:rPr>
          <w:rFonts w:ascii="Arial" w:hAnsi="Arial" w:cs="Arial"/>
          <w:color w:val="000000" w:themeColor="text1"/>
          <w:sz w:val="22"/>
          <w:szCs w:val="22"/>
        </w:rPr>
        <w:t xml:space="preserve">ection </w:t>
      </w:r>
      <w:r>
        <w:rPr>
          <w:rFonts w:ascii="Arial" w:hAnsi="Arial" w:cs="Arial"/>
          <w:color w:val="000000" w:themeColor="text1"/>
          <w:sz w:val="22"/>
          <w:szCs w:val="22"/>
        </w:rPr>
        <w:t>III.</w:t>
      </w:r>
      <w:r w:rsidRPr="00B10AF9">
        <w:rPr>
          <w:rFonts w:ascii="Arial" w:hAnsi="Arial" w:cs="Arial"/>
          <w:color w:val="000000" w:themeColor="text1"/>
          <w:sz w:val="22"/>
          <w:szCs w:val="22"/>
        </w:rPr>
        <w:t xml:space="preserve">B, are maintained and available for use during an emergency. </w:t>
      </w:r>
      <w:r w:rsidR="004426D5">
        <w:rPr>
          <w:rFonts w:ascii="Arial" w:hAnsi="Arial" w:cs="Arial"/>
          <w:color w:val="000000" w:themeColor="text1"/>
          <w:sz w:val="22"/>
          <w:szCs w:val="22"/>
        </w:rPr>
        <w:t xml:space="preserve">This may include areas such as </w:t>
      </w:r>
      <w:r w:rsidR="006427EA" w:rsidRPr="00966728">
        <w:rPr>
          <w:rFonts w:ascii="Arial" w:hAnsi="Arial" w:cs="Arial"/>
          <w:b/>
          <w:color w:val="00B0F0"/>
          <w:sz w:val="22"/>
          <w:szCs w:val="22"/>
        </w:rPr>
        <w:t>[</w:t>
      </w:r>
      <w:r w:rsidR="00BC6DF3">
        <w:rPr>
          <w:rFonts w:ascii="Arial" w:hAnsi="Arial" w:cs="Arial"/>
          <w:b/>
          <w:color w:val="00B0F0"/>
          <w:sz w:val="22"/>
          <w:szCs w:val="22"/>
        </w:rPr>
        <w:t>RESTROOMS</w:t>
      </w:r>
      <w:r w:rsidR="006427EA" w:rsidRPr="00966728">
        <w:rPr>
          <w:rFonts w:ascii="Arial" w:hAnsi="Arial" w:cs="Arial"/>
          <w:b/>
          <w:color w:val="00B0F0"/>
          <w:sz w:val="22"/>
          <w:szCs w:val="22"/>
        </w:rPr>
        <w:t>, CAFETERIA, ETC.]</w:t>
      </w:r>
      <w:r w:rsidR="006427EA" w:rsidRPr="00B64D3B">
        <w:rPr>
          <w:rFonts w:ascii="Arial" w:hAnsi="Arial" w:cs="Arial"/>
          <w:color w:val="4472C4" w:themeColor="accent1"/>
          <w:sz w:val="22"/>
          <w:szCs w:val="22"/>
        </w:rPr>
        <w:t xml:space="preserve"> </w:t>
      </w:r>
      <w:r w:rsidR="004426D5">
        <w:rPr>
          <w:rFonts w:ascii="Arial" w:hAnsi="Arial" w:cs="Arial"/>
          <w:color w:val="000000" w:themeColor="text1"/>
          <w:sz w:val="22"/>
          <w:szCs w:val="22"/>
        </w:rPr>
        <w:t xml:space="preserve"> </w:t>
      </w:r>
    </w:p>
    <w:p w14:paraId="2A2F27A8" w14:textId="77777777" w:rsidR="00BB685C" w:rsidRPr="00B10AF9" w:rsidRDefault="00BB685C" w:rsidP="00BB685C">
      <w:pPr>
        <w:rPr>
          <w:rFonts w:ascii="Arial" w:hAnsi="Arial" w:cs="Arial"/>
          <w:sz w:val="22"/>
          <w:szCs w:val="22"/>
        </w:rPr>
      </w:pPr>
    </w:p>
    <w:p w14:paraId="6E11195E" w14:textId="77777777" w:rsidR="00BB685C" w:rsidRPr="00E95402" w:rsidRDefault="00BB685C" w:rsidP="00DA4D97">
      <w:pPr>
        <w:pStyle w:val="AgmtA"/>
      </w:pPr>
      <w:bookmarkStart w:id="595" w:name="_Toc519236604"/>
      <w:bookmarkStart w:id="596" w:name="_Toc520725609"/>
      <w:bookmarkStart w:id="597" w:name="_Toc520726491"/>
      <w:bookmarkStart w:id="598" w:name="_Toc520797057"/>
      <w:bookmarkStart w:id="599" w:name="_Toc520798940"/>
      <w:bookmarkStart w:id="600" w:name="_Toc521071419"/>
      <w:bookmarkStart w:id="601" w:name="_Toc521071736"/>
      <w:bookmarkStart w:id="602" w:name="_Toc524612091"/>
      <w:bookmarkStart w:id="603" w:name="_Toc524612542"/>
      <w:bookmarkStart w:id="604" w:name="_Toc524685245"/>
      <w:bookmarkStart w:id="605" w:name="_Toc524685364"/>
      <w:bookmarkStart w:id="606" w:name="_Toc526758944"/>
      <w:bookmarkStart w:id="607" w:name="_Toc526759154"/>
      <w:r w:rsidRPr="00E95402">
        <w:t>Rights</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210713FA" w14:textId="77777777" w:rsidR="00BB685C" w:rsidRDefault="00BB685C" w:rsidP="00BB685C">
      <w:pPr>
        <w:rPr>
          <w:rFonts w:ascii="Arial" w:hAnsi="Arial" w:cs="Arial"/>
          <w:color w:val="000000" w:themeColor="text1"/>
          <w:sz w:val="22"/>
          <w:szCs w:val="22"/>
        </w:rPr>
      </w:pPr>
    </w:p>
    <w:p w14:paraId="279615CB" w14:textId="21B6BF8D" w:rsidR="00BB685C"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 xml:space="preserve">The </w:t>
      </w:r>
      <w:r w:rsidRPr="00966728">
        <w:rPr>
          <w:rFonts w:ascii="Arial" w:eastAsia="Arial" w:hAnsi="Arial" w:cs="Arial"/>
          <w:b/>
          <w:color w:val="00B0F0"/>
          <w:sz w:val="22"/>
          <w:szCs w:val="22"/>
        </w:rPr>
        <w:t>[JURISDICTION]</w:t>
      </w:r>
      <w:r>
        <w:rPr>
          <w:rFonts w:ascii="Arial" w:eastAsia="Arial" w:hAnsi="Arial" w:cs="Arial"/>
          <w:sz w:val="22"/>
          <w:szCs w:val="22"/>
        </w:rPr>
        <w:t>’s</w:t>
      </w:r>
      <w:r w:rsidRPr="00B10AF9">
        <w:rPr>
          <w:rFonts w:ascii="Arial" w:hAnsi="Arial" w:cs="Arial"/>
          <w:color w:val="000000" w:themeColor="text1"/>
          <w:sz w:val="22"/>
          <w:szCs w:val="22"/>
        </w:rPr>
        <w:t xml:space="preserve"> right to occupy and use the Facility is</w:t>
      </w:r>
      <w:r w:rsidRPr="00B10AF9">
        <w:rPr>
          <w:rFonts w:ascii="Arial" w:hAnsi="Arial" w:cs="Arial"/>
          <w:color w:val="000000" w:themeColor="text1"/>
          <w:spacing w:val="-13"/>
          <w:sz w:val="22"/>
          <w:szCs w:val="22"/>
        </w:rPr>
        <w:t xml:space="preserve"> </w:t>
      </w:r>
      <w:r w:rsidRPr="00B10AF9">
        <w:rPr>
          <w:rFonts w:ascii="Arial" w:hAnsi="Arial" w:cs="Arial"/>
          <w:color w:val="000000" w:themeColor="text1"/>
          <w:sz w:val="22"/>
          <w:szCs w:val="22"/>
        </w:rPr>
        <w:t>a</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license only and does not constitute a grant of</w:t>
      </w:r>
      <w:r w:rsidRPr="00B10AF9">
        <w:rPr>
          <w:rFonts w:ascii="Arial" w:hAnsi="Arial" w:cs="Arial"/>
          <w:color w:val="000000" w:themeColor="text1"/>
          <w:spacing w:val="-13"/>
          <w:sz w:val="22"/>
          <w:szCs w:val="22"/>
        </w:rPr>
        <w:t xml:space="preserve"> </w:t>
      </w:r>
      <w:r w:rsidRPr="00B10AF9">
        <w:rPr>
          <w:rFonts w:ascii="Arial" w:hAnsi="Arial" w:cs="Arial"/>
          <w:color w:val="000000" w:themeColor="text1"/>
          <w:sz w:val="22"/>
          <w:szCs w:val="22"/>
        </w:rPr>
        <w:t>any</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ownership, leasehold, easement, or other</w:t>
      </w:r>
      <w:r w:rsidRPr="00B10AF9">
        <w:rPr>
          <w:rFonts w:ascii="Arial" w:hAnsi="Arial" w:cs="Arial"/>
          <w:color w:val="000000" w:themeColor="text1"/>
          <w:spacing w:val="-10"/>
          <w:sz w:val="22"/>
          <w:szCs w:val="22"/>
        </w:rPr>
        <w:t xml:space="preserve"> </w:t>
      </w:r>
      <w:r w:rsidRPr="00B10AF9">
        <w:rPr>
          <w:rFonts w:ascii="Arial" w:hAnsi="Arial" w:cs="Arial"/>
          <w:color w:val="000000" w:themeColor="text1"/>
          <w:sz w:val="22"/>
          <w:szCs w:val="22"/>
        </w:rPr>
        <w:t>property</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interest or estate in any </w:t>
      </w:r>
      <w:r w:rsidRPr="00966728">
        <w:rPr>
          <w:rFonts w:ascii="Arial" w:hAnsi="Arial" w:cs="Arial"/>
          <w:b/>
          <w:color w:val="00B0F0"/>
          <w:sz w:val="22"/>
          <w:szCs w:val="22"/>
        </w:rPr>
        <w:t>[FACILITY OWNER]</w:t>
      </w:r>
      <w:r w:rsidRPr="00966728">
        <w:rPr>
          <w:rFonts w:ascii="Arial" w:hAnsi="Arial" w:cs="Arial"/>
          <w:color w:val="00B0F0"/>
          <w:spacing w:val="-14"/>
          <w:sz w:val="22"/>
          <w:szCs w:val="22"/>
        </w:rPr>
        <w:t xml:space="preserve"> </w:t>
      </w:r>
      <w:r w:rsidRPr="00B10AF9">
        <w:rPr>
          <w:rFonts w:ascii="Arial" w:hAnsi="Arial" w:cs="Arial"/>
          <w:color w:val="000000" w:themeColor="text1"/>
          <w:sz w:val="22"/>
          <w:szCs w:val="22"/>
        </w:rPr>
        <w:t>property.</w:t>
      </w:r>
    </w:p>
    <w:p w14:paraId="5359F653" w14:textId="2E7ED252" w:rsidR="00DA4D97" w:rsidRPr="00B10AF9" w:rsidRDefault="009E136A" w:rsidP="009E136A">
      <w:pPr>
        <w:tabs>
          <w:tab w:val="left" w:pos="2060"/>
        </w:tabs>
        <w:rPr>
          <w:rFonts w:ascii="Arial" w:hAnsi="Arial" w:cs="Arial"/>
          <w:color w:val="000000" w:themeColor="text1"/>
          <w:sz w:val="22"/>
          <w:szCs w:val="22"/>
        </w:rPr>
      </w:pPr>
      <w:r>
        <w:rPr>
          <w:rFonts w:ascii="Arial" w:hAnsi="Arial" w:cs="Arial"/>
          <w:color w:val="000000" w:themeColor="text1"/>
          <w:sz w:val="22"/>
          <w:szCs w:val="22"/>
        </w:rPr>
        <w:tab/>
      </w:r>
    </w:p>
    <w:p w14:paraId="43CEDA86" w14:textId="369321B2" w:rsidR="00BB685C" w:rsidRPr="00E95402" w:rsidRDefault="009E136A" w:rsidP="00525128">
      <w:pPr>
        <w:pStyle w:val="AgmtI"/>
        <w:numPr>
          <w:ilvl w:val="0"/>
          <w:numId w:val="65"/>
        </w:numPr>
      </w:pPr>
      <w:bookmarkStart w:id="608" w:name="_Toc519236605"/>
      <w:bookmarkStart w:id="609" w:name="_Toc520725610"/>
      <w:bookmarkStart w:id="610" w:name="_Toc520726492"/>
      <w:bookmarkStart w:id="611" w:name="_Toc520797058"/>
      <w:bookmarkStart w:id="612" w:name="_Toc520798941"/>
      <w:bookmarkStart w:id="613" w:name="_Toc521071420"/>
      <w:bookmarkStart w:id="614" w:name="_Toc521071737"/>
      <w:bookmarkStart w:id="615" w:name="_Toc524612092"/>
      <w:bookmarkStart w:id="616" w:name="_Toc524612543"/>
      <w:bookmarkStart w:id="617" w:name="_Toc524685246"/>
      <w:bookmarkStart w:id="618" w:name="_Toc524685365"/>
      <w:bookmarkStart w:id="619" w:name="_Toc526758945"/>
      <w:bookmarkStart w:id="620" w:name="_Toc526759155"/>
      <w:r>
        <w:t>A</w:t>
      </w:r>
      <w:r w:rsidR="00BB685C" w:rsidRPr="00E95402">
        <w:t>ctivation</w:t>
      </w:r>
      <w:bookmarkEnd w:id="608"/>
      <w:bookmarkEnd w:id="609"/>
      <w:bookmarkEnd w:id="610"/>
      <w:bookmarkEnd w:id="611"/>
      <w:bookmarkEnd w:id="612"/>
      <w:bookmarkEnd w:id="613"/>
      <w:bookmarkEnd w:id="614"/>
      <w:bookmarkEnd w:id="615"/>
      <w:bookmarkEnd w:id="616"/>
      <w:bookmarkEnd w:id="617"/>
      <w:bookmarkEnd w:id="618"/>
      <w:bookmarkEnd w:id="619"/>
      <w:bookmarkEnd w:id="620"/>
    </w:p>
    <w:p w14:paraId="71A20EFC" w14:textId="77777777" w:rsidR="00BB685C" w:rsidRPr="00A21A77" w:rsidRDefault="00BB685C" w:rsidP="00BB685C"/>
    <w:p w14:paraId="7125BE3F" w14:textId="4B149AD9" w:rsidR="00BB685C" w:rsidRPr="009D36B8" w:rsidRDefault="00BF041C" w:rsidP="000A15CB">
      <w:pPr>
        <w:pStyle w:val="AgmtA"/>
        <w:numPr>
          <w:ilvl w:val="0"/>
          <w:numId w:val="59"/>
        </w:numPr>
      </w:pPr>
      <w:bookmarkStart w:id="621" w:name="_Toc519236606"/>
      <w:bookmarkStart w:id="622" w:name="_Toc520725611"/>
      <w:bookmarkStart w:id="623" w:name="_Toc520726493"/>
      <w:bookmarkStart w:id="624" w:name="_Toc520797059"/>
      <w:bookmarkStart w:id="625" w:name="_Toc520798942"/>
      <w:bookmarkStart w:id="626" w:name="_Toc521071421"/>
      <w:bookmarkStart w:id="627" w:name="_Toc521071738"/>
      <w:bookmarkStart w:id="628" w:name="_Toc524612093"/>
      <w:bookmarkStart w:id="629" w:name="_Toc524612544"/>
      <w:bookmarkStart w:id="630" w:name="_Toc524685247"/>
      <w:bookmarkStart w:id="631" w:name="_Toc524685366"/>
      <w:bookmarkStart w:id="632" w:name="_Toc526758946"/>
      <w:bookmarkStart w:id="633" w:name="_Toc526759156"/>
      <w:r>
        <w:t>C-POD Site</w:t>
      </w:r>
      <w:r w:rsidRPr="009D36B8">
        <w:t xml:space="preserve"> </w:t>
      </w:r>
      <w:r w:rsidR="00BB685C" w:rsidRPr="009D36B8">
        <w:t>Activation</w:t>
      </w:r>
      <w:bookmarkEnd w:id="621"/>
      <w:bookmarkEnd w:id="622"/>
      <w:bookmarkEnd w:id="623"/>
      <w:bookmarkEnd w:id="624"/>
      <w:bookmarkEnd w:id="625"/>
      <w:bookmarkEnd w:id="626"/>
      <w:bookmarkEnd w:id="627"/>
      <w:bookmarkEnd w:id="628"/>
      <w:bookmarkEnd w:id="629"/>
      <w:bookmarkEnd w:id="630"/>
      <w:bookmarkEnd w:id="631"/>
      <w:bookmarkEnd w:id="632"/>
      <w:bookmarkEnd w:id="633"/>
    </w:p>
    <w:p w14:paraId="50007BE2" w14:textId="77777777" w:rsidR="00BB685C" w:rsidRDefault="00BB685C" w:rsidP="00BB685C">
      <w:pPr>
        <w:rPr>
          <w:rFonts w:ascii="Arial" w:hAnsi="Arial" w:cs="Arial"/>
          <w:color w:val="000000" w:themeColor="text1"/>
          <w:sz w:val="22"/>
          <w:szCs w:val="22"/>
        </w:rPr>
      </w:pPr>
    </w:p>
    <w:p w14:paraId="3D9D76D3" w14:textId="3E2921AA" w:rsidR="00BB685C" w:rsidRPr="00B10AF9"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This Agreement may be activated by any of the parties listed in Attachment A. Neither the</w:t>
      </w:r>
      <w:r w:rsidR="00234D2E" w:rsidRPr="00713A48">
        <w:rPr>
          <w:rFonts w:ascii="Arial" w:eastAsia="Arial" w:hAnsi="Arial" w:cs="Arial"/>
          <w:b/>
          <w:color w:val="00B0F0"/>
          <w:sz w:val="22"/>
          <w:szCs w:val="22"/>
        </w:rPr>
        <w:t xml:space="preserve"> </w:t>
      </w:r>
      <w:r w:rsidRPr="00713A48">
        <w:rPr>
          <w:rFonts w:ascii="Arial" w:eastAsia="Arial" w:hAnsi="Arial" w:cs="Arial"/>
          <w:b/>
          <w:color w:val="00B0F0"/>
          <w:sz w:val="22"/>
          <w:szCs w:val="22"/>
        </w:rPr>
        <w:t>[JURISDICTION</w:t>
      </w:r>
      <w:r w:rsidRPr="00482941">
        <w:rPr>
          <w:rFonts w:ascii="Arial" w:eastAsia="Arial" w:hAnsi="Arial" w:cs="Arial"/>
          <w:b/>
          <w:color w:val="4472C4" w:themeColor="accent1"/>
          <w:sz w:val="22"/>
          <w:szCs w:val="22"/>
        </w:rPr>
        <w:t>]</w:t>
      </w:r>
      <w:r w:rsidRPr="00482941">
        <w:rPr>
          <w:rFonts w:ascii="Arial" w:eastAsia="Arial" w:hAnsi="Arial" w:cs="Arial"/>
          <w:color w:val="4472C4" w:themeColor="accent1"/>
          <w:spacing w:val="-21"/>
          <w:sz w:val="22"/>
          <w:szCs w:val="22"/>
        </w:rPr>
        <w:t xml:space="preserve"> </w:t>
      </w:r>
      <w:r w:rsidRPr="00B10AF9">
        <w:rPr>
          <w:rFonts w:ascii="Arial" w:hAnsi="Arial" w:cs="Arial"/>
          <w:color w:val="000000" w:themeColor="text1"/>
          <w:sz w:val="22"/>
          <w:szCs w:val="22"/>
        </w:rPr>
        <w:t xml:space="preserve">nor </w:t>
      </w:r>
      <w:r w:rsidRPr="00713A48">
        <w:rPr>
          <w:rFonts w:ascii="Arial" w:hAnsi="Arial" w:cs="Arial"/>
          <w:b/>
          <w:color w:val="00B0F0"/>
          <w:sz w:val="22"/>
          <w:szCs w:val="22"/>
        </w:rPr>
        <w:t xml:space="preserve">[FACILITY OWNER] </w:t>
      </w:r>
      <w:r w:rsidRPr="00B10AF9">
        <w:rPr>
          <w:rFonts w:ascii="Arial" w:hAnsi="Arial" w:cs="Arial"/>
          <w:color w:val="000000" w:themeColor="text1"/>
          <w:sz w:val="22"/>
          <w:szCs w:val="22"/>
        </w:rPr>
        <w:t>may assign its rights or delegate its responsibilities under this Agreement to anyone else without the prior written consent of the other party.</w:t>
      </w:r>
    </w:p>
    <w:p w14:paraId="5CE461CE" w14:textId="77777777" w:rsidR="00BB685C" w:rsidRPr="00B10AF9" w:rsidRDefault="00BB685C" w:rsidP="00BB685C">
      <w:pPr>
        <w:rPr>
          <w:rFonts w:ascii="Arial" w:hAnsi="Arial" w:cs="Arial"/>
          <w:color w:val="000000" w:themeColor="text1"/>
          <w:sz w:val="22"/>
          <w:szCs w:val="22"/>
        </w:rPr>
      </w:pPr>
    </w:p>
    <w:p w14:paraId="4088FDEB" w14:textId="753A5608" w:rsidR="00BB685C" w:rsidRPr="00B10AF9" w:rsidRDefault="0057335D" w:rsidP="00BB685C">
      <w:pPr>
        <w:rPr>
          <w:rFonts w:ascii="Arial" w:hAnsi="Arial" w:cs="Arial"/>
          <w:color w:val="000000" w:themeColor="text1"/>
          <w:sz w:val="22"/>
          <w:szCs w:val="22"/>
        </w:rPr>
      </w:pPr>
      <w:r>
        <w:rPr>
          <w:rFonts w:ascii="Arial" w:hAnsi="Arial" w:cs="Arial"/>
          <w:color w:val="000000" w:themeColor="text1"/>
          <w:sz w:val="22"/>
          <w:szCs w:val="22"/>
        </w:rPr>
        <w:t xml:space="preserve">Use of the Facility </w:t>
      </w:r>
      <w:r w:rsidR="00323CB6">
        <w:rPr>
          <w:rFonts w:ascii="Arial" w:hAnsi="Arial" w:cs="Arial"/>
          <w:color w:val="000000" w:themeColor="text1"/>
          <w:sz w:val="22"/>
          <w:szCs w:val="22"/>
        </w:rPr>
        <w:t>as a C-POD</w:t>
      </w:r>
      <w:r w:rsidR="00686867">
        <w:rPr>
          <w:rFonts w:ascii="Arial" w:hAnsi="Arial" w:cs="Arial"/>
          <w:color w:val="000000" w:themeColor="text1"/>
          <w:sz w:val="22"/>
          <w:szCs w:val="22"/>
        </w:rPr>
        <w:t xml:space="preserve"> location</w:t>
      </w:r>
      <w:r w:rsidR="00BB685C" w:rsidRPr="00B10AF9">
        <w:rPr>
          <w:rFonts w:ascii="Arial" w:hAnsi="Arial" w:cs="Arial"/>
          <w:color w:val="000000" w:themeColor="text1"/>
          <w:sz w:val="22"/>
          <w:szCs w:val="22"/>
        </w:rPr>
        <w:t xml:space="preserve"> will be activated upon a request to activate the</w:t>
      </w:r>
      <w:r w:rsidR="00BB685C" w:rsidRPr="00B10AF9">
        <w:rPr>
          <w:rFonts w:ascii="Arial" w:hAnsi="Arial" w:cs="Arial"/>
          <w:color w:val="000000" w:themeColor="text1"/>
          <w:spacing w:val="-13"/>
          <w:sz w:val="22"/>
          <w:szCs w:val="22"/>
        </w:rPr>
        <w:t xml:space="preserve"> </w:t>
      </w:r>
      <w:r w:rsidR="00686867">
        <w:rPr>
          <w:rFonts w:ascii="Arial" w:hAnsi="Arial" w:cs="Arial"/>
          <w:color w:val="000000" w:themeColor="text1"/>
          <w:sz w:val="22"/>
          <w:szCs w:val="22"/>
        </w:rPr>
        <w:t>site</w:t>
      </w:r>
      <w:r w:rsidR="00686867" w:rsidRPr="00B10AF9">
        <w:rPr>
          <w:rFonts w:ascii="Arial" w:hAnsi="Arial" w:cs="Arial"/>
          <w:color w:val="000000" w:themeColor="text1"/>
          <w:sz w:val="22"/>
          <w:szCs w:val="22"/>
        </w:rPr>
        <w:t xml:space="preserve"> </w:t>
      </w:r>
      <w:r w:rsidR="00BB685C" w:rsidRPr="00B10AF9">
        <w:rPr>
          <w:rFonts w:ascii="Arial" w:hAnsi="Arial" w:cs="Arial"/>
          <w:color w:val="000000" w:themeColor="text1"/>
          <w:sz w:val="22"/>
          <w:szCs w:val="22"/>
        </w:rPr>
        <w:t xml:space="preserve">made by </w:t>
      </w:r>
      <w:r w:rsidR="00BB685C" w:rsidRPr="00713A48">
        <w:rPr>
          <w:rFonts w:ascii="Arial" w:hAnsi="Arial" w:cs="Arial"/>
          <w:b/>
          <w:color w:val="00B0F0"/>
          <w:sz w:val="22"/>
          <w:szCs w:val="22"/>
        </w:rPr>
        <w:t>[JURISDICTION AGENCY(IES)]</w:t>
      </w:r>
      <w:r w:rsidR="00BB685C" w:rsidRPr="00713A48">
        <w:rPr>
          <w:rFonts w:ascii="Arial" w:hAnsi="Arial" w:cs="Arial"/>
          <w:color w:val="00B0F0"/>
          <w:sz w:val="22"/>
          <w:szCs w:val="22"/>
        </w:rPr>
        <w:t xml:space="preserve"> </w:t>
      </w:r>
      <w:r w:rsidR="00BB685C" w:rsidRPr="00B10AF9">
        <w:rPr>
          <w:rFonts w:ascii="Arial" w:hAnsi="Arial" w:cs="Arial"/>
          <w:color w:val="000000" w:themeColor="text1"/>
          <w:sz w:val="22"/>
          <w:szCs w:val="22"/>
        </w:rPr>
        <w:t xml:space="preserve">or </w:t>
      </w:r>
      <w:r w:rsidRPr="00713A48">
        <w:rPr>
          <w:rFonts w:ascii="Arial" w:eastAsia="Arial" w:hAnsi="Arial" w:cs="Arial"/>
          <w:b/>
          <w:color w:val="00B0F0"/>
          <w:sz w:val="22"/>
          <w:szCs w:val="22"/>
        </w:rPr>
        <w:t>[JURISDICTION]</w:t>
      </w:r>
      <w:r>
        <w:rPr>
          <w:rFonts w:ascii="Arial" w:hAnsi="Arial" w:cs="Arial"/>
          <w:color w:val="000000" w:themeColor="text1"/>
          <w:sz w:val="22"/>
          <w:szCs w:val="22"/>
        </w:rPr>
        <w:t xml:space="preserve">’s </w:t>
      </w:r>
      <w:r w:rsidR="00BB685C">
        <w:rPr>
          <w:rFonts w:ascii="Arial" w:hAnsi="Arial" w:cs="Arial"/>
          <w:color w:val="000000" w:themeColor="text1"/>
          <w:sz w:val="22"/>
          <w:szCs w:val="22"/>
        </w:rPr>
        <w:t>Emergency Operations Center</w:t>
      </w:r>
      <w:r w:rsidR="00BB685C" w:rsidRPr="00B10AF9">
        <w:rPr>
          <w:rFonts w:ascii="Arial" w:hAnsi="Arial" w:cs="Arial"/>
          <w:color w:val="000000" w:themeColor="text1"/>
          <w:sz w:val="22"/>
          <w:szCs w:val="22"/>
        </w:rPr>
        <w:t xml:space="preserve">. </w:t>
      </w:r>
    </w:p>
    <w:p w14:paraId="6281F14B" w14:textId="77777777" w:rsidR="00BB685C" w:rsidRPr="00B10AF9" w:rsidRDefault="00BB685C" w:rsidP="00BB685C">
      <w:pPr>
        <w:rPr>
          <w:rFonts w:ascii="Arial" w:hAnsi="Arial" w:cs="Arial"/>
          <w:color w:val="000000" w:themeColor="text1"/>
          <w:sz w:val="22"/>
          <w:szCs w:val="22"/>
        </w:rPr>
      </w:pPr>
    </w:p>
    <w:p w14:paraId="2E12AAAE" w14:textId="77777777" w:rsidR="00BB685C" w:rsidRPr="009D36B8" w:rsidRDefault="00BB685C" w:rsidP="00DA4D97">
      <w:pPr>
        <w:pStyle w:val="AgmtA"/>
      </w:pPr>
      <w:bookmarkStart w:id="634" w:name="_Toc519236607"/>
      <w:bookmarkStart w:id="635" w:name="_Toc520725612"/>
      <w:bookmarkStart w:id="636" w:name="_Toc520726494"/>
      <w:bookmarkStart w:id="637" w:name="_Toc520797060"/>
      <w:bookmarkStart w:id="638" w:name="_Toc520798943"/>
      <w:bookmarkStart w:id="639" w:name="_Toc521071422"/>
      <w:bookmarkStart w:id="640" w:name="_Toc521071739"/>
      <w:bookmarkStart w:id="641" w:name="_Toc524612094"/>
      <w:bookmarkStart w:id="642" w:name="_Toc524612545"/>
      <w:bookmarkStart w:id="643" w:name="_Toc524685248"/>
      <w:bookmarkStart w:id="644" w:name="_Toc524685367"/>
      <w:bookmarkStart w:id="645" w:name="_Toc526758947"/>
      <w:bookmarkStart w:id="646" w:name="_Toc526759157"/>
      <w:r w:rsidRPr="009D36B8">
        <w:t>Primary Responsibility</w:t>
      </w:r>
      <w:bookmarkEnd w:id="634"/>
      <w:bookmarkEnd w:id="635"/>
      <w:bookmarkEnd w:id="636"/>
      <w:bookmarkEnd w:id="637"/>
      <w:bookmarkEnd w:id="638"/>
      <w:bookmarkEnd w:id="639"/>
      <w:bookmarkEnd w:id="640"/>
      <w:bookmarkEnd w:id="641"/>
      <w:bookmarkEnd w:id="642"/>
      <w:bookmarkEnd w:id="643"/>
      <w:bookmarkEnd w:id="644"/>
      <w:bookmarkEnd w:id="645"/>
      <w:bookmarkEnd w:id="646"/>
    </w:p>
    <w:p w14:paraId="1D2AA649" w14:textId="77777777" w:rsidR="00BB685C" w:rsidRDefault="00BB685C" w:rsidP="00BB685C">
      <w:pPr>
        <w:rPr>
          <w:rFonts w:ascii="Arial" w:eastAsia="Arial" w:hAnsi="Arial" w:cs="Arial"/>
          <w:sz w:val="22"/>
          <w:szCs w:val="22"/>
        </w:rPr>
      </w:pPr>
    </w:p>
    <w:p w14:paraId="083A0688" w14:textId="5C57954E" w:rsidR="00BB685C" w:rsidRPr="00B10AF9" w:rsidRDefault="00BB685C" w:rsidP="00BB685C">
      <w:pPr>
        <w:rPr>
          <w:rFonts w:ascii="Arial" w:hAnsi="Arial" w:cs="Arial"/>
          <w:sz w:val="22"/>
          <w:szCs w:val="22"/>
        </w:rPr>
      </w:pPr>
      <w:r w:rsidRPr="00713A48">
        <w:rPr>
          <w:rFonts w:ascii="Arial" w:eastAsia="Arial" w:hAnsi="Arial" w:cs="Arial"/>
          <w:b/>
          <w:color w:val="00B0F0"/>
          <w:sz w:val="22"/>
          <w:szCs w:val="22"/>
        </w:rPr>
        <w:t>[JURISDICTION]</w:t>
      </w:r>
      <w:r w:rsidRPr="00B10AF9">
        <w:rPr>
          <w:rFonts w:ascii="Arial" w:hAnsi="Arial" w:cs="Arial"/>
          <w:sz w:val="22"/>
          <w:szCs w:val="22"/>
        </w:rPr>
        <w:t xml:space="preserve">’s appointed </w:t>
      </w:r>
      <w:r w:rsidR="005F5443">
        <w:rPr>
          <w:rFonts w:ascii="Arial" w:hAnsi="Arial" w:cs="Arial"/>
          <w:sz w:val="22"/>
          <w:szCs w:val="22"/>
        </w:rPr>
        <w:t>C-POD site</w:t>
      </w:r>
      <w:r w:rsidR="005F5443" w:rsidRPr="00B10AF9">
        <w:rPr>
          <w:rFonts w:ascii="Arial" w:hAnsi="Arial" w:cs="Arial"/>
          <w:sz w:val="22"/>
          <w:szCs w:val="22"/>
        </w:rPr>
        <w:t xml:space="preserve"> </w:t>
      </w:r>
      <w:r w:rsidRPr="00B10AF9">
        <w:rPr>
          <w:rFonts w:ascii="Arial" w:hAnsi="Arial" w:cs="Arial"/>
          <w:sz w:val="22"/>
          <w:szCs w:val="22"/>
        </w:rPr>
        <w:t xml:space="preserve">manager will have primary responsibility for operation of the </w:t>
      </w:r>
      <w:r w:rsidR="005F5443">
        <w:rPr>
          <w:rFonts w:ascii="Arial" w:hAnsi="Arial" w:cs="Arial"/>
          <w:sz w:val="22"/>
          <w:szCs w:val="22"/>
        </w:rPr>
        <w:t xml:space="preserve">C-POD </w:t>
      </w:r>
      <w:r w:rsidRPr="00B10AF9">
        <w:rPr>
          <w:rFonts w:ascii="Arial" w:hAnsi="Arial" w:cs="Arial"/>
          <w:sz w:val="22"/>
          <w:szCs w:val="22"/>
        </w:rPr>
        <w:t xml:space="preserve">including coordinating </w:t>
      </w:r>
      <w:r w:rsidRPr="00CE392C">
        <w:rPr>
          <w:rFonts w:ascii="Arial" w:hAnsi="Arial" w:cs="Arial"/>
          <w:sz w:val="22"/>
          <w:szCs w:val="22"/>
        </w:rPr>
        <w:t>with</w:t>
      </w:r>
      <w:r w:rsidRPr="00CE392C">
        <w:rPr>
          <w:rFonts w:ascii="Arial" w:hAnsi="Arial" w:cs="Arial"/>
          <w:b/>
          <w:sz w:val="22"/>
          <w:szCs w:val="22"/>
        </w:rPr>
        <w:t xml:space="preserve"> </w:t>
      </w:r>
      <w:r w:rsidRPr="00713A48">
        <w:rPr>
          <w:rFonts w:ascii="Arial" w:hAnsi="Arial" w:cs="Arial"/>
          <w:b/>
          <w:color w:val="00B0F0"/>
          <w:sz w:val="22"/>
          <w:szCs w:val="22"/>
        </w:rPr>
        <w:t>[FACILITY OWNER]</w:t>
      </w:r>
      <w:r>
        <w:rPr>
          <w:rFonts w:ascii="Arial" w:hAnsi="Arial" w:cs="Arial"/>
          <w:sz w:val="22"/>
          <w:szCs w:val="22"/>
        </w:rPr>
        <w:t xml:space="preserve">. </w:t>
      </w:r>
    </w:p>
    <w:p w14:paraId="351931E0" w14:textId="77777777" w:rsidR="00BB685C" w:rsidRPr="00B10AF9" w:rsidRDefault="00BB685C" w:rsidP="00BB685C">
      <w:pPr>
        <w:rPr>
          <w:rFonts w:ascii="Arial" w:hAnsi="Arial" w:cs="Arial"/>
          <w:sz w:val="22"/>
          <w:szCs w:val="22"/>
        </w:rPr>
      </w:pPr>
    </w:p>
    <w:p w14:paraId="229B2722" w14:textId="77777777" w:rsidR="00BB685C" w:rsidRPr="009D36B8" w:rsidRDefault="00BB685C" w:rsidP="00DA4D97">
      <w:pPr>
        <w:pStyle w:val="AgmtA"/>
      </w:pPr>
      <w:bookmarkStart w:id="647" w:name="_Toc519236608"/>
      <w:bookmarkStart w:id="648" w:name="_Toc520725613"/>
      <w:bookmarkStart w:id="649" w:name="_Toc520726495"/>
      <w:bookmarkStart w:id="650" w:name="_Toc520797061"/>
      <w:bookmarkStart w:id="651" w:name="_Toc520798944"/>
      <w:bookmarkStart w:id="652" w:name="_Toc521071423"/>
      <w:bookmarkStart w:id="653" w:name="_Toc521071740"/>
      <w:bookmarkStart w:id="654" w:name="_Toc524612095"/>
      <w:bookmarkStart w:id="655" w:name="_Toc524612546"/>
      <w:bookmarkStart w:id="656" w:name="_Toc524685249"/>
      <w:bookmarkStart w:id="657" w:name="_Toc524685368"/>
      <w:bookmarkStart w:id="658" w:name="_Toc526758948"/>
      <w:bookmarkStart w:id="659" w:name="_Toc526759158"/>
      <w:r w:rsidRPr="009D36B8">
        <w:t>Access and Use During Activation</w:t>
      </w:r>
      <w:bookmarkEnd w:id="647"/>
      <w:bookmarkEnd w:id="648"/>
      <w:bookmarkEnd w:id="649"/>
      <w:bookmarkEnd w:id="650"/>
      <w:bookmarkEnd w:id="651"/>
      <w:bookmarkEnd w:id="652"/>
      <w:bookmarkEnd w:id="653"/>
      <w:bookmarkEnd w:id="654"/>
      <w:bookmarkEnd w:id="655"/>
      <w:bookmarkEnd w:id="656"/>
      <w:bookmarkEnd w:id="657"/>
      <w:bookmarkEnd w:id="658"/>
      <w:bookmarkEnd w:id="659"/>
    </w:p>
    <w:p w14:paraId="35390524" w14:textId="77777777" w:rsidR="00BB685C" w:rsidRDefault="00BB685C" w:rsidP="00BB685C">
      <w:pPr>
        <w:rPr>
          <w:rFonts w:ascii="Arial" w:hAnsi="Arial" w:cs="Arial"/>
          <w:color w:val="000000" w:themeColor="text1"/>
          <w:sz w:val="22"/>
          <w:szCs w:val="22"/>
        </w:rPr>
      </w:pPr>
    </w:p>
    <w:p w14:paraId="6786FBFC" w14:textId="5CC2DA49" w:rsidR="00BB685C" w:rsidRPr="000A579A" w:rsidRDefault="00BB685C" w:rsidP="00BB685C">
      <w:pPr>
        <w:rPr>
          <w:rFonts w:ascii="Arial" w:hAnsi="Arial" w:cs="Arial"/>
          <w:sz w:val="22"/>
          <w:szCs w:val="22"/>
        </w:rPr>
      </w:pPr>
      <w:r w:rsidRPr="00B10AF9">
        <w:rPr>
          <w:rFonts w:ascii="Arial" w:hAnsi="Arial" w:cs="Arial"/>
          <w:color w:val="000000" w:themeColor="text1"/>
          <w:sz w:val="22"/>
          <w:szCs w:val="22"/>
        </w:rPr>
        <w:t xml:space="preserve">Upon activation, </w:t>
      </w:r>
      <w:r w:rsidRPr="00713A48">
        <w:rPr>
          <w:rFonts w:ascii="Arial" w:hAnsi="Arial" w:cs="Arial"/>
          <w:b/>
          <w:color w:val="00B0F0"/>
          <w:sz w:val="22"/>
          <w:szCs w:val="22"/>
        </w:rPr>
        <w:t xml:space="preserve">[FACILITY OWNER] </w:t>
      </w:r>
      <w:r w:rsidRPr="00B10AF9">
        <w:rPr>
          <w:rFonts w:ascii="Arial" w:hAnsi="Arial" w:cs="Arial"/>
          <w:color w:val="000000" w:themeColor="text1"/>
          <w:sz w:val="22"/>
          <w:szCs w:val="22"/>
        </w:rPr>
        <w:t xml:space="preserve">will provide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B10AF9">
        <w:rPr>
          <w:rFonts w:ascii="Arial" w:hAnsi="Arial" w:cs="Arial"/>
          <w:color w:val="000000" w:themeColor="text1"/>
          <w:sz w:val="22"/>
          <w:szCs w:val="22"/>
        </w:rPr>
        <w:t>with</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continuous and unimpeded access to the</w:t>
      </w:r>
      <w:r w:rsidRPr="00B10AF9">
        <w:rPr>
          <w:rFonts w:ascii="Arial" w:hAnsi="Arial" w:cs="Arial"/>
          <w:color w:val="000000" w:themeColor="text1"/>
          <w:spacing w:val="-7"/>
          <w:sz w:val="22"/>
          <w:szCs w:val="22"/>
        </w:rPr>
        <w:t xml:space="preserve"> </w:t>
      </w:r>
      <w:r w:rsidR="0057335D">
        <w:rPr>
          <w:rFonts w:ascii="Arial" w:hAnsi="Arial" w:cs="Arial"/>
          <w:color w:val="000000" w:themeColor="text1"/>
          <w:sz w:val="22"/>
          <w:szCs w:val="22"/>
        </w:rPr>
        <w:t>agreed upon</w:t>
      </w:r>
      <w:r w:rsidR="0057335D"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areas, including restrooms, for 24 hours a day, 7 days a week.</w:t>
      </w:r>
      <w:r w:rsidRPr="00B10AF9">
        <w:rPr>
          <w:rFonts w:ascii="Arial" w:hAnsi="Arial" w:cs="Arial"/>
          <w:color w:val="000000" w:themeColor="text1"/>
          <w:spacing w:val="4"/>
          <w:sz w:val="22"/>
          <w:szCs w:val="22"/>
        </w:rPr>
        <w:t xml:space="preserv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B10AF9">
        <w:rPr>
          <w:rFonts w:ascii="Arial" w:hAnsi="Arial" w:cs="Arial"/>
          <w:color w:val="000000" w:themeColor="text1"/>
          <w:sz w:val="22"/>
          <w:szCs w:val="22"/>
        </w:rPr>
        <w:t xml:space="preserve">may occupy and use the areas designated in Attachment B. </w:t>
      </w:r>
      <w:r w:rsidRPr="00713A48">
        <w:rPr>
          <w:rFonts w:ascii="Arial" w:hAnsi="Arial" w:cs="Arial"/>
          <w:b/>
          <w:color w:val="00B0F0"/>
          <w:sz w:val="22"/>
          <w:szCs w:val="22"/>
        </w:rPr>
        <w:t>[FACILITY OWNER]</w:t>
      </w:r>
      <w:r w:rsidRPr="00B10AF9">
        <w:rPr>
          <w:rFonts w:ascii="Arial" w:hAnsi="Arial" w:cs="Arial"/>
          <w:color w:val="000000" w:themeColor="text1"/>
          <w:sz w:val="22"/>
          <w:szCs w:val="22"/>
        </w:rPr>
        <w:t xml:space="preserve"> understands that other users of the facility may need to</w:t>
      </w:r>
      <w:r w:rsidRPr="00B10AF9">
        <w:rPr>
          <w:rFonts w:ascii="Arial" w:hAnsi="Arial" w:cs="Arial"/>
          <w:color w:val="000000" w:themeColor="text1"/>
          <w:spacing w:val="-10"/>
          <w:sz w:val="22"/>
          <w:szCs w:val="22"/>
        </w:rPr>
        <w:t xml:space="preserve"> </w:t>
      </w:r>
      <w:r w:rsidRPr="00B10AF9">
        <w:rPr>
          <w:rFonts w:ascii="Arial" w:hAnsi="Arial" w:cs="Arial"/>
          <w:color w:val="000000" w:themeColor="text1"/>
          <w:sz w:val="22"/>
          <w:szCs w:val="22"/>
        </w:rPr>
        <w:t>suspend</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their regular use of the facility. </w:t>
      </w:r>
      <w:r w:rsidRPr="007A070B">
        <w:rPr>
          <w:rFonts w:ascii="Arial" w:hAnsi="Arial" w:cs="Arial"/>
          <w:color w:val="000000" w:themeColor="text1"/>
          <w:sz w:val="22"/>
          <w:szCs w:val="22"/>
        </w:rPr>
        <w:t>If any of the</w:t>
      </w:r>
      <w:r w:rsidRPr="007A070B">
        <w:rPr>
          <w:rFonts w:ascii="Arial" w:hAnsi="Arial" w:cs="Arial"/>
          <w:color w:val="000000" w:themeColor="text1"/>
          <w:spacing w:val="-7"/>
          <w:sz w:val="22"/>
          <w:szCs w:val="22"/>
        </w:rPr>
        <w:t xml:space="preserve"> </w:t>
      </w:r>
      <w:r w:rsidR="0057335D" w:rsidRPr="007A070B">
        <w:rPr>
          <w:rFonts w:ascii="Arial" w:hAnsi="Arial" w:cs="Arial"/>
          <w:color w:val="000000" w:themeColor="text1"/>
          <w:sz w:val="22"/>
          <w:szCs w:val="22"/>
        </w:rPr>
        <w:t>agreed upon</w:t>
      </w:r>
      <w:r w:rsidR="0057335D" w:rsidRPr="007A070B">
        <w:rPr>
          <w:rFonts w:ascii="Arial" w:hAnsi="Arial" w:cs="Arial"/>
          <w:color w:val="000000" w:themeColor="text1"/>
          <w:w w:val="99"/>
          <w:sz w:val="22"/>
          <w:szCs w:val="22"/>
        </w:rPr>
        <w:t xml:space="preserve"> </w:t>
      </w:r>
      <w:r w:rsidRPr="007A070B">
        <w:rPr>
          <w:rFonts w:ascii="Arial" w:hAnsi="Arial" w:cs="Arial"/>
          <w:color w:val="000000" w:themeColor="text1"/>
          <w:sz w:val="22"/>
          <w:szCs w:val="22"/>
        </w:rPr>
        <w:t>areas are unavailable due to construction or</w:t>
      </w:r>
      <w:r w:rsidRPr="007A070B">
        <w:rPr>
          <w:rFonts w:ascii="Arial" w:hAnsi="Arial" w:cs="Arial"/>
          <w:color w:val="000000" w:themeColor="text1"/>
          <w:spacing w:val="-13"/>
          <w:sz w:val="22"/>
          <w:szCs w:val="22"/>
        </w:rPr>
        <w:t xml:space="preserve"> </w:t>
      </w:r>
      <w:r w:rsidRPr="007A070B">
        <w:rPr>
          <w:rFonts w:ascii="Arial" w:hAnsi="Arial" w:cs="Arial"/>
          <w:color w:val="000000" w:themeColor="text1"/>
          <w:sz w:val="22"/>
          <w:szCs w:val="22"/>
        </w:rPr>
        <w:t>similar</w:t>
      </w:r>
      <w:r w:rsidRPr="007A070B">
        <w:rPr>
          <w:rFonts w:ascii="Arial" w:hAnsi="Arial" w:cs="Arial"/>
          <w:color w:val="000000" w:themeColor="text1"/>
          <w:w w:val="99"/>
          <w:sz w:val="22"/>
          <w:szCs w:val="22"/>
        </w:rPr>
        <w:t xml:space="preserve"> </w:t>
      </w:r>
      <w:r w:rsidRPr="007A070B">
        <w:rPr>
          <w:rFonts w:ascii="Arial" w:hAnsi="Arial" w:cs="Arial"/>
          <w:color w:val="000000" w:themeColor="text1"/>
          <w:sz w:val="22"/>
          <w:szCs w:val="22"/>
        </w:rPr>
        <w:t xml:space="preserve">activities, </w:t>
      </w:r>
      <w:r w:rsidRPr="007A070B">
        <w:rPr>
          <w:rFonts w:ascii="Arial" w:hAnsi="Arial" w:cs="Arial"/>
          <w:b/>
          <w:color w:val="00B0F0"/>
          <w:sz w:val="22"/>
          <w:szCs w:val="22"/>
        </w:rPr>
        <w:t>[FACILITY OWNER]</w:t>
      </w:r>
      <w:r w:rsidRPr="007A070B">
        <w:rPr>
          <w:rFonts w:ascii="Arial" w:hAnsi="Arial" w:cs="Arial"/>
          <w:color w:val="00B0F0"/>
          <w:sz w:val="22"/>
          <w:szCs w:val="22"/>
        </w:rPr>
        <w:t xml:space="preserve"> </w:t>
      </w:r>
      <w:r w:rsidRPr="007A070B">
        <w:rPr>
          <w:rFonts w:ascii="Arial" w:hAnsi="Arial" w:cs="Arial"/>
          <w:color w:val="000000" w:themeColor="text1"/>
          <w:sz w:val="22"/>
          <w:szCs w:val="22"/>
        </w:rPr>
        <w:t>will attempt to provide alternate</w:t>
      </w:r>
      <w:r w:rsidRPr="007A070B">
        <w:rPr>
          <w:rFonts w:ascii="Arial" w:hAnsi="Arial" w:cs="Arial"/>
          <w:color w:val="000000" w:themeColor="text1"/>
          <w:spacing w:val="-3"/>
          <w:sz w:val="22"/>
          <w:szCs w:val="22"/>
        </w:rPr>
        <w:t xml:space="preserve"> </w:t>
      </w:r>
      <w:r w:rsidRPr="007A070B">
        <w:rPr>
          <w:rFonts w:ascii="Arial" w:hAnsi="Arial" w:cs="Arial"/>
          <w:color w:val="000000" w:themeColor="text1"/>
          <w:sz w:val="22"/>
          <w:szCs w:val="22"/>
        </w:rPr>
        <w:t>space, such as classrooms or other congregate space,</w:t>
      </w:r>
      <w:r w:rsidRPr="007A070B">
        <w:rPr>
          <w:rFonts w:ascii="Arial" w:hAnsi="Arial" w:cs="Arial"/>
          <w:color w:val="000000" w:themeColor="text1"/>
          <w:w w:val="99"/>
          <w:sz w:val="22"/>
          <w:szCs w:val="22"/>
        </w:rPr>
        <w:t xml:space="preserve"> </w:t>
      </w:r>
      <w:r w:rsidRPr="007A070B">
        <w:rPr>
          <w:rFonts w:ascii="Arial" w:hAnsi="Arial" w:cs="Arial"/>
          <w:color w:val="000000" w:themeColor="text1"/>
          <w:sz w:val="22"/>
          <w:szCs w:val="22"/>
        </w:rPr>
        <w:t>to</w:t>
      </w:r>
      <w:r w:rsidRPr="007A070B">
        <w:rPr>
          <w:rFonts w:ascii="Arial" w:hAnsi="Arial" w:cs="Arial"/>
          <w:color w:val="000000" w:themeColor="text1"/>
          <w:spacing w:val="-4"/>
          <w:sz w:val="22"/>
          <w:szCs w:val="22"/>
        </w:rPr>
        <w:t xml:space="preserve"> </w:t>
      </w:r>
      <w:r w:rsidRPr="007A070B">
        <w:rPr>
          <w:rFonts w:ascii="Arial" w:hAnsi="Arial" w:cs="Arial"/>
          <w:b/>
          <w:color w:val="00B0F0"/>
          <w:sz w:val="22"/>
          <w:szCs w:val="22"/>
        </w:rPr>
        <w:t>[JURISDICTION]</w:t>
      </w:r>
      <w:r w:rsidRPr="007A070B">
        <w:rPr>
          <w:rFonts w:ascii="Arial" w:hAnsi="Arial" w:cs="Arial"/>
          <w:sz w:val="22"/>
          <w:szCs w:val="22"/>
        </w:rPr>
        <w:t>.</w:t>
      </w:r>
    </w:p>
    <w:p w14:paraId="407DDE72" w14:textId="77777777" w:rsidR="00BB685C" w:rsidRPr="00B10AF9" w:rsidRDefault="00BB685C" w:rsidP="00BB685C">
      <w:pPr>
        <w:rPr>
          <w:rFonts w:ascii="Arial" w:hAnsi="Arial" w:cs="Arial"/>
          <w:sz w:val="22"/>
          <w:szCs w:val="22"/>
        </w:rPr>
      </w:pPr>
    </w:p>
    <w:p w14:paraId="37CB8478" w14:textId="77777777" w:rsidR="00BB685C" w:rsidRPr="009D36B8" w:rsidRDefault="00BB685C" w:rsidP="00DA4D97">
      <w:pPr>
        <w:pStyle w:val="AgmtA"/>
      </w:pPr>
      <w:bookmarkStart w:id="660" w:name="_Toc519236609"/>
      <w:bookmarkStart w:id="661" w:name="_Toc520725614"/>
      <w:bookmarkStart w:id="662" w:name="_Toc520726496"/>
      <w:bookmarkStart w:id="663" w:name="_Toc520797062"/>
      <w:bookmarkStart w:id="664" w:name="_Toc520798945"/>
      <w:bookmarkStart w:id="665" w:name="_Toc521071424"/>
      <w:bookmarkStart w:id="666" w:name="_Toc521071741"/>
      <w:bookmarkStart w:id="667" w:name="_Toc524612096"/>
      <w:bookmarkStart w:id="668" w:name="_Toc524612547"/>
      <w:bookmarkStart w:id="669" w:name="_Toc524685250"/>
      <w:bookmarkStart w:id="670" w:name="_Toc524685369"/>
      <w:bookmarkStart w:id="671" w:name="_Toc526758949"/>
      <w:bookmarkStart w:id="672" w:name="_Toc526759159"/>
      <w:r w:rsidRPr="009D36B8">
        <w:t>Care in Using Facility</w:t>
      </w:r>
      <w:bookmarkEnd w:id="660"/>
      <w:bookmarkEnd w:id="661"/>
      <w:bookmarkEnd w:id="662"/>
      <w:bookmarkEnd w:id="663"/>
      <w:bookmarkEnd w:id="664"/>
      <w:bookmarkEnd w:id="665"/>
      <w:bookmarkEnd w:id="666"/>
      <w:bookmarkEnd w:id="667"/>
      <w:bookmarkEnd w:id="668"/>
      <w:bookmarkEnd w:id="669"/>
      <w:bookmarkEnd w:id="670"/>
      <w:bookmarkEnd w:id="671"/>
      <w:bookmarkEnd w:id="672"/>
    </w:p>
    <w:p w14:paraId="211D5B6D" w14:textId="77777777" w:rsidR="00066517" w:rsidRDefault="00066517" w:rsidP="00BB685C">
      <w:pPr>
        <w:rPr>
          <w:rFonts w:ascii="Arial" w:hAnsi="Arial" w:cs="Arial"/>
          <w:sz w:val="22"/>
          <w:szCs w:val="22"/>
        </w:rPr>
      </w:pPr>
    </w:p>
    <w:p w14:paraId="14C01267" w14:textId="6E4F9739" w:rsidR="00BB685C" w:rsidRPr="00B10AF9" w:rsidRDefault="00BB685C" w:rsidP="00BB685C">
      <w:pPr>
        <w:rPr>
          <w:rFonts w:ascii="Arial" w:hAnsi="Arial" w:cs="Arial"/>
          <w:sz w:val="22"/>
          <w:szCs w:val="22"/>
        </w:rPr>
      </w:pPr>
      <w:r w:rsidRPr="00B10AF9">
        <w:rPr>
          <w:rFonts w:ascii="Arial" w:hAnsi="Arial" w:cs="Arial"/>
          <w:sz w:val="22"/>
          <w:szCs w:val="22"/>
        </w:rPr>
        <w:t xml:space="preserve">The </w:t>
      </w:r>
      <w:r w:rsidRPr="00713A48">
        <w:rPr>
          <w:rFonts w:ascii="Arial" w:eastAsia="Arial" w:hAnsi="Arial" w:cs="Arial"/>
          <w:b/>
          <w:color w:val="00B0F0"/>
          <w:sz w:val="22"/>
          <w:szCs w:val="22"/>
        </w:rPr>
        <w:t>[JURISDICTION]</w:t>
      </w:r>
      <w:r w:rsidRPr="00713A48">
        <w:rPr>
          <w:rFonts w:ascii="Arial" w:hAnsi="Arial" w:cs="Arial"/>
          <w:color w:val="00B0F0"/>
          <w:sz w:val="22"/>
          <w:szCs w:val="22"/>
        </w:rPr>
        <w:t xml:space="preserve"> </w:t>
      </w:r>
      <w:r w:rsidRPr="00B10AF9">
        <w:rPr>
          <w:rFonts w:ascii="Arial" w:hAnsi="Arial" w:cs="Arial"/>
          <w:sz w:val="22"/>
          <w:szCs w:val="22"/>
        </w:rPr>
        <w:t>will exercise reasonable care when</w:t>
      </w:r>
      <w:r w:rsidRPr="00B10AF9">
        <w:rPr>
          <w:rFonts w:ascii="Arial" w:hAnsi="Arial" w:cs="Arial"/>
          <w:spacing w:val="-12"/>
          <w:sz w:val="22"/>
          <w:szCs w:val="22"/>
        </w:rPr>
        <w:t xml:space="preserve"> </w:t>
      </w:r>
      <w:r w:rsidRPr="00B10AF9">
        <w:rPr>
          <w:rFonts w:ascii="Arial" w:hAnsi="Arial" w:cs="Arial"/>
          <w:sz w:val="22"/>
          <w:szCs w:val="22"/>
        </w:rPr>
        <w:t>using</w:t>
      </w:r>
      <w:r w:rsidRPr="00B10AF9">
        <w:rPr>
          <w:rFonts w:ascii="Arial" w:hAnsi="Arial" w:cs="Arial"/>
          <w:w w:val="99"/>
          <w:sz w:val="22"/>
          <w:szCs w:val="22"/>
        </w:rPr>
        <w:t xml:space="preserve"> </w:t>
      </w:r>
      <w:r w:rsidRPr="00B10AF9">
        <w:rPr>
          <w:rFonts w:ascii="Arial" w:hAnsi="Arial" w:cs="Arial"/>
          <w:sz w:val="22"/>
          <w:szCs w:val="22"/>
        </w:rPr>
        <w:t xml:space="preserve">the </w:t>
      </w:r>
      <w:r w:rsidR="00423AC7">
        <w:rPr>
          <w:rFonts w:ascii="Arial" w:hAnsi="Arial" w:cs="Arial"/>
          <w:sz w:val="22"/>
          <w:szCs w:val="22"/>
        </w:rPr>
        <w:t>Facility</w:t>
      </w:r>
      <w:r w:rsidRPr="00B10AF9">
        <w:rPr>
          <w:rFonts w:ascii="Arial" w:hAnsi="Arial" w:cs="Arial"/>
          <w:sz w:val="22"/>
          <w:szCs w:val="22"/>
        </w:rPr>
        <w:t>, maintain a clean and orderly</w:t>
      </w:r>
      <w:r w:rsidRPr="00B10AF9">
        <w:rPr>
          <w:rFonts w:ascii="Arial" w:hAnsi="Arial" w:cs="Arial"/>
          <w:spacing w:val="-11"/>
          <w:sz w:val="22"/>
          <w:szCs w:val="22"/>
        </w:rPr>
        <w:t xml:space="preserve"> </w:t>
      </w:r>
      <w:r w:rsidRPr="00B10AF9">
        <w:rPr>
          <w:rFonts w:ascii="Arial" w:hAnsi="Arial" w:cs="Arial"/>
          <w:sz w:val="22"/>
          <w:szCs w:val="22"/>
        </w:rPr>
        <w:t>work</w:t>
      </w:r>
      <w:r w:rsidRPr="00B10AF9">
        <w:rPr>
          <w:rFonts w:ascii="Arial" w:hAnsi="Arial" w:cs="Arial"/>
          <w:w w:val="99"/>
          <w:sz w:val="22"/>
          <w:szCs w:val="22"/>
        </w:rPr>
        <w:t xml:space="preserve"> </w:t>
      </w:r>
      <w:r w:rsidRPr="00B10AF9">
        <w:rPr>
          <w:rFonts w:ascii="Arial" w:hAnsi="Arial" w:cs="Arial"/>
          <w:sz w:val="22"/>
          <w:szCs w:val="22"/>
        </w:rPr>
        <w:t>environment, and will not make modifications</w:t>
      </w:r>
      <w:r w:rsidRPr="00B10AF9">
        <w:rPr>
          <w:rFonts w:ascii="Arial" w:hAnsi="Arial" w:cs="Arial"/>
          <w:spacing w:val="-8"/>
          <w:sz w:val="22"/>
          <w:szCs w:val="22"/>
        </w:rPr>
        <w:t xml:space="preserve"> </w:t>
      </w:r>
      <w:r w:rsidRPr="00B10AF9">
        <w:rPr>
          <w:rFonts w:ascii="Arial" w:hAnsi="Arial" w:cs="Arial"/>
          <w:sz w:val="22"/>
          <w:szCs w:val="22"/>
        </w:rPr>
        <w:t>to</w:t>
      </w:r>
      <w:r w:rsidRPr="00B10AF9">
        <w:rPr>
          <w:rFonts w:ascii="Arial" w:hAnsi="Arial" w:cs="Arial"/>
          <w:w w:val="99"/>
          <w:sz w:val="22"/>
          <w:szCs w:val="22"/>
        </w:rPr>
        <w:t xml:space="preserve"> </w:t>
      </w:r>
      <w:r w:rsidRPr="00B10AF9">
        <w:rPr>
          <w:rFonts w:ascii="Arial" w:hAnsi="Arial" w:cs="Arial"/>
          <w:sz w:val="22"/>
          <w:szCs w:val="22"/>
        </w:rPr>
        <w:t>any area without the express approval</w:t>
      </w:r>
      <w:r w:rsidRPr="00B10AF9">
        <w:rPr>
          <w:rFonts w:ascii="Arial" w:hAnsi="Arial" w:cs="Arial"/>
          <w:spacing w:val="-10"/>
          <w:sz w:val="22"/>
          <w:szCs w:val="22"/>
        </w:rPr>
        <w:t xml:space="preserve"> </w:t>
      </w:r>
      <w:r w:rsidRPr="00B10AF9">
        <w:rPr>
          <w:rFonts w:ascii="Arial" w:hAnsi="Arial" w:cs="Arial"/>
          <w:sz w:val="22"/>
          <w:szCs w:val="22"/>
        </w:rPr>
        <w:t>of</w:t>
      </w:r>
      <w:r w:rsidRPr="00B10AF9">
        <w:rPr>
          <w:rFonts w:ascii="Arial" w:hAnsi="Arial" w:cs="Arial"/>
          <w:w w:val="99"/>
          <w:sz w:val="22"/>
          <w:szCs w:val="22"/>
        </w:rPr>
        <w:t xml:space="preserve"> </w:t>
      </w:r>
      <w:r w:rsidRPr="00713A48">
        <w:rPr>
          <w:rFonts w:ascii="Arial" w:hAnsi="Arial" w:cs="Arial"/>
          <w:b/>
          <w:color w:val="00B0F0"/>
          <w:sz w:val="22"/>
          <w:szCs w:val="22"/>
        </w:rPr>
        <w:t>[FACILITY OWNER]</w:t>
      </w:r>
      <w:r>
        <w:rPr>
          <w:rFonts w:ascii="Arial" w:hAnsi="Arial" w:cs="Arial"/>
          <w:sz w:val="22"/>
          <w:szCs w:val="22"/>
        </w:rPr>
        <w:t>.</w:t>
      </w:r>
      <w:r w:rsidRPr="00A14811">
        <w:rPr>
          <w:rFonts w:ascii="Arial" w:hAnsi="Arial" w:cs="Arial"/>
          <w:color w:val="4472C4" w:themeColor="accent1"/>
          <w:sz w:val="22"/>
          <w:szCs w:val="22"/>
        </w:rPr>
        <w:t xml:space="preserve"> </w:t>
      </w:r>
      <w:r w:rsidRPr="00B10AF9">
        <w:rPr>
          <w:rFonts w:ascii="Arial" w:hAnsi="Arial" w:cs="Arial"/>
          <w:sz w:val="22"/>
          <w:szCs w:val="22"/>
        </w:rPr>
        <w:t xml:space="preserve">Upon the termination of its use as a </w:t>
      </w:r>
      <w:r w:rsidR="003C6D7C">
        <w:rPr>
          <w:rFonts w:ascii="Arial" w:hAnsi="Arial" w:cs="Arial"/>
          <w:sz w:val="22"/>
          <w:szCs w:val="22"/>
        </w:rPr>
        <w:t>C-POD</w:t>
      </w:r>
      <w:r w:rsidR="00663AF9">
        <w:rPr>
          <w:rFonts w:ascii="Arial" w:hAnsi="Arial" w:cs="Arial"/>
          <w:sz w:val="22"/>
          <w:szCs w:val="22"/>
        </w:rPr>
        <w:t xml:space="preserve"> site</w:t>
      </w:r>
      <w:r w:rsidRPr="00B10AF9">
        <w:rPr>
          <w:rFonts w:ascii="Arial" w:hAnsi="Arial" w:cs="Arial"/>
          <w:sz w:val="22"/>
          <w:szCs w:val="22"/>
        </w:rPr>
        <w:t xml:space="preserve">, the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B10AF9">
        <w:rPr>
          <w:rFonts w:ascii="Arial" w:hAnsi="Arial" w:cs="Arial"/>
          <w:sz w:val="22"/>
          <w:szCs w:val="22"/>
        </w:rPr>
        <w:t xml:space="preserve">agrees, to the extent possible, to leave </w:t>
      </w:r>
      <w:r w:rsidR="00423AC7">
        <w:rPr>
          <w:rFonts w:ascii="Arial" w:hAnsi="Arial" w:cs="Arial"/>
          <w:sz w:val="22"/>
          <w:szCs w:val="22"/>
        </w:rPr>
        <w:t>the Facility</w:t>
      </w:r>
      <w:r w:rsidRPr="00B10AF9">
        <w:rPr>
          <w:rFonts w:ascii="Arial" w:hAnsi="Arial" w:cs="Arial"/>
          <w:sz w:val="22"/>
          <w:szCs w:val="22"/>
        </w:rPr>
        <w:t xml:space="preserve"> in its original condition.</w:t>
      </w:r>
    </w:p>
    <w:p w14:paraId="278EC074" w14:textId="77777777" w:rsidR="00BB685C" w:rsidRPr="00B10AF9" w:rsidRDefault="00BB685C" w:rsidP="00BB685C">
      <w:pPr>
        <w:rPr>
          <w:rFonts w:ascii="Arial" w:hAnsi="Arial" w:cs="Arial"/>
          <w:sz w:val="22"/>
          <w:szCs w:val="22"/>
        </w:rPr>
      </w:pPr>
    </w:p>
    <w:p w14:paraId="2A79DD1C" w14:textId="77777777" w:rsidR="00BB685C" w:rsidRPr="009D36B8" w:rsidRDefault="00BB685C" w:rsidP="00DA4D97">
      <w:pPr>
        <w:pStyle w:val="AgmtA"/>
      </w:pPr>
      <w:bookmarkStart w:id="673" w:name="_Toc519236610"/>
      <w:bookmarkStart w:id="674" w:name="_Toc520725615"/>
      <w:bookmarkStart w:id="675" w:name="_Toc520726497"/>
      <w:bookmarkStart w:id="676" w:name="_Toc520797063"/>
      <w:bookmarkStart w:id="677" w:name="_Toc520798946"/>
      <w:bookmarkStart w:id="678" w:name="_Toc521071425"/>
      <w:bookmarkStart w:id="679" w:name="_Toc521071742"/>
      <w:bookmarkStart w:id="680" w:name="_Toc524612097"/>
      <w:bookmarkStart w:id="681" w:name="_Toc524612548"/>
      <w:bookmarkStart w:id="682" w:name="_Toc524685251"/>
      <w:bookmarkStart w:id="683" w:name="_Toc524685370"/>
      <w:bookmarkStart w:id="684" w:name="_Toc526758950"/>
      <w:bookmarkStart w:id="685" w:name="_Toc526759160"/>
      <w:r w:rsidRPr="009D36B8">
        <w:t>Signage</w:t>
      </w:r>
      <w:bookmarkEnd w:id="673"/>
      <w:bookmarkEnd w:id="674"/>
      <w:bookmarkEnd w:id="675"/>
      <w:bookmarkEnd w:id="676"/>
      <w:bookmarkEnd w:id="677"/>
      <w:bookmarkEnd w:id="678"/>
      <w:bookmarkEnd w:id="679"/>
      <w:bookmarkEnd w:id="680"/>
      <w:bookmarkEnd w:id="681"/>
      <w:bookmarkEnd w:id="682"/>
      <w:bookmarkEnd w:id="683"/>
      <w:bookmarkEnd w:id="684"/>
      <w:bookmarkEnd w:id="685"/>
    </w:p>
    <w:p w14:paraId="20245324" w14:textId="77777777" w:rsidR="00BB685C" w:rsidRDefault="00BB685C" w:rsidP="00BB685C">
      <w:pPr>
        <w:pStyle w:val="BodyText"/>
        <w:spacing w:line="240" w:lineRule="auto"/>
        <w:jc w:val="left"/>
        <w:rPr>
          <w:rFonts w:ascii="Arial" w:hAnsi="Arial" w:cs="Arial"/>
          <w:color w:val="000000" w:themeColor="text1"/>
          <w:sz w:val="22"/>
          <w:szCs w:val="22"/>
        </w:rPr>
      </w:pPr>
    </w:p>
    <w:p w14:paraId="2C9648FF" w14:textId="3D4B8B80" w:rsidR="00BB685C" w:rsidRPr="00B10AF9" w:rsidRDefault="00BB685C" w:rsidP="00BB685C">
      <w:pPr>
        <w:pStyle w:val="BodyText"/>
        <w:spacing w:line="240" w:lineRule="auto"/>
        <w:jc w:val="left"/>
        <w:rPr>
          <w:rFonts w:ascii="Arial" w:hAnsi="Arial" w:cs="Arial"/>
          <w:color w:val="000000" w:themeColor="text1"/>
          <w:sz w:val="22"/>
          <w:szCs w:val="22"/>
        </w:rPr>
      </w:pPr>
      <w:r w:rsidRPr="00B10AF9">
        <w:rPr>
          <w:rFonts w:ascii="Arial" w:hAnsi="Arial" w:cs="Arial"/>
          <w:color w:val="000000" w:themeColor="text1"/>
          <w:sz w:val="22"/>
          <w:szCs w:val="22"/>
        </w:rPr>
        <w:t xml:space="preserve">The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B10AF9">
        <w:rPr>
          <w:rFonts w:ascii="Arial" w:hAnsi="Arial" w:cs="Arial"/>
          <w:color w:val="000000" w:themeColor="text1"/>
          <w:sz w:val="22"/>
          <w:szCs w:val="22"/>
        </w:rPr>
        <w:t xml:space="preserve">will coordinate with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color w:val="000000" w:themeColor="text1"/>
          <w:sz w:val="22"/>
          <w:szCs w:val="22"/>
        </w:rPr>
        <w:t>on use of</w:t>
      </w:r>
      <w:r w:rsidRPr="00B10AF9">
        <w:rPr>
          <w:rFonts w:ascii="Arial" w:hAnsi="Arial" w:cs="Arial"/>
          <w:color w:val="000000" w:themeColor="text1"/>
          <w:spacing w:val="-14"/>
          <w:sz w:val="22"/>
          <w:szCs w:val="22"/>
        </w:rPr>
        <w:t xml:space="preserve"> </w:t>
      </w:r>
      <w:r w:rsidRPr="00B10AF9">
        <w:rPr>
          <w:rFonts w:ascii="Arial" w:hAnsi="Arial" w:cs="Arial"/>
          <w:color w:val="000000" w:themeColor="text1"/>
          <w:sz w:val="22"/>
          <w:szCs w:val="22"/>
        </w:rPr>
        <w:t>signage</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at the </w:t>
      </w:r>
      <w:r w:rsidR="00B14D20">
        <w:rPr>
          <w:rFonts w:ascii="Arial" w:hAnsi="Arial" w:cs="Arial"/>
          <w:color w:val="000000" w:themeColor="text1"/>
          <w:sz w:val="22"/>
          <w:szCs w:val="22"/>
        </w:rPr>
        <w:t xml:space="preserve">Facility, </w:t>
      </w:r>
      <w:r w:rsidR="00B14D20" w:rsidRPr="00B10AF9">
        <w:rPr>
          <w:rFonts w:ascii="Arial" w:hAnsi="Arial" w:cs="Arial"/>
          <w:color w:val="000000" w:themeColor="text1"/>
          <w:sz w:val="22"/>
          <w:szCs w:val="22"/>
        </w:rPr>
        <w:t>including</w:t>
      </w:r>
      <w:r w:rsidRPr="00B10AF9">
        <w:rPr>
          <w:rFonts w:ascii="Arial" w:hAnsi="Arial" w:cs="Arial"/>
          <w:color w:val="000000" w:themeColor="text1"/>
          <w:sz w:val="22"/>
          <w:szCs w:val="22"/>
        </w:rPr>
        <w:t xml:space="preserve"> identifying</w:t>
      </w:r>
      <w:r w:rsidRPr="00B10AF9">
        <w:rPr>
          <w:rFonts w:ascii="Arial" w:hAnsi="Arial" w:cs="Arial"/>
          <w:color w:val="000000" w:themeColor="text1"/>
          <w:spacing w:val="-6"/>
          <w:sz w:val="22"/>
          <w:szCs w:val="22"/>
        </w:rPr>
        <w:t xml:space="preserve"> </w:t>
      </w:r>
      <w:r w:rsidRPr="00B10AF9">
        <w:rPr>
          <w:rFonts w:ascii="Arial" w:hAnsi="Arial" w:cs="Arial"/>
          <w:color w:val="000000" w:themeColor="text1"/>
          <w:sz w:val="22"/>
          <w:szCs w:val="22"/>
        </w:rPr>
        <w:t>appropriate</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locations at the entrance of the property to</w:t>
      </w:r>
      <w:r w:rsidRPr="00B10AF9">
        <w:rPr>
          <w:rFonts w:ascii="Arial" w:hAnsi="Arial" w:cs="Arial"/>
          <w:color w:val="000000" w:themeColor="text1"/>
          <w:spacing w:val="-7"/>
          <w:sz w:val="22"/>
          <w:szCs w:val="22"/>
        </w:rPr>
        <w:t xml:space="preserve"> </w:t>
      </w:r>
      <w:r w:rsidRPr="00B10AF9">
        <w:rPr>
          <w:rFonts w:ascii="Arial" w:hAnsi="Arial" w:cs="Arial"/>
          <w:color w:val="000000" w:themeColor="text1"/>
          <w:sz w:val="22"/>
          <w:szCs w:val="22"/>
        </w:rPr>
        <w:t xml:space="preserve">help </w:t>
      </w:r>
      <w:r w:rsidR="00423AC7">
        <w:rPr>
          <w:rFonts w:ascii="Arial" w:hAnsi="Arial" w:cs="Arial"/>
          <w:color w:val="000000" w:themeColor="text1"/>
          <w:sz w:val="22"/>
          <w:szCs w:val="22"/>
        </w:rPr>
        <w:t>community members</w:t>
      </w:r>
      <w:r w:rsidRPr="00B10AF9">
        <w:rPr>
          <w:rFonts w:ascii="Arial" w:hAnsi="Arial" w:cs="Arial"/>
          <w:color w:val="000000" w:themeColor="text1"/>
          <w:sz w:val="22"/>
          <w:szCs w:val="22"/>
        </w:rPr>
        <w:t>, volunteers, and staff find the</w:t>
      </w:r>
      <w:r w:rsidRPr="00B10AF9">
        <w:rPr>
          <w:rFonts w:ascii="Arial" w:hAnsi="Arial" w:cs="Arial"/>
          <w:color w:val="000000" w:themeColor="text1"/>
          <w:spacing w:val="-5"/>
          <w:sz w:val="22"/>
          <w:szCs w:val="22"/>
        </w:rPr>
        <w:t xml:space="preserve"> </w:t>
      </w:r>
      <w:r w:rsidR="00423AC7">
        <w:rPr>
          <w:rFonts w:ascii="Arial" w:hAnsi="Arial" w:cs="Arial"/>
          <w:color w:val="000000" w:themeColor="text1"/>
          <w:spacing w:val="-5"/>
          <w:sz w:val="22"/>
          <w:szCs w:val="22"/>
        </w:rPr>
        <w:t>location of services</w:t>
      </w:r>
      <w:r w:rsidRPr="00B10AF9">
        <w:rPr>
          <w:rFonts w:ascii="Arial" w:hAnsi="Arial" w:cs="Arial"/>
          <w:color w:val="000000" w:themeColor="text1"/>
          <w:sz w:val="22"/>
          <w:szCs w:val="22"/>
        </w:rPr>
        <w:t>.</w:t>
      </w:r>
    </w:p>
    <w:p w14:paraId="1C7B2BF7" w14:textId="77777777" w:rsidR="00BB685C" w:rsidRPr="00B10AF9" w:rsidRDefault="00BB685C" w:rsidP="00BB685C">
      <w:pPr>
        <w:pStyle w:val="BodyText"/>
        <w:spacing w:line="240" w:lineRule="auto"/>
        <w:jc w:val="left"/>
        <w:rPr>
          <w:rFonts w:ascii="Arial" w:hAnsi="Arial" w:cs="Arial"/>
          <w:color w:val="000000" w:themeColor="text1"/>
          <w:sz w:val="22"/>
          <w:szCs w:val="22"/>
        </w:rPr>
      </w:pPr>
    </w:p>
    <w:p w14:paraId="3C526797" w14:textId="77777777" w:rsidR="00BB685C" w:rsidRPr="00CA34D3" w:rsidRDefault="00BB685C" w:rsidP="00DA4D97">
      <w:pPr>
        <w:pStyle w:val="AgmtA"/>
      </w:pPr>
      <w:bookmarkStart w:id="686" w:name="_Toc519236611"/>
      <w:bookmarkStart w:id="687" w:name="_Toc520725616"/>
      <w:bookmarkStart w:id="688" w:name="_Toc520726498"/>
      <w:bookmarkStart w:id="689" w:name="_Toc520797064"/>
      <w:bookmarkStart w:id="690" w:name="_Toc520798947"/>
      <w:bookmarkStart w:id="691" w:name="_Toc521071426"/>
      <w:bookmarkStart w:id="692" w:name="_Toc521071743"/>
      <w:bookmarkStart w:id="693" w:name="_Toc524612098"/>
      <w:bookmarkStart w:id="694" w:name="_Toc524612549"/>
      <w:bookmarkStart w:id="695" w:name="_Toc524685252"/>
      <w:bookmarkStart w:id="696" w:name="_Toc524685371"/>
      <w:bookmarkStart w:id="697" w:name="_Toc526758951"/>
      <w:bookmarkStart w:id="698" w:name="_Toc526759161"/>
      <w:r w:rsidRPr="00CA34D3">
        <w:t>Publicity</w:t>
      </w:r>
      <w:bookmarkEnd w:id="686"/>
      <w:bookmarkEnd w:id="687"/>
      <w:bookmarkEnd w:id="688"/>
      <w:bookmarkEnd w:id="689"/>
      <w:bookmarkEnd w:id="690"/>
      <w:bookmarkEnd w:id="691"/>
      <w:bookmarkEnd w:id="692"/>
      <w:bookmarkEnd w:id="693"/>
      <w:bookmarkEnd w:id="694"/>
      <w:bookmarkEnd w:id="695"/>
      <w:bookmarkEnd w:id="696"/>
      <w:bookmarkEnd w:id="697"/>
      <w:bookmarkEnd w:id="698"/>
    </w:p>
    <w:p w14:paraId="405CE2EC" w14:textId="77777777" w:rsidR="00BB685C" w:rsidRDefault="00BB685C" w:rsidP="00BB685C">
      <w:pPr>
        <w:rPr>
          <w:rFonts w:ascii="Arial" w:hAnsi="Arial" w:cs="Arial"/>
          <w:color w:val="000000" w:themeColor="text1"/>
          <w:sz w:val="22"/>
          <w:szCs w:val="22"/>
        </w:rPr>
      </w:pPr>
    </w:p>
    <w:p w14:paraId="467A541F" w14:textId="5E89DA36" w:rsidR="00BB685C" w:rsidRPr="00A14811" w:rsidRDefault="00BB685C" w:rsidP="00BB685C">
      <w:pPr>
        <w:rPr>
          <w:rFonts w:ascii="Arial" w:hAnsi="Arial" w:cs="Arial"/>
          <w:sz w:val="22"/>
          <w:szCs w:val="22"/>
        </w:rPr>
      </w:pPr>
      <w:r w:rsidRPr="00B10AF9">
        <w:rPr>
          <w:rFonts w:ascii="Arial" w:hAnsi="Arial" w:cs="Arial"/>
          <w:color w:val="000000" w:themeColor="text1"/>
          <w:sz w:val="22"/>
          <w:szCs w:val="22"/>
        </w:rPr>
        <w:t xml:space="preserve">The </w:t>
      </w:r>
      <w:r w:rsidRPr="00713A48">
        <w:rPr>
          <w:rFonts w:ascii="Arial" w:eastAsia="Arial" w:hAnsi="Arial" w:cs="Arial"/>
          <w:b/>
          <w:color w:val="00B0F0"/>
          <w:sz w:val="22"/>
          <w:szCs w:val="22"/>
        </w:rPr>
        <w:t>[JURISDICTION]</w:t>
      </w:r>
      <w:r w:rsidRPr="00713A48">
        <w:rPr>
          <w:rFonts w:ascii="Arial" w:eastAsia="Arial" w:hAnsi="Arial" w:cs="Arial"/>
          <w:color w:val="00B0F0"/>
          <w:spacing w:val="-21"/>
          <w:sz w:val="22"/>
          <w:szCs w:val="22"/>
        </w:rPr>
        <w:t xml:space="preserve"> </w:t>
      </w:r>
      <w:r w:rsidRPr="00B10AF9">
        <w:rPr>
          <w:rFonts w:ascii="Arial" w:hAnsi="Arial" w:cs="Arial"/>
          <w:color w:val="000000" w:themeColor="text1"/>
          <w:sz w:val="22"/>
          <w:szCs w:val="22"/>
        </w:rPr>
        <w:t xml:space="preserve">and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color w:val="000000" w:themeColor="text1"/>
          <w:sz w:val="22"/>
          <w:szCs w:val="22"/>
        </w:rPr>
        <w:t>may use the other’s name</w:t>
      </w:r>
      <w:r w:rsidRPr="00B10AF9">
        <w:rPr>
          <w:rFonts w:ascii="Arial" w:hAnsi="Arial" w:cs="Arial"/>
          <w:color w:val="000000" w:themeColor="text1"/>
          <w:spacing w:val="-11"/>
          <w:sz w:val="22"/>
          <w:szCs w:val="22"/>
        </w:rPr>
        <w:t xml:space="preserve"> </w:t>
      </w:r>
      <w:r w:rsidRPr="00B10AF9">
        <w:rPr>
          <w:rFonts w:ascii="Arial" w:hAnsi="Arial" w:cs="Arial"/>
          <w:color w:val="000000" w:themeColor="text1"/>
          <w:sz w:val="22"/>
          <w:szCs w:val="22"/>
        </w:rPr>
        <w:t>and</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logo for the purpose of promoting the </w:t>
      </w:r>
      <w:r w:rsidR="00E32356">
        <w:rPr>
          <w:rFonts w:ascii="Arial" w:hAnsi="Arial" w:cs="Arial"/>
          <w:color w:val="000000" w:themeColor="text1"/>
          <w:sz w:val="22"/>
          <w:szCs w:val="22"/>
        </w:rPr>
        <w:t>C-POD site</w:t>
      </w:r>
      <w:r w:rsidRPr="00B10AF9">
        <w:rPr>
          <w:rFonts w:ascii="Arial" w:hAnsi="Arial" w:cs="Arial"/>
          <w:color w:val="000000" w:themeColor="text1"/>
          <w:sz w:val="22"/>
          <w:szCs w:val="22"/>
        </w:rPr>
        <w:t>.</w:t>
      </w:r>
      <w:r w:rsidRPr="00B10AF9">
        <w:rPr>
          <w:rFonts w:ascii="Arial" w:hAnsi="Arial" w:cs="Arial"/>
          <w:color w:val="000000" w:themeColor="text1"/>
          <w:spacing w:val="-10"/>
          <w:sz w:val="22"/>
          <w:szCs w:val="22"/>
        </w:rPr>
        <w:t xml:space="preserve"> </w:t>
      </w:r>
      <w:r w:rsidRPr="00B10AF9">
        <w:rPr>
          <w:rFonts w:ascii="Arial" w:hAnsi="Arial" w:cs="Arial"/>
          <w:color w:val="000000" w:themeColor="text1"/>
          <w:sz w:val="22"/>
          <w:szCs w:val="22"/>
        </w:rPr>
        <w:t>During</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activation,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color w:val="000000" w:themeColor="text1"/>
          <w:sz w:val="22"/>
          <w:szCs w:val="22"/>
        </w:rPr>
        <w:t>will coordinate all media</w:t>
      </w:r>
      <w:r w:rsidRPr="00B10AF9">
        <w:rPr>
          <w:rFonts w:ascii="Arial" w:hAnsi="Arial" w:cs="Arial"/>
          <w:color w:val="000000" w:themeColor="text1"/>
          <w:spacing w:val="-14"/>
          <w:sz w:val="22"/>
          <w:szCs w:val="22"/>
        </w:rPr>
        <w:t xml:space="preserve"> </w:t>
      </w:r>
      <w:r w:rsidRPr="00B10AF9">
        <w:rPr>
          <w:rFonts w:ascii="Arial" w:hAnsi="Arial" w:cs="Arial"/>
          <w:color w:val="000000" w:themeColor="text1"/>
          <w:sz w:val="22"/>
          <w:szCs w:val="22"/>
        </w:rPr>
        <w:t>questions</w:t>
      </w:r>
      <w:r w:rsidRPr="00B10AF9">
        <w:rPr>
          <w:rFonts w:ascii="Arial" w:hAnsi="Arial" w:cs="Arial"/>
          <w:color w:val="000000" w:themeColor="text1"/>
          <w:w w:val="99"/>
          <w:sz w:val="22"/>
          <w:szCs w:val="22"/>
        </w:rPr>
        <w:t xml:space="preserve"> </w:t>
      </w:r>
      <w:r w:rsidRPr="00B10AF9">
        <w:rPr>
          <w:rFonts w:ascii="Arial" w:hAnsi="Arial" w:cs="Arial"/>
          <w:color w:val="000000" w:themeColor="text1"/>
          <w:sz w:val="22"/>
          <w:szCs w:val="22"/>
        </w:rPr>
        <w:t xml:space="preserve">or public releases regarding the </w:t>
      </w:r>
      <w:r w:rsidR="00663AF9">
        <w:rPr>
          <w:rFonts w:ascii="Arial" w:hAnsi="Arial" w:cs="Arial"/>
          <w:color w:val="000000" w:themeColor="text1"/>
          <w:sz w:val="22"/>
          <w:szCs w:val="22"/>
        </w:rPr>
        <w:t>C-POD site</w:t>
      </w:r>
      <w:r w:rsidR="00423AC7">
        <w:rPr>
          <w:rFonts w:ascii="Arial" w:hAnsi="Arial" w:cs="Arial"/>
          <w:color w:val="000000" w:themeColor="text1"/>
          <w:sz w:val="22"/>
          <w:szCs w:val="22"/>
        </w:rPr>
        <w:t xml:space="preserve"> </w:t>
      </w:r>
      <w:r w:rsidRPr="00B10AF9">
        <w:rPr>
          <w:rFonts w:ascii="Arial" w:hAnsi="Arial" w:cs="Arial"/>
          <w:color w:val="000000" w:themeColor="text1"/>
          <w:sz w:val="22"/>
          <w:szCs w:val="22"/>
        </w:rPr>
        <w:t>with</w:t>
      </w:r>
      <w:r w:rsidRPr="00B10AF9">
        <w:rPr>
          <w:rFonts w:ascii="Arial" w:hAnsi="Arial" w:cs="Arial"/>
          <w:color w:val="000000" w:themeColor="text1"/>
          <w:spacing w:val="-14"/>
          <w:sz w:val="22"/>
          <w:szCs w:val="22"/>
        </w:rPr>
        <w:t xml:space="preserve"> </w:t>
      </w:r>
      <w:r w:rsidRPr="00B10AF9">
        <w:rPr>
          <w:rFonts w:ascii="Arial" w:hAnsi="Arial" w:cs="Arial"/>
          <w:color w:val="000000" w:themeColor="text1"/>
          <w:sz w:val="22"/>
          <w:szCs w:val="22"/>
        </w:rPr>
        <w:t>the</w:t>
      </w:r>
      <w:r w:rsidRPr="00A14811">
        <w:rPr>
          <w:rFonts w:ascii="Arial" w:hAnsi="Arial" w:cs="Arial"/>
          <w:b/>
          <w:color w:val="4472C4" w:themeColor="accent1"/>
          <w:sz w:val="22"/>
          <w:szCs w:val="22"/>
        </w:rPr>
        <w:t xml:space="preserve"> </w:t>
      </w:r>
      <w:r w:rsidRPr="00713A48">
        <w:rPr>
          <w:rFonts w:ascii="Arial" w:hAnsi="Arial" w:cs="Arial"/>
          <w:b/>
          <w:color w:val="00B0F0"/>
          <w:sz w:val="22"/>
          <w:szCs w:val="22"/>
        </w:rPr>
        <w:t>[</w:t>
      </w:r>
      <w:r w:rsidRPr="00713A48">
        <w:rPr>
          <w:rFonts w:ascii="Arial" w:eastAsia="Arial" w:hAnsi="Arial" w:cs="Arial"/>
          <w:b/>
          <w:color w:val="00B0F0"/>
          <w:sz w:val="22"/>
          <w:szCs w:val="22"/>
        </w:rPr>
        <w:t>JURISDICTION]</w:t>
      </w:r>
      <w:r>
        <w:rPr>
          <w:rFonts w:ascii="Arial" w:hAnsi="Arial" w:cs="Arial"/>
          <w:sz w:val="22"/>
          <w:szCs w:val="22"/>
        </w:rPr>
        <w:t>.</w:t>
      </w:r>
    </w:p>
    <w:p w14:paraId="5DFA01AD" w14:textId="4C1BF632" w:rsidR="00BB685C" w:rsidRPr="00B10AF9" w:rsidRDefault="00BB685C" w:rsidP="00BB685C">
      <w:pPr>
        <w:rPr>
          <w:rFonts w:ascii="Arial" w:hAnsi="Arial" w:cs="Arial"/>
          <w:color w:val="000000" w:themeColor="text1"/>
          <w:sz w:val="22"/>
          <w:szCs w:val="22"/>
        </w:rPr>
      </w:pPr>
    </w:p>
    <w:p w14:paraId="5B1F3093" w14:textId="77777777" w:rsidR="00BB685C" w:rsidRPr="00CA34D3" w:rsidRDefault="00BB685C" w:rsidP="00DA4D97">
      <w:pPr>
        <w:pStyle w:val="AgmtA"/>
      </w:pPr>
      <w:bookmarkStart w:id="699" w:name="_Toc519236612"/>
      <w:bookmarkStart w:id="700" w:name="_Toc520725617"/>
      <w:bookmarkStart w:id="701" w:name="_Toc520726499"/>
      <w:bookmarkStart w:id="702" w:name="_Toc520797065"/>
      <w:bookmarkStart w:id="703" w:name="_Toc520798948"/>
      <w:bookmarkStart w:id="704" w:name="_Toc521071427"/>
      <w:bookmarkStart w:id="705" w:name="_Toc521071744"/>
      <w:bookmarkStart w:id="706" w:name="_Toc524612099"/>
      <w:bookmarkStart w:id="707" w:name="_Toc524612550"/>
      <w:bookmarkStart w:id="708" w:name="_Toc524685253"/>
      <w:bookmarkStart w:id="709" w:name="_Toc524685372"/>
      <w:bookmarkStart w:id="710" w:name="_Toc526758952"/>
      <w:bookmarkStart w:id="711" w:name="_Toc526759162"/>
      <w:r w:rsidRPr="00CA34D3">
        <w:t>Public Safety</w:t>
      </w:r>
      <w:bookmarkEnd w:id="699"/>
      <w:bookmarkEnd w:id="700"/>
      <w:bookmarkEnd w:id="701"/>
      <w:bookmarkEnd w:id="702"/>
      <w:bookmarkEnd w:id="703"/>
      <w:bookmarkEnd w:id="704"/>
      <w:bookmarkEnd w:id="705"/>
      <w:bookmarkEnd w:id="706"/>
      <w:bookmarkEnd w:id="707"/>
      <w:bookmarkEnd w:id="708"/>
      <w:bookmarkEnd w:id="709"/>
      <w:bookmarkEnd w:id="710"/>
      <w:bookmarkEnd w:id="711"/>
    </w:p>
    <w:p w14:paraId="5697525D" w14:textId="77777777" w:rsidR="00BB685C" w:rsidRDefault="00BB685C" w:rsidP="00BB685C">
      <w:pPr>
        <w:pStyle w:val="BodyText"/>
        <w:spacing w:line="240" w:lineRule="auto"/>
        <w:ind w:right="105"/>
        <w:jc w:val="left"/>
        <w:rPr>
          <w:rFonts w:ascii="Arial" w:hAnsi="Arial" w:cs="Arial"/>
          <w:color w:val="000000" w:themeColor="text1"/>
          <w:sz w:val="22"/>
          <w:szCs w:val="22"/>
        </w:rPr>
      </w:pPr>
    </w:p>
    <w:p w14:paraId="063FA742" w14:textId="7B78BE65" w:rsidR="00BB685C" w:rsidRPr="00B10AF9" w:rsidRDefault="00234D2E" w:rsidP="00BB685C">
      <w:pPr>
        <w:pStyle w:val="BodyText"/>
        <w:spacing w:line="240" w:lineRule="auto"/>
        <w:ind w:right="105"/>
        <w:jc w:val="left"/>
        <w:rPr>
          <w:rFonts w:ascii="Arial" w:hAnsi="Arial" w:cs="Arial"/>
          <w:color w:val="000000" w:themeColor="text1"/>
          <w:sz w:val="22"/>
          <w:szCs w:val="22"/>
        </w:rPr>
      </w:pPr>
      <w:r>
        <w:rPr>
          <w:rFonts w:ascii="Arial" w:hAnsi="Arial" w:cs="Arial"/>
          <w:b/>
          <w:noProof/>
          <w:color w:val="395D7A"/>
        </w:rPr>
        <mc:AlternateContent>
          <mc:Choice Requires="wps">
            <w:drawing>
              <wp:anchor distT="0" distB="0" distL="114300" distR="114300" simplePos="0" relativeHeight="251715584" behindDoc="0" locked="0" layoutInCell="1" allowOverlap="1" wp14:anchorId="502DCAF7" wp14:editId="66A691AE">
                <wp:simplePos x="0" y="0"/>
                <wp:positionH relativeFrom="column">
                  <wp:posOffset>-457200</wp:posOffset>
                </wp:positionH>
                <wp:positionV relativeFrom="paragraph">
                  <wp:posOffset>-488732</wp:posOffset>
                </wp:positionV>
                <wp:extent cx="362607" cy="1072055"/>
                <wp:effectExtent l="0" t="0" r="5715" b="0"/>
                <wp:wrapNone/>
                <wp:docPr id="63" name="Rectangle 63"/>
                <wp:cNvGraphicFramePr/>
                <a:graphic xmlns:a="http://schemas.openxmlformats.org/drawingml/2006/main">
                  <a:graphicData uri="http://schemas.microsoft.com/office/word/2010/wordprocessingShape">
                    <wps:wsp>
                      <wps:cNvSpPr/>
                      <wps:spPr>
                        <a:xfrm>
                          <a:off x="0" y="0"/>
                          <a:ext cx="362607" cy="1072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88D0" id="Rectangle 63" o:spid="_x0000_s1026" style="position:absolute;margin-left:-36pt;margin-top:-38.5pt;width:28.55pt;height:8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mlAIAAIYFAAAOAAAAZHJzL2Uyb0RvYy54bWysVE1v2zAMvQ/YfxB0X22nSboFdYogRYcB&#10;RVu0HXpWZCk2IIuapMTJfv0oyXa6rthhWA4KJZKPH37k5dWhVWQvrGtAl7Q4yykRmkPV6G1Jvz/f&#10;fPpMifNMV0yBFiU9Ckevlh8/XHZmISZQg6qEJQii3aIzJa29N4ssc7wWLXNnYIRGpQTbMo9Xu80q&#10;yzpEb1U2yfN51oGtjAUunMPX66Sky4gvpeD+XkonPFElxdx8PG08N+HMlpdssbXM1A3v02D/kEXL&#10;Go1BR6hr5hnZ2eYPqLbhFhxIf8ahzUDKhotYA1ZT5G+qeaqZEbEWbI4zY5vc/4Pld/sHS5qqpPNz&#10;SjRr8Rs9YteY3ipB8A0b1Bm3QLsn82D7m0MxVHuQtg3/WAc5xKYex6aKgyccH8/nk3l+QQlHVZFf&#10;TPLZLIBmJ29jnf8qoCVBKKnF8LGXbH/rfDIdTEIwB6qpbhql4iUQRayVJXuGn3izLXrw36yUDrYa&#10;glcCDC9ZKCyVEiV/VCLYKf0oJPYEk5/ERCIbT0EY50L7IqlqVokUe5bjb4g+pBULjYABWWL8EbsH&#10;GCwTyICdsuztg6uIZB6d878llpxHjxgZtB+d20aDfQ9AYVV95GQ/NCm1JnRpA9URGWMhjZIz/KbB&#10;z3bLnH9gFmcHpwz3gb/HQyroSgq9REkN9ud778EeKY1aSjqcxZK6HztmBSXqm0ayfymm0zC88TKd&#10;IYcosa81m9cavWvXgFwocPMYHsVg79UgSgvtC66NVYiKKqY5xi4p93a4rH3aEbh4uFitohkOrGH+&#10;Vj8ZHsBDVwMtnw8vzJqeux5ZfwfD3LLFGwon2+CpYbXzIJvI71Nf+37jsEfi9IspbJPX92h1Wp/L&#10;XwAAAP//AwBQSwMEFAAGAAgAAAAhAP07EnvmAAAADwEAAA8AAABkcnMvZG93bnJldi54bWxMj09P&#10;wzAMxe9IfIfISFxQl3ZFbOuaTvwREpcdGBPimDWmidYkVZO1HZ8e7wQX61m2n9+v3Ey2ZQP2wXgn&#10;IJulwNDVXhnXCNh/vCZLYCFKp2TrHQo4Y4BNdX1VykL50b3jsIsNIxMXCilAx9gVnIdao5Vh5jt0&#10;NPv2vZWR2r7hqpcjmduWz9P0gVtpHH3QssNnjfVxd7ICtuc8fxvu8uO4N3ljfvjX06f2QtzeTC9r&#10;Ko9rYBGn+HcBFwbKDxUFO/iTU4G1ApLFnIDiRSxI0EaS3a+AHQSssiXwquT/OapfAAAA//8DAFBL&#10;AQItABQABgAIAAAAIQC2gziS/gAAAOEBAAATAAAAAAAAAAAAAAAAAAAAAABbQ29udGVudF9UeXBl&#10;c10ueG1sUEsBAi0AFAAGAAgAAAAhADj9If/WAAAAlAEAAAsAAAAAAAAAAAAAAAAALwEAAF9yZWxz&#10;Ly5yZWxzUEsBAi0AFAAGAAgAAAAhAG2r/yaUAgAAhgUAAA4AAAAAAAAAAAAAAAAALgIAAGRycy9l&#10;Mm9Eb2MueG1sUEsBAi0AFAAGAAgAAAAhAP07EnvmAAAADwEAAA8AAAAAAAAAAAAAAAAA7gQAAGRy&#10;cy9kb3ducmV2LnhtbFBLBQYAAAAABAAEAPMAAAABBgAAAAA=&#10;" fillcolor="white [3212]" stroked="f" strokeweight="1pt"/>
            </w:pict>
          </mc:Fallback>
        </mc:AlternateContent>
      </w:r>
      <w:r w:rsidR="00BB685C" w:rsidRPr="00B10AF9">
        <w:rPr>
          <w:rFonts w:ascii="Arial" w:hAnsi="Arial" w:cs="Arial"/>
          <w:color w:val="000000" w:themeColor="text1"/>
          <w:sz w:val="22"/>
          <w:szCs w:val="22"/>
        </w:rPr>
        <w:t xml:space="preserve">The </w:t>
      </w:r>
      <w:r w:rsidR="00BB685C" w:rsidRPr="00713A48">
        <w:rPr>
          <w:rFonts w:ascii="Arial" w:hAnsi="Arial" w:cs="Arial"/>
          <w:b/>
          <w:color w:val="00B0F0"/>
          <w:sz w:val="22"/>
          <w:szCs w:val="22"/>
        </w:rPr>
        <w:t>[JURISDICTION]</w:t>
      </w:r>
      <w:r w:rsidR="00BB685C" w:rsidRPr="00713A48">
        <w:rPr>
          <w:rFonts w:ascii="Arial" w:hAnsi="Arial" w:cs="Arial"/>
          <w:color w:val="00B0F0"/>
          <w:sz w:val="22"/>
          <w:szCs w:val="22"/>
        </w:rPr>
        <w:t xml:space="preserve"> </w:t>
      </w:r>
      <w:r w:rsidR="00BB685C" w:rsidRPr="00B10AF9">
        <w:rPr>
          <w:rFonts w:ascii="Arial" w:hAnsi="Arial" w:cs="Arial"/>
          <w:color w:val="000000" w:themeColor="text1"/>
          <w:sz w:val="22"/>
          <w:szCs w:val="22"/>
        </w:rPr>
        <w:t>will coordinate with law enforcement</w:t>
      </w:r>
      <w:r w:rsidR="00BB685C" w:rsidRPr="00B10AF9">
        <w:rPr>
          <w:rFonts w:ascii="Arial" w:hAnsi="Arial" w:cs="Arial"/>
          <w:color w:val="000000" w:themeColor="text1"/>
          <w:spacing w:val="-7"/>
          <w:sz w:val="22"/>
          <w:szCs w:val="22"/>
        </w:rPr>
        <w:t xml:space="preserve"> </w:t>
      </w:r>
      <w:r w:rsidR="00BB685C" w:rsidRPr="00B10AF9">
        <w:rPr>
          <w:rFonts w:ascii="Arial" w:hAnsi="Arial" w:cs="Arial"/>
          <w:color w:val="000000" w:themeColor="text1"/>
          <w:sz w:val="22"/>
          <w:szCs w:val="22"/>
        </w:rPr>
        <w:t>and</w:t>
      </w:r>
      <w:r w:rsidR="00BB685C" w:rsidRPr="00B10AF9">
        <w:rPr>
          <w:rFonts w:ascii="Arial" w:hAnsi="Arial" w:cs="Arial"/>
          <w:color w:val="000000" w:themeColor="text1"/>
          <w:w w:val="99"/>
          <w:sz w:val="22"/>
          <w:szCs w:val="22"/>
        </w:rPr>
        <w:t xml:space="preserve"> </w:t>
      </w:r>
      <w:r w:rsidR="00BB685C" w:rsidRPr="00713A48">
        <w:rPr>
          <w:rFonts w:ascii="Arial" w:hAnsi="Arial" w:cs="Arial"/>
          <w:b/>
          <w:color w:val="00B0F0"/>
          <w:sz w:val="22"/>
          <w:szCs w:val="22"/>
        </w:rPr>
        <w:t>[FACILITY OWNER</w:t>
      </w:r>
      <w:r w:rsidR="00BB685C" w:rsidRPr="004B639D">
        <w:rPr>
          <w:rFonts w:ascii="Arial" w:hAnsi="Arial" w:cs="Arial"/>
          <w:b/>
          <w:color w:val="4472C4" w:themeColor="accent1"/>
          <w:sz w:val="22"/>
          <w:szCs w:val="22"/>
        </w:rPr>
        <w:t>]</w:t>
      </w:r>
      <w:r w:rsidR="00BB685C" w:rsidRPr="004B639D">
        <w:rPr>
          <w:rFonts w:ascii="Arial" w:hAnsi="Arial" w:cs="Arial"/>
          <w:color w:val="4472C4" w:themeColor="accent1"/>
          <w:sz w:val="22"/>
          <w:szCs w:val="22"/>
        </w:rPr>
        <w:t xml:space="preserve"> </w:t>
      </w:r>
      <w:r w:rsidR="00BB685C" w:rsidRPr="00B10AF9">
        <w:rPr>
          <w:rFonts w:ascii="Arial" w:hAnsi="Arial" w:cs="Arial"/>
          <w:color w:val="000000" w:themeColor="text1"/>
          <w:sz w:val="22"/>
          <w:szCs w:val="22"/>
        </w:rPr>
        <w:t>regarding any public safety issues at the</w:t>
      </w:r>
      <w:r w:rsidR="00423AC7">
        <w:rPr>
          <w:rFonts w:ascii="Arial" w:hAnsi="Arial" w:cs="Arial"/>
          <w:color w:val="000000" w:themeColor="text1"/>
          <w:sz w:val="22"/>
          <w:szCs w:val="22"/>
        </w:rPr>
        <w:t xml:space="preserve"> Facility</w:t>
      </w:r>
      <w:r w:rsidR="00BB685C" w:rsidRPr="00B10AF9">
        <w:rPr>
          <w:rFonts w:ascii="Arial" w:hAnsi="Arial" w:cs="Arial"/>
          <w:color w:val="000000" w:themeColor="text1"/>
          <w:spacing w:val="-11"/>
          <w:sz w:val="22"/>
          <w:szCs w:val="22"/>
        </w:rPr>
        <w:t xml:space="preserve"> </w:t>
      </w:r>
      <w:r w:rsidR="00BB685C" w:rsidRPr="00B10AF9">
        <w:rPr>
          <w:rFonts w:ascii="Arial" w:hAnsi="Arial" w:cs="Arial"/>
          <w:color w:val="000000" w:themeColor="text1"/>
          <w:sz w:val="22"/>
          <w:szCs w:val="22"/>
        </w:rPr>
        <w:t>during</w:t>
      </w:r>
      <w:r w:rsidR="00BB685C" w:rsidRPr="00B10AF9">
        <w:rPr>
          <w:rFonts w:ascii="Arial" w:hAnsi="Arial" w:cs="Arial"/>
          <w:color w:val="000000" w:themeColor="text1"/>
          <w:spacing w:val="-6"/>
          <w:sz w:val="22"/>
          <w:szCs w:val="22"/>
        </w:rPr>
        <w:t xml:space="preserve"> </w:t>
      </w:r>
      <w:r w:rsidR="00BB685C" w:rsidRPr="00B10AF9">
        <w:rPr>
          <w:rFonts w:ascii="Arial" w:hAnsi="Arial" w:cs="Arial"/>
          <w:color w:val="000000" w:themeColor="text1"/>
          <w:sz w:val="22"/>
          <w:szCs w:val="22"/>
        </w:rPr>
        <w:t>activation.</w:t>
      </w:r>
    </w:p>
    <w:p w14:paraId="530050EA" w14:textId="77777777" w:rsidR="00BB685C" w:rsidRPr="00B10AF9" w:rsidRDefault="00BB685C" w:rsidP="00BB685C">
      <w:pPr>
        <w:pStyle w:val="BodyText"/>
        <w:spacing w:line="240" w:lineRule="auto"/>
        <w:ind w:right="105"/>
        <w:jc w:val="left"/>
        <w:rPr>
          <w:rFonts w:ascii="Arial" w:hAnsi="Arial" w:cs="Arial"/>
          <w:color w:val="000000" w:themeColor="text1"/>
          <w:sz w:val="22"/>
          <w:szCs w:val="22"/>
        </w:rPr>
      </w:pPr>
    </w:p>
    <w:p w14:paraId="4E2CF4DA" w14:textId="77777777" w:rsidR="00BB685C" w:rsidRPr="00CA34D3" w:rsidRDefault="00BB685C" w:rsidP="00DA4D97">
      <w:pPr>
        <w:pStyle w:val="AgmtA"/>
      </w:pPr>
      <w:bookmarkStart w:id="712" w:name="_Toc519236613"/>
      <w:bookmarkStart w:id="713" w:name="_Toc520725618"/>
      <w:bookmarkStart w:id="714" w:name="_Toc520726500"/>
      <w:bookmarkStart w:id="715" w:name="_Toc520797066"/>
      <w:bookmarkStart w:id="716" w:name="_Toc520798949"/>
      <w:bookmarkStart w:id="717" w:name="_Toc521071428"/>
      <w:bookmarkStart w:id="718" w:name="_Toc521071745"/>
      <w:bookmarkStart w:id="719" w:name="_Toc524612100"/>
      <w:bookmarkStart w:id="720" w:name="_Toc524612551"/>
      <w:bookmarkStart w:id="721" w:name="_Toc524685254"/>
      <w:bookmarkStart w:id="722" w:name="_Toc524685373"/>
      <w:bookmarkStart w:id="723" w:name="_Toc526758953"/>
      <w:bookmarkStart w:id="724" w:name="_Toc526759163"/>
      <w:r w:rsidRPr="00CA34D3">
        <w:t>Relocation</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2DBA32DA" w14:textId="77777777" w:rsidR="00BB685C" w:rsidRDefault="00BB685C" w:rsidP="00BB685C">
      <w:pPr>
        <w:rPr>
          <w:rFonts w:ascii="Arial" w:hAnsi="Arial" w:cs="Arial"/>
          <w:sz w:val="22"/>
          <w:szCs w:val="22"/>
        </w:rPr>
      </w:pPr>
    </w:p>
    <w:p w14:paraId="6FE1C556" w14:textId="47C80FFB" w:rsidR="00DA4D97" w:rsidRPr="00F7057C" w:rsidRDefault="00A76844" w:rsidP="00BB685C">
      <w:pPr>
        <w:rPr>
          <w:rFonts w:ascii="Arial" w:eastAsia="Arial" w:hAnsi="Arial" w:cs="Arial"/>
          <w:color w:val="000000" w:themeColor="text1"/>
          <w:sz w:val="22"/>
          <w:szCs w:val="22"/>
        </w:rPr>
      </w:pPr>
      <w:r w:rsidRPr="00B10AF9">
        <w:rPr>
          <w:rFonts w:ascii="Arial" w:hAnsi="Arial" w:cs="Arial"/>
          <w:sz w:val="22"/>
          <w:szCs w:val="22"/>
        </w:rPr>
        <w:t>If</w:t>
      </w:r>
      <w:r w:rsidR="00BB685C" w:rsidRPr="00B10AF9">
        <w:rPr>
          <w:rFonts w:ascii="Arial" w:hAnsi="Arial" w:cs="Arial"/>
          <w:sz w:val="22"/>
          <w:szCs w:val="22"/>
        </w:rPr>
        <w:t xml:space="preserve"> </w:t>
      </w:r>
      <w:r w:rsidR="00BB685C" w:rsidRPr="00713A48">
        <w:rPr>
          <w:rFonts w:ascii="Arial" w:hAnsi="Arial" w:cs="Arial"/>
          <w:b/>
          <w:color w:val="00B0F0"/>
          <w:sz w:val="22"/>
          <w:szCs w:val="22"/>
        </w:rPr>
        <w:t>[FACILITY OWNER]</w:t>
      </w:r>
      <w:r w:rsidR="00BB685C" w:rsidRPr="00713A48">
        <w:rPr>
          <w:rFonts w:ascii="Arial" w:hAnsi="Arial" w:cs="Arial"/>
          <w:color w:val="00B0F0"/>
          <w:sz w:val="22"/>
          <w:szCs w:val="22"/>
        </w:rPr>
        <w:t xml:space="preserve"> </w:t>
      </w:r>
      <w:r w:rsidR="00BB685C" w:rsidRPr="00B10AF9">
        <w:rPr>
          <w:rFonts w:ascii="Arial" w:hAnsi="Arial" w:cs="Arial"/>
          <w:sz w:val="22"/>
          <w:szCs w:val="22"/>
        </w:rPr>
        <w:t xml:space="preserve">notifies </w:t>
      </w:r>
      <w:r w:rsidR="00423AC7" w:rsidRPr="00713A48">
        <w:rPr>
          <w:rFonts w:ascii="Arial" w:hAnsi="Arial" w:cs="Arial"/>
          <w:b/>
          <w:color w:val="00B0F0"/>
          <w:sz w:val="22"/>
          <w:szCs w:val="22"/>
        </w:rPr>
        <w:t>[</w:t>
      </w:r>
      <w:r w:rsidR="00423AC7" w:rsidRPr="00713A48">
        <w:rPr>
          <w:rFonts w:ascii="Arial" w:eastAsia="Arial" w:hAnsi="Arial" w:cs="Arial"/>
          <w:b/>
          <w:color w:val="00B0F0"/>
          <w:sz w:val="22"/>
          <w:szCs w:val="22"/>
        </w:rPr>
        <w:t>JURISDICTION</w:t>
      </w:r>
      <w:r w:rsidR="00423AC7" w:rsidRPr="00713A48">
        <w:rPr>
          <w:rFonts w:ascii="Arial" w:hAnsi="Arial" w:cs="Arial"/>
          <w:b/>
          <w:color w:val="00B0F0"/>
          <w:sz w:val="22"/>
          <w:szCs w:val="22"/>
        </w:rPr>
        <w:t>]</w:t>
      </w:r>
      <w:r w:rsidR="00423AC7" w:rsidRPr="00713A48">
        <w:rPr>
          <w:rFonts w:ascii="Arial" w:hAnsi="Arial" w:cs="Arial"/>
          <w:color w:val="00B0F0"/>
          <w:sz w:val="22"/>
          <w:szCs w:val="22"/>
        </w:rPr>
        <w:t xml:space="preserve"> </w:t>
      </w:r>
      <w:r w:rsidR="00BB685C" w:rsidRPr="00B10AF9">
        <w:rPr>
          <w:rFonts w:ascii="Arial" w:hAnsi="Arial" w:cs="Arial"/>
          <w:sz w:val="22"/>
          <w:szCs w:val="22"/>
        </w:rPr>
        <w:t xml:space="preserve">in writing that </w:t>
      </w:r>
      <w:r w:rsidR="00423AC7">
        <w:rPr>
          <w:rFonts w:ascii="Arial" w:hAnsi="Arial" w:cs="Arial"/>
          <w:sz w:val="22"/>
          <w:szCs w:val="22"/>
        </w:rPr>
        <w:t>the</w:t>
      </w:r>
      <w:r w:rsidR="00423AC7" w:rsidRPr="00B10AF9">
        <w:rPr>
          <w:rFonts w:ascii="Arial" w:hAnsi="Arial" w:cs="Arial"/>
          <w:sz w:val="22"/>
          <w:szCs w:val="22"/>
        </w:rPr>
        <w:t xml:space="preserve"> </w:t>
      </w:r>
      <w:r w:rsidR="00EA21F9">
        <w:rPr>
          <w:rFonts w:ascii="Arial" w:hAnsi="Arial" w:cs="Arial"/>
          <w:sz w:val="22"/>
          <w:szCs w:val="22"/>
        </w:rPr>
        <w:t xml:space="preserve">C-POD site </w:t>
      </w:r>
      <w:r w:rsidR="00BB685C" w:rsidRPr="00B10AF9">
        <w:rPr>
          <w:rFonts w:ascii="Arial" w:hAnsi="Arial" w:cs="Arial"/>
          <w:sz w:val="22"/>
          <w:szCs w:val="22"/>
        </w:rPr>
        <w:t xml:space="preserve">must be relocated before </w:t>
      </w:r>
      <w:r w:rsidR="00BB685C" w:rsidRPr="00713A48">
        <w:rPr>
          <w:rFonts w:ascii="Arial" w:hAnsi="Arial" w:cs="Arial"/>
          <w:b/>
          <w:color w:val="00B0F0"/>
          <w:sz w:val="22"/>
          <w:szCs w:val="22"/>
        </w:rPr>
        <w:t>[</w:t>
      </w:r>
      <w:r w:rsidR="00BB685C" w:rsidRPr="00713A48">
        <w:rPr>
          <w:rFonts w:ascii="Arial" w:eastAsia="Arial" w:hAnsi="Arial" w:cs="Arial"/>
          <w:b/>
          <w:color w:val="00B0F0"/>
          <w:sz w:val="22"/>
          <w:szCs w:val="22"/>
        </w:rPr>
        <w:t xml:space="preserve">JURISDICTION] </w:t>
      </w:r>
      <w:r w:rsidR="00BB685C" w:rsidRPr="00B10AF9">
        <w:rPr>
          <w:rFonts w:ascii="Arial" w:eastAsia="Arial" w:hAnsi="Arial" w:cs="Arial"/>
          <w:color w:val="000000" w:themeColor="text1"/>
          <w:sz w:val="22"/>
          <w:szCs w:val="22"/>
        </w:rPr>
        <w:t>has ended operations</w:t>
      </w:r>
      <w:r w:rsidR="00BB685C">
        <w:rPr>
          <w:rFonts w:ascii="Arial" w:eastAsia="Arial" w:hAnsi="Arial" w:cs="Arial"/>
          <w:sz w:val="22"/>
          <w:szCs w:val="22"/>
        </w:rPr>
        <w:t>,</w:t>
      </w:r>
      <w:r w:rsidR="00BB685C" w:rsidRPr="004B639D">
        <w:rPr>
          <w:rFonts w:ascii="Arial" w:eastAsia="Arial" w:hAnsi="Arial" w:cs="Arial"/>
          <w:b/>
          <w:color w:val="4472C4" w:themeColor="accent1"/>
          <w:sz w:val="22"/>
          <w:szCs w:val="22"/>
        </w:rPr>
        <w:t xml:space="preserve"> </w:t>
      </w:r>
      <w:r w:rsidR="00BB685C" w:rsidRPr="00713A48">
        <w:rPr>
          <w:rFonts w:ascii="Arial" w:eastAsia="Arial" w:hAnsi="Arial" w:cs="Arial"/>
          <w:b/>
          <w:color w:val="00B0F0"/>
          <w:sz w:val="22"/>
          <w:szCs w:val="22"/>
        </w:rPr>
        <w:t>[JURISDICTION]</w:t>
      </w:r>
      <w:r w:rsidR="00BB685C" w:rsidRPr="00713A48">
        <w:rPr>
          <w:rFonts w:ascii="Arial" w:eastAsia="Arial" w:hAnsi="Arial" w:cs="Arial"/>
          <w:color w:val="00B0F0"/>
          <w:sz w:val="22"/>
          <w:szCs w:val="22"/>
        </w:rPr>
        <w:t xml:space="preserve"> </w:t>
      </w:r>
      <w:r w:rsidR="00BB685C" w:rsidRPr="00B10AF9">
        <w:rPr>
          <w:rFonts w:ascii="Arial" w:eastAsia="Arial" w:hAnsi="Arial" w:cs="Arial"/>
          <w:color w:val="000000" w:themeColor="text1"/>
          <w:sz w:val="22"/>
          <w:szCs w:val="22"/>
        </w:rPr>
        <w:t xml:space="preserve">agrees to relocate </w:t>
      </w:r>
      <w:r w:rsidR="00423AC7">
        <w:rPr>
          <w:rFonts w:ascii="Arial" w:eastAsia="Arial" w:hAnsi="Arial" w:cs="Arial"/>
          <w:color w:val="000000" w:themeColor="text1"/>
          <w:sz w:val="22"/>
          <w:szCs w:val="22"/>
        </w:rPr>
        <w:t>operations</w:t>
      </w:r>
      <w:r w:rsidR="00BB685C" w:rsidRPr="00B10AF9">
        <w:rPr>
          <w:rFonts w:ascii="Arial" w:eastAsia="Arial" w:hAnsi="Arial" w:cs="Arial"/>
          <w:color w:val="000000" w:themeColor="text1"/>
          <w:sz w:val="22"/>
          <w:szCs w:val="22"/>
        </w:rPr>
        <w:t xml:space="preserve"> within </w:t>
      </w:r>
      <w:r w:rsidR="00BB685C" w:rsidRPr="00713A48">
        <w:rPr>
          <w:rFonts w:ascii="Arial" w:eastAsia="Arial" w:hAnsi="Arial" w:cs="Arial"/>
          <w:b/>
          <w:color w:val="00B0F0"/>
          <w:sz w:val="22"/>
          <w:szCs w:val="22"/>
        </w:rPr>
        <w:t>[# DAYS OR HOURS]</w:t>
      </w:r>
      <w:r w:rsidR="00BB685C" w:rsidRPr="00713A48">
        <w:rPr>
          <w:rFonts w:ascii="Arial" w:eastAsia="Arial" w:hAnsi="Arial" w:cs="Arial"/>
          <w:color w:val="00B0F0"/>
          <w:sz w:val="22"/>
          <w:szCs w:val="22"/>
        </w:rPr>
        <w:t xml:space="preserve"> </w:t>
      </w:r>
      <w:r w:rsidR="00BB685C" w:rsidRPr="00B10AF9">
        <w:rPr>
          <w:rFonts w:ascii="Arial" w:eastAsia="Arial" w:hAnsi="Arial" w:cs="Arial"/>
          <w:color w:val="000000" w:themeColor="text1"/>
          <w:sz w:val="22"/>
          <w:szCs w:val="22"/>
        </w:rPr>
        <w:t xml:space="preserve">of finding a suitable alternate site, no later than </w:t>
      </w:r>
      <w:r w:rsidR="00BB685C" w:rsidRPr="00713A48">
        <w:rPr>
          <w:rFonts w:ascii="Arial" w:eastAsia="Arial" w:hAnsi="Arial" w:cs="Arial"/>
          <w:b/>
          <w:color w:val="00B0F0"/>
          <w:sz w:val="22"/>
          <w:szCs w:val="22"/>
        </w:rPr>
        <w:t>[# DAYS]</w:t>
      </w:r>
      <w:r w:rsidR="00BB685C" w:rsidRPr="00713A48">
        <w:rPr>
          <w:rFonts w:ascii="Arial" w:eastAsia="Arial" w:hAnsi="Arial" w:cs="Arial"/>
          <w:color w:val="00B0F0"/>
          <w:sz w:val="22"/>
          <w:szCs w:val="22"/>
        </w:rPr>
        <w:t xml:space="preserve"> </w:t>
      </w:r>
      <w:r w:rsidR="00BB685C" w:rsidRPr="00B10AF9">
        <w:rPr>
          <w:rFonts w:ascii="Arial" w:eastAsia="Arial" w:hAnsi="Arial" w:cs="Arial"/>
          <w:color w:val="000000" w:themeColor="text1"/>
          <w:sz w:val="22"/>
          <w:szCs w:val="22"/>
        </w:rPr>
        <w:t>following written notice of the need to relocate.</w:t>
      </w:r>
    </w:p>
    <w:p w14:paraId="6609999D" w14:textId="77777777" w:rsidR="00BB685C" w:rsidRPr="00CA34D3" w:rsidRDefault="00BB685C" w:rsidP="00525128">
      <w:pPr>
        <w:pStyle w:val="AgmtI"/>
        <w:numPr>
          <w:ilvl w:val="0"/>
          <w:numId w:val="65"/>
        </w:numPr>
      </w:pPr>
      <w:bookmarkStart w:id="725" w:name="_Toc519236614"/>
      <w:bookmarkStart w:id="726" w:name="_Toc520725619"/>
      <w:bookmarkStart w:id="727" w:name="_Toc520726501"/>
      <w:bookmarkStart w:id="728" w:name="_Toc520797067"/>
      <w:bookmarkStart w:id="729" w:name="_Toc520798950"/>
      <w:bookmarkStart w:id="730" w:name="_Toc521071429"/>
      <w:bookmarkStart w:id="731" w:name="_Toc521071746"/>
      <w:bookmarkStart w:id="732" w:name="_Toc524612101"/>
      <w:bookmarkStart w:id="733" w:name="_Toc524612552"/>
      <w:bookmarkStart w:id="734" w:name="_Toc524685255"/>
      <w:bookmarkStart w:id="735" w:name="_Toc524685374"/>
      <w:bookmarkStart w:id="736" w:name="_Toc526758954"/>
      <w:bookmarkStart w:id="737" w:name="_Toc526759164"/>
      <w:r w:rsidRPr="00CA34D3">
        <w:lastRenderedPageBreak/>
        <w:t>Deactivation</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19571B57" w14:textId="77777777" w:rsidR="00BB685C" w:rsidRPr="00FE133C" w:rsidRDefault="00BB685C" w:rsidP="00BB685C"/>
    <w:p w14:paraId="3DC0A362" w14:textId="72E37210" w:rsidR="00BB685C" w:rsidRPr="00695EDF" w:rsidRDefault="00487751" w:rsidP="000A15CB">
      <w:pPr>
        <w:pStyle w:val="AgmtA"/>
        <w:numPr>
          <w:ilvl w:val="0"/>
          <w:numId w:val="60"/>
        </w:numPr>
      </w:pPr>
      <w:bookmarkStart w:id="738" w:name="_Toc519236615"/>
      <w:bookmarkStart w:id="739" w:name="_Toc520725620"/>
      <w:bookmarkStart w:id="740" w:name="_Toc520726502"/>
      <w:bookmarkStart w:id="741" w:name="_Toc520797068"/>
      <w:bookmarkStart w:id="742" w:name="_Toc520798951"/>
      <w:bookmarkStart w:id="743" w:name="_Toc521071430"/>
      <w:bookmarkStart w:id="744" w:name="_Toc521071747"/>
      <w:bookmarkStart w:id="745" w:name="_Toc524612102"/>
      <w:bookmarkStart w:id="746" w:name="_Toc524612553"/>
      <w:bookmarkStart w:id="747" w:name="_Toc524685256"/>
      <w:bookmarkStart w:id="748" w:name="_Toc524685375"/>
      <w:bookmarkStart w:id="749" w:name="_Toc526758955"/>
      <w:bookmarkStart w:id="750" w:name="_Toc526759165"/>
      <w:r>
        <w:t>C-POD Site</w:t>
      </w:r>
      <w:r w:rsidRPr="00695EDF">
        <w:t xml:space="preserve"> </w:t>
      </w:r>
      <w:r w:rsidR="00BB685C" w:rsidRPr="00695EDF">
        <w:t>Deactivation</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2248CB15" w14:textId="77777777" w:rsidR="00BB685C" w:rsidRDefault="00BB685C" w:rsidP="00BB685C">
      <w:pPr>
        <w:rPr>
          <w:rFonts w:ascii="Arial" w:hAnsi="Arial" w:cs="Arial"/>
          <w:sz w:val="22"/>
          <w:szCs w:val="22"/>
        </w:rPr>
      </w:pPr>
    </w:p>
    <w:p w14:paraId="5DA3AE5B" w14:textId="1A9BCAD9" w:rsidR="00BB685C" w:rsidRPr="00FE133C" w:rsidRDefault="00487751" w:rsidP="00BB685C">
      <w:pPr>
        <w:rPr>
          <w:rFonts w:ascii="Arial" w:hAnsi="Arial" w:cs="Arial"/>
          <w:sz w:val="22"/>
          <w:szCs w:val="22"/>
        </w:rPr>
      </w:pPr>
      <w:r>
        <w:rPr>
          <w:rFonts w:ascii="Arial" w:hAnsi="Arial" w:cs="Arial"/>
          <w:sz w:val="22"/>
          <w:szCs w:val="22"/>
        </w:rPr>
        <w:t>C-POD site</w:t>
      </w:r>
      <w:r w:rsidR="0042229E">
        <w:rPr>
          <w:rFonts w:ascii="Arial" w:hAnsi="Arial" w:cs="Arial"/>
          <w:sz w:val="22"/>
          <w:szCs w:val="22"/>
        </w:rPr>
        <w:t xml:space="preserve"> operations</w:t>
      </w:r>
      <w:r w:rsidR="00BB685C" w:rsidRPr="00FE133C">
        <w:rPr>
          <w:rFonts w:ascii="Arial" w:hAnsi="Arial" w:cs="Arial"/>
          <w:sz w:val="22"/>
          <w:szCs w:val="22"/>
        </w:rPr>
        <w:t xml:space="preserve"> will be deactivated upon announcement by </w:t>
      </w:r>
      <w:r w:rsidR="00BB685C" w:rsidRPr="00713A48">
        <w:rPr>
          <w:rFonts w:ascii="Arial" w:hAnsi="Arial" w:cs="Arial"/>
          <w:b/>
          <w:color w:val="00B0F0"/>
          <w:sz w:val="22"/>
          <w:szCs w:val="22"/>
        </w:rPr>
        <w:t>[JURISDICTION]</w:t>
      </w:r>
      <w:r w:rsidR="00BB685C" w:rsidRPr="00713A48">
        <w:rPr>
          <w:rFonts w:ascii="Arial" w:hAnsi="Arial" w:cs="Arial"/>
          <w:color w:val="00B0F0"/>
          <w:sz w:val="22"/>
          <w:szCs w:val="22"/>
        </w:rPr>
        <w:t xml:space="preserve"> </w:t>
      </w:r>
      <w:r w:rsidR="00BB685C" w:rsidRPr="00FE133C">
        <w:rPr>
          <w:rFonts w:ascii="Arial" w:hAnsi="Arial" w:cs="Arial"/>
          <w:sz w:val="22"/>
          <w:szCs w:val="22"/>
        </w:rPr>
        <w:t>or other relevant authority that the emergency has ended or that the operation</w:t>
      </w:r>
      <w:r w:rsidR="0042229E">
        <w:rPr>
          <w:rFonts w:ascii="Arial" w:hAnsi="Arial" w:cs="Arial"/>
          <w:sz w:val="22"/>
          <w:szCs w:val="22"/>
        </w:rPr>
        <w:t>s are</w:t>
      </w:r>
      <w:r w:rsidR="00BB685C" w:rsidRPr="00FE133C">
        <w:rPr>
          <w:rFonts w:ascii="Arial" w:hAnsi="Arial" w:cs="Arial"/>
          <w:sz w:val="22"/>
          <w:szCs w:val="22"/>
        </w:rPr>
        <w:t xml:space="preserve"> no longer necessary. </w:t>
      </w:r>
      <w:r w:rsidR="00BB685C" w:rsidRPr="00713A48">
        <w:rPr>
          <w:rFonts w:ascii="Arial" w:hAnsi="Arial" w:cs="Arial"/>
          <w:b/>
          <w:color w:val="00B0F0"/>
          <w:sz w:val="22"/>
          <w:szCs w:val="22"/>
        </w:rPr>
        <w:t>[JURISDICTION]</w:t>
      </w:r>
      <w:r w:rsidR="00BB685C" w:rsidRPr="00713A48">
        <w:rPr>
          <w:rFonts w:ascii="Arial" w:hAnsi="Arial" w:cs="Arial"/>
          <w:color w:val="00B0F0"/>
          <w:sz w:val="22"/>
          <w:szCs w:val="22"/>
        </w:rPr>
        <w:t xml:space="preserve"> </w:t>
      </w:r>
      <w:r w:rsidR="00BB685C" w:rsidRPr="00FE133C">
        <w:rPr>
          <w:rFonts w:ascii="Arial" w:hAnsi="Arial" w:cs="Arial"/>
          <w:sz w:val="22"/>
          <w:szCs w:val="22"/>
        </w:rPr>
        <w:t xml:space="preserve">will notify </w:t>
      </w:r>
      <w:r w:rsidR="00BB685C" w:rsidRPr="00713A48">
        <w:rPr>
          <w:rFonts w:ascii="Arial" w:hAnsi="Arial" w:cs="Arial"/>
          <w:b/>
          <w:color w:val="00B0F0"/>
          <w:sz w:val="22"/>
          <w:szCs w:val="22"/>
        </w:rPr>
        <w:t>[FACILITY OWNER]</w:t>
      </w:r>
      <w:r w:rsidR="00BB685C" w:rsidRPr="00713A48">
        <w:rPr>
          <w:rFonts w:ascii="Arial" w:hAnsi="Arial" w:cs="Arial"/>
          <w:color w:val="00B0F0"/>
          <w:sz w:val="22"/>
          <w:szCs w:val="22"/>
        </w:rPr>
        <w:t xml:space="preserve"> </w:t>
      </w:r>
      <w:r w:rsidR="00BB685C" w:rsidRPr="00FE133C">
        <w:rPr>
          <w:rFonts w:ascii="Arial" w:hAnsi="Arial" w:cs="Arial"/>
          <w:sz w:val="22"/>
          <w:szCs w:val="22"/>
        </w:rPr>
        <w:t>a minimum of 24 hours in advance of the closing date.</w:t>
      </w:r>
    </w:p>
    <w:p w14:paraId="6B64CF11" w14:textId="77777777" w:rsidR="00BB685C" w:rsidRPr="00B10AF9" w:rsidRDefault="00BB685C" w:rsidP="00BB685C">
      <w:pPr>
        <w:rPr>
          <w:rFonts w:ascii="Arial" w:hAnsi="Arial" w:cs="Arial"/>
          <w:sz w:val="22"/>
          <w:szCs w:val="22"/>
        </w:rPr>
      </w:pPr>
    </w:p>
    <w:p w14:paraId="1568C29A" w14:textId="77777777" w:rsidR="00BB685C" w:rsidRPr="00583008" w:rsidRDefault="00BB685C" w:rsidP="00DA4D97">
      <w:pPr>
        <w:pStyle w:val="AgmtA"/>
      </w:pPr>
      <w:bookmarkStart w:id="751" w:name="_Toc519236616"/>
      <w:bookmarkStart w:id="752" w:name="_Toc520725621"/>
      <w:bookmarkStart w:id="753" w:name="_Toc520726503"/>
      <w:bookmarkStart w:id="754" w:name="_Toc520797069"/>
      <w:bookmarkStart w:id="755" w:name="_Toc520798952"/>
      <w:bookmarkStart w:id="756" w:name="_Toc521071431"/>
      <w:bookmarkStart w:id="757" w:name="_Toc521071748"/>
      <w:bookmarkStart w:id="758" w:name="_Toc524612103"/>
      <w:bookmarkStart w:id="759" w:name="_Toc524612554"/>
      <w:bookmarkStart w:id="760" w:name="_Toc524685257"/>
      <w:bookmarkStart w:id="761" w:name="_Toc524685376"/>
      <w:bookmarkStart w:id="762" w:name="_Toc526758956"/>
      <w:bookmarkStart w:id="763" w:name="_Toc526759166"/>
      <w:r w:rsidRPr="00583008">
        <w:t>Post-Occupancy Transition</w:t>
      </w:r>
      <w:bookmarkEnd w:id="751"/>
      <w:bookmarkEnd w:id="752"/>
      <w:bookmarkEnd w:id="753"/>
      <w:bookmarkEnd w:id="754"/>
      <w:bookmarkEnd w:id="755"/>
      <w:bookmarkEnd w:id="756"/>
      <w:bookmarkEnd w:id="757"/>
      <w:bookmarkEnd w:id="758"/>
      <w:bookmarkEnd w:id="759"/>
      <w:bookmarkEnd w:id="760"/>
      <w:bookmarkEnd w:id="761"/>
      <w:bookmarkEnd w:id="762"/>
      <w:bookmarkEnd w:id="763"/>
    </w:p>
    <w:p w14:paraId="6EFE587F" w14:textId="77777777" w:rsidR="00BB685C" w:rsidRDefault="00BB685C" w:rsidP="00BB685C">
      <w:pPr>
        <w:pStyle w:val="BodyText"/>
        <w:spacing w:line="240" w:lineRule="auto"/>
        <w:jc w:val="left"/>
        <w:rPr>
          <w:rFonts w:ascii="Arial" w:hAnsi="Arial" w:cs="Arial"/>
          <w:color w:val="000000" w:themeColor="text1"/>
          <w:sz w:val="22"/>
          <w:szCs w:val="22"/>
        </w:rPr>
      </w:pPr>
    </w:p>
    <w:p w14:paraId="2E95F613" w14:textId="3AE08501" w:rsidR="00BB685C" w:rsidRDefault="00BB685C" w:rsidP="00BB685C">
      <w:pPr>
        <w:rPr>
          <w:rFonts w:ascii="Arial" w:hAnsi="Arial" w:cs="Arial"/>
          <w:sz w:val="22"/>
          <w:szCs w:val="22"/>
        </w:rPr>
      </w:pPr>
      <w:r w:rsidRPr="00FE133C">
        <w:rPr>
          <w:rFonts w:ascii="Arial" w:hAnsi="Arial" w:cs="Arial"/>
          <w:sz w:val="22"/>
          <w:szCs w:val="22"/>
        </w:rPr>
        <w:t xml:space="preserve">Upon deactivation, the </w:t>
      </w:r>
      <w:r w:rsidRPr="00713A48">
        <w:rPr>
          <w:rFonts w:ascii="Arial" w:hAnsi="Arial" w:cs="Arial"/>
          <w:b/>
          <w:color w:val="00B0F0"/>
          <w:sz w:val="22"/>
          <w:szCs w:val="22"/>
        </w:rPr>
        <w:t>[JURISDICTION]</w:t>
      </w:r>
      <w:r w:rsidRPr="004B639D">
        <w:rPr>
          <w:rFonts w:ascii="Arial" w:hAnsi="Arial" w:cs="Arial"/>
          <w:color w:val="4472C4" w:themeColor="accent1"/>
          <w:sz w:val="22"/>
          <w:szCs w:val="22"/>
        </w:rPr>
        <w:t xml:space="preserve"> </w:t>
      </w:r>
      <w:r w:rsidRPr="00FE133C">
        <w:rPr>
          <w:rFonts w:ascii="Arial" w:hAnsi="Arial" w:cs="Arial"/>
          <w:sz w:val="22"/>
          <w:szCs w:val="22"/>
        </w:rPr>
        <w:t xml:space="preserve">and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FE133C">
        <w:rPr>
          <w:rFonts w:ascii="Arial" w:hAnsi="Arial" w:cs="Arial"/>
          <w:sz w:val="22"/>
          <w:szCs w:val="22"/>
        </w:rPr>
        <w:t>will jointly conduct a post-occupancy survey and record in writing</w:t>
      </w:r>
      <w:r w:rsidR="0042229E">
        <w:rPr>
          <w:rFonts w:ascii="Arial" w:hAnsi="Arial" w:cs="Arial"/>
          <w:sz w:val="22"/>
          <w:szCs w:val="22"/>
        </w:rPr>
        <w:t>,</w:t>
      </w:r>
      <w:r w:rsidRPr="00FE133C">
        <w:rPr>
          <w:rFonts w:ascii="Arial" w:hAnsi="Arial" w:cs="Arial"/>
          <w:sz w:val="22"/>
          <w:szCs w:val="22"/>
        </w:rPr>
        <w:t xml:space="preserve"> photographs</w:t>
      </w:r>
      <w:r w:rsidR="0042229E">
        <w:rPr>
          <w:rFonts w:ascii="Arial" w:hAnsi="Arial" w:cs="Arial"/>
          <w:sz w:val="22"/>
          <w:szCs w:val="22"/>
        </w:rPr>
        <w:t>,</w:t>
      </w:r>
      <w:r w:rsidRPr="00FE133C">
        <w:rPr>
          <w:rFonts w:ascii="Arial" w:hAnsi="Arial" w:cs="Arial"/>
          <w:sz w:val="22"/>
          <w:szCs w:val="22"/>
        </w:rPr>
        <w:t xml:space="preserve"> and/videos any damage. </w:t>
      </w:r>
      <w:r w:rsidRPr="00713A48">
        <w:rPr>
          <w:rFonts w:ascii="Arial" w:hAnsi="Arial" w:cs="Arial"/>
          <w:b/>
          <w:color w:val="00B0F0"/>
          <w:sz w:val="22"/>
          <w:szCs w:val="22"/>
        </w:rPr>
        <w:t>[FACILITY OWNER]</w:t>
      </w:r>
      <w:r w:rsidRPr="004B639D">
        <w:rPr>
          <w:rFonts w:ascii="Arial" w:hAnsi="Arial" w:cs="Arial"/>
          <w:color w:val="4472C4" w:themeColor="accent1"/>
          <w:sz w:val="22"/>
          <w:szCs w:val="22"/>
        </w:rPr>
        <w:t xml:space="preserve"> </w:t>
      </w:r>
      <w:r w:rsidRPr="00FE133C">
        <w:rPr>
          <w:rFonts w:ascii="Arial" w:hAnsi="Arial" w:cs="Arial"/>
          <w:sz w:val="22"/>
          <w:szCs w:val="22"/>
        </w:rPr>
        <w:t xml:space="preserve">will cooperate with the </w:t>
      </w:r>
      <w:r w:rsidRPr="00713A48">
        <w:rPr>
          <w:rFonts w:ascii="Arial" w:hAnsi="Arial" w:cs="Arial"/>
          <w:b/>
          <w:color w:val="00B0F0"/>
          <w:sz w:val="22"/>
          <w:szCs w:val="22"/>
        </w:rPr>
        <w:t xml:space="preserve">[JURISDICTION] </w:t>
      </w:r>
      <w:r>
        <w:rPr>
          <w:rFonts w:ascii="Arial" w:hAnsi="Arial" w:cs="Arial"/>
          <w:sz w:val="22"/>
          <w:szCs w:val="22"/>
        </w:rPr>
        <w:t>o</w:t>
      </w:r>
      <w:r w:rsidRPr="00FE133C">
        <w:rPr>
          <w:rFonts w:ascii="Arial" w:hAnsi="Arial" w:cs="Arial"/>
          <w:sz w:val="22"/>
          <w:szCs w:val="22"/>
        </w:rPr>
        <w:t xml:space="preserve">n transition activities and provide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FE133C">
        <w:rPr>
          <w:rFonts w:ascii="Arial" w:hAnsi="Arial" w:cs="Arial"/>
          <w:sz w:val="22"/>
          <w:szCs w:val="22"/>
        </w:rPr>
        <w:t>with access to the Facility for a reasonable amount of time following deactivation.</w:t>
      </w:r>
    </w:p>
    <w:p w14:paraId="7A47C9F4" w14:textId="77777777" w:rsidR="00DA4D97" w:rsidRDefault="00DA4D97" w:rsidP="00BB685C">
      <w:pPr>
        <w:rPr>
          <w:rFonts w:ascii="Arial" w:hAnsi="Arial" w:cs="Arial"/>
          <w:sz w:val="22"/>
          <w:szCs w:val="22"/>
        </w:rPr>
      </w:pPr>
    </w:p>
    <w:p w14:paraId="4A0E0D25" w14:textId="77777777" w:rsidR="00BB685C" w:rsidRPr="00583008" w:rsidRDefault="00BB685C" w:rsidP="00525128">
      <w:pPr>
        <w:pStyle w:val="AgmtI"/>
        <w:numPr>
          <w:ilvl w:val="0"/>
          <w:numId w:val="65"/>
        </w:numPr>
      </w:pPr>
      <w:bookmarkStart w:id="764" w:name="_Toc519236617"/>
      <w:bookmarkStart w:id="765" w:name="_Toc520725622"/>
      <w:bookmarkStart w:id="766" w:name="_Toc520726504"/>
      <w:bookmarkStart w:id="767" w:name="_Toc520797070"/>
      <w:bookmarkStart w:id="768" w:name="_Toc520798953"/>
      <w:bookmarkStart w:id="769" w:name="_Toc521071432"/>
      <w:bookmarkStart w:id="770" w:name="_Toc521071749"/>
      <w:bookmarkStart w:id="771" w:name="_Toc524612104"/>
      <w:bookmarkStart w:id="772" w:name="_Toc524612555"/>
      <w:bookmarkStart w:id="773" w:name="_Toc524685258"/>
      <w:bookmarkStart w:id="774" w:name="_Toc524685377"/>
      <w:bookmarkStart w:id="775" w:name="_Toc526758957"/>
      <w:bookmarkStart w:id="776" w:name="_Toc526759167"/>
      <w:r w:rsidRPr="00583008">
        <w:t>Communication</w:t>
      </w:r>
      <w:bookmarkEnd w:id="764"/>
      <w:bookmarkEnd w:id="765"/>
      <w:bookmarkEnd w:id="766"/>
      <w:bookmarkEnd w:id="767"/>
      <w:bookmarkEnd w:id="768"/>
      <w:bookmarkEnd w:id="769"/>
      <w:bookmarkEnd w:id="770"/>
      <w:bookmarkEnd w:id="771"/>
      <w:bookmarkEnd w:id="772"/>
      <w:bookmarkEnd w:id="773"/>
      <w:bookmarkEnd w:id="774"/>
      <w:bookmarkEnd w:id="775"/>
      <w:bookmarkEnd w:id="776"/>
    </w:p>
    <w:p w14:paraId="55A05D66" w14:textId="77777777" w:rsidR="00066517" w:rsidRPr="00066517" w:rsidRDefault="00066517" w:rsidP="00066517"/>
    <w:p w14:paraId="63CA1D4D" w14:textId="77777777" w:rsidR="00BB685C" w:rsidRPr="00583008" w:rsidRDefault="00BB685C" w:rsidP="000A15CB">
      <w:pPr>
        <w:pStyle w:val="AgmtA"/>
        <w:numPr>
          <w:ilvl w:val="0"/>
          <w:numId w:val="61"/>
        </w:numPr>
      </w:pPr>
      <w:bookmarkStart w:id="777" w:name="_Toc519236618"/>
      <w:bookmarkStart w:id="778" w:name="_Toc520725623"/>
      <w:bookmarkStart w:id="779" w:name="_Toc520726505"/>
      <w:bookmarkStart w:id="780" w:name="_Toc520797071"/>
      <w:bookmarkStart w:id="781" w:name="_Toc520798954"/>
      <w:bookmarkStart w:id="782" w:name="_Toc521071433"/>
      <w:bookmarkStart w:id="783" w:name="_Toc521071750"/>
      <w:bookmarkStart w:id="784" w:name="_Toc524612105"/>
      <w:bookmarkStart w:id="785" w:name="_Toc524612556"/>
      <w:bookmarkStart w:id="786" w:name="_Toc524685259"/>
      <w:bookmarkStart w:id="787" w:name="_Toc524685378"/>
      <w:bookmarkStart w:id="788" w:name="_Toc526758958"/>
      <w:bookmarkStart w:id="789" w:name="_Toc526759168"/>
      <w:r w:rsidRPr="00583008">
        <w:t>Representatives</w:t>
      </w:r>
      <w:bookmarkEnd w:id="777"/>
      <w:bookmarkEnd w:id="778"/>
      <w:bookmarkEnd w:id="779"/>
      <w:bookmarkEnd w:id="780"/>
      <w:bookmarkEnd w:id="781"/>
      <w:bookmarkEnd w:id="782"/>
      <w:bookmarkEnd w:id="783"/>
      <w:bookmarkEnd w:id="784"/>
      <w:bookmarkEnd w:id="785"/>
      <w:bookmarkEnd w:id="786"/>
      <w:bookmarkEnd w:id="787"/>
      <w:bookmarkEnd w:id="788"/>
      <w:bookmarkEnd w:id="789"/>
    </w:p>
    <w:p w14:paraId="5BD2F594" w14:textId="77777777" w:rsidR="00BB685C" w:rsidRDefault="00BB685C" w:rsidP="00BB685C">
      <w:pPr>
        <w:rPr>
          <w:rFonts w:ascii="Arial" w:eastAsia="Arial" w:hAnsi="Arial" w:cs="Arial"/>
          <w:sz w:val="22"/>
          <w:szCs w:val="22"/>
        </w:rPr>
      </w:pPr>
    </w:p>
    <w:p w14:paraId="47240A1A" w14:textId="67C0C031" w:rsidR="00BB685C" w:rsidRPr="00B10AF9" w:rsidRDefault="00FD0F87" w:rsidP="00BB685C">
      <w:pPr>
        <w:rPr>
          <w:rFonts w:ascii="Arial" w:hAnsi="Arial" w:cs="Arial"/>
          <w:sz w:val="22"/>
          <w:szCs w:val="22"/>
        </w:rPr>
      </w:pPr>
      <w:r w:rsidRPr="00713A48">
        <w:rPr>
          <w:rFonts w:ascii="Arial" w:eastAsia="Arial" w:hAnsi="Arial" w:cs="Arial"/>
          <w:b/>
          <w:color w:val="00B0F0"/>
          <w:sz w:val="22"/>
          <w:szCs w:val="22"/>
        </w:rPr>
        <w:t xml:space="preserve"> </w:t>
      </w:r>
      <w:r w:rsidR="00BB685C" w:rsidRPr="00713A48">
        <w:rPr>
          <w:rFonts w:ascii="Arial" w:eastAsia="Arial" w:hAnsi="Arial" w:cs="Arial"/>
          <w:b/>
          <w:color w:val="00B0F0"/>
          <w:sz w:val="22"/>
          <w:szCs w:val="22"/>
        </w:rPr>
        <w:t>[JURISDICTION]</w:t>
      </w:r>
      <w:r w:rsidR="00BB685C" w:rsidRPr="00713A48">
        <w:rPr>
          <w:rFonts w:ascii="Arial" w:hAnsi="Arial" w:cs="Arial"/>
          <w:color w:val="00B0F0"/>
          <w:sz w:val="22"/>
          <w:szCs w:val="22"/>
        </w:rPr>
        <w:t xml:space="preserve"> </w:t>
      </w:r>
      <w:r w:rsidR="00BB685C" w:rsidRPr="00B10AF9">
        <w:rPr>
          <w:rFonts w:ascii="Arial" w:hAnsi="Arial" w:cs="Arial"/>
          <w:sz w:val="22"/>
          <w:szCs w:val="22"/>
        </w:rPr>
        <w:t xml:space="preserve">and </w:t>
      </w:r>
      <w:r w:rsidR="00BB685C" w:rsidRPr="00713A48">
        <w:rPr>
          <w:rFonts w:ascii="Arial" w:hAnsi="Arial" w:cs="Arial"/>
          <w:b/>
          <w:color w:val="00B0F0"/>
          <w:sz w:val="22"/>
          <w:szCs w:val="22"/>
        </w:rPr>
        <w:t>[FACILITY OWNER]</w:t>
      </w:r>
      <w:r w:rsidR="00BB685C" w:rsidRPr="00713A48">
        <w:rPr>
          <w:rFonts w:ascii="Arial" w:hAnsi="Arial" w:cs="Arial"/>
          <w:color w:val="00B0F0"/>
          <w:sz w:val="22"/>
          <w:szCs w:val="22"/>
        </w:rPr>
        <w:t xml:space="preserve"> </w:t>
      </w:r>
      <w:r w:rsidR="00BB685C" w:rsidRPr="00B10AF9">
        <w:rPr>
          <w:rFonts w:ascii="Arial" w:hAnsi="Arial" w:cs="Arial"/>
          <w:sz w:val="22"/>
          <w:szCs w:val="22"/>
        </w:rPr>
        <w:t>will each appoint an</w:t>
      </w:r>
      <w:r w:rsidR="00BB685C" w:rsidRPr="00B10AF9">
        <w:rPr>
          <w:rFonts w:ascii="Arial" w:hAnsi="Arial" w:cs="Arial"/>
          <w:spacing w:val="-9"/>
          <w:sz w:val="22"/>
          <w:szCs w:val="22"/>
        </w:rPr>
        <w:t xml:space="preserve"> </w:t>
      </w:r>
      <w:r w:rsidR="00BB685C" w:rsidRPr="00B10AF9">
        <w:rPr>
          <w:rFonts w:ascii="Arial" w:hAnsi="Arial" w:cs="Arial"/>
          <w:sz w:val="22"/>
          <w:szCs w:val="22"/>
        </w:rPr>
        <w:t>individual</w:t>
      </w:r>
      <w:r w:rsidR="00BB685C" w:rsidRPr="00B10AF9">
        <w:rPr>
          <w:rFonts w:ascii="Arial" w:hAnsi="Arial" w:cs="Arial"/>
          <w:w w:val="99"/>
          <w:sz w:val="22"/>
          <w:szCs w:val="22"/>
        </w:rPr>
        <w:t xml:space="preserve"> </w:t>
      </w:r>
      <w:r w:rsidR="00BB685C" w:rsidRPr="00B10AF9">
        <w:rPr>
          <w:rFonts w:ascii="Arial" w:hAnsi="Arial" w:cs="Arial"/>
          <w:sz w:val="22"/>
          <w:szCs w:val="22"/>
        </w:rPr>
        <w:t>(“Representative”) to act as the key contact</w:t>
      </w:r>
      <w:r w:rsidR="00BB685C" w:rsidRPr="00B10AF9">
        <w:rPr>
          <w:rFonts w:ascii="Arial" w:hAnsi="Arial" w:cs="Arial"/>
          <w:w w:val="99"/>
          <w:sz w:val="22"/>
          <w:szCs w:val="22"/>
        </w:rPr>
        <w:t xml:space="preserve"> </w:t>
      </w:r>
      <w:r w:rsidR="00BB685C" w:rsidRPr="00B10AF9">
        <w:rPr>
          <w:rFonts w:ascii="Arial" w:hAnsi="Arial" w:cs="Arial"/>
          <w:sz w:val="22"/>
          <w:szCs w:val="22"/>
        </w:rPr>
        <w:t xml:space="preserve">and to coordinate the activities set out in this Agreement (listed in Attachment A). </w:t>
      </w:r>
      <w:r w:rsidR="00BB685C" w:rsidRPr="00713A48">
        <w:rPr>
          <w:rFonts w:ascii="Arial" w:eastAsia="Arial" w:hAnsi="Arial" w:cs="Arial"/>
          <w:b/>
          <w:color w:val="00B0F0"/>
          <w:sz w:val="22"/>
          <w:szCs w:val="22"/>
        </w:rPr>
        <w:t>[JURISDICTION]</w:t>
      </w:r>
      <w:r w:rsidR="00BB685C" w:rsidRPr="00713A48">
        <w:rPr>
          <w:rFonts w:ascii="Arial" w:eastAsia="Arial" w:hAnsi="Arial" w:cs="Arial"/>
          <w:color w:val="00B0F0"/>
          <w:spacing w:val="-21"/>
          <w:sz w:val="22"/>
          <w:szCs w:val="22"/>
        </w:rPr>
        <w:t xml:space="preserve"> </w:t>
      </w:r>
      <w:r w:rsidR="00BB685C" w:rsidRPr="00B10AF9">
        <w:rPr>
          <w:rFonts w:ascii="Arial" w:hAnsi="Arial" w:cs="Arial"/>
          <w:sz w:val="22"/>
          <w:szCs w:val="22"/>
        </w:rPr>
        <w:t xml:space="preserve">and </w:t>
      </w:r>
      <w:r w:rsidR="00BB685C" w:rsidRPr="00713A48">
        <w:rPr>
          <w:rFonts w:ascii="Arial" w:hAnsi="Arial" w:cs="Arial"/>
          <w:b/>
          <w:color w:val="00B0F0"/>
          <w:sz w:val="22"/>
          <w:szCs w:val="22"/>
        </w:rPr>
        <w:t xml:space="preserve">[FACILITY OWNER] </w:t>
      </w:r>
      <w:r w:rsidR="00BB685C" w:rsidRPr="00B10AF9">
        <w:rPr>
          <w:rFonts w:ascii="Arial" w:hAnsi="Arial" w:cs="Arial"/>
          <w:sz w:val="22"/>
          <w:szCs w:val="22"/>
        </w:rPr>
        <w:t xml:space="preserve">will also appoint another individual to fulfill the responsibilities of the Representative when the Representative is not available (listed in Attachment A). </w:t>
      </w:r>
      <w:r w:rsidR="00BB685C" w:rsidRPr="00713A48">
        <w:rPr>
          <w:rFonts w:ascii="Arial" w:eastAsia="Arial" w:hAnsi="Arial" w:cs="Arial"/>
          <w:b/>
          <w:color w:val="00B0F0"/>
          <w:sz w:val="22"/>
          <w:szCs w:val="22"/>
        </w:rPr>
        <w:t>[JURISDICTION]</w:t>
      </w:r>
      <w:r w:rsidR="00BB685C" w:rsidRPr="00713A48">
        <w:rPr>
          <w:rFonts w:ascii="Arial" w:eastAsia="Arial" w:hAnsi="Arial" w:cs="Arial"/>
          <w:color w:val="00B0F0"/>
          <w:spacing w:val="-21"/>
          <w:sz w:val="22"/>
          <w:szCs w:val="22"/>
        </w:rPr>
        <w:t xml:space="preserve"> </w:t>
      </w:r>
      <w:r w:rsidR="00BB685C" w:rsidRPr="00B10AF9">
        <w:rPr>
          <w:rFonts w:ascii="Arial" w:hAnsi="Arial" w:cs="Arial"/>
          <w:sz w:val="22"/>
          <w:szCs w:val="22"/>
        </w:rPr>
        <w:t xml:space="preserve">and </w:t>
      </w:r>
      <w:r w:rsidR="00BB685C" w:rsidRPr="00713A48">
        <w:rPr>
          <w:rFonts w:ascii="Arial" w:hAnsi="Arial" w:cs="Arial"/>
          <w:b/>
          <w:color w:val="00B0F0"/>
          <w:sz w:val="22"/>
          <w:szCs w:val="22"/>
        </w:rPr>
        <w:t>[FACILITY OWNER]</w:t>
      </w:r>
      <w:r w:rsidR="00BB685C" w:rsidRPr="00713A48">
        <w:rPr>
          <w:rFonts w:ascii="Arial" w:hAnsi="Arial" w:cs="Arial"/>
          <w:color w:val="00B0F0"/>
          <w:sz w:val="22"/>
          <w:szCs w:val="22"/>
        </w:rPr>
        <w:t xml:space="preserve"> </w:t>
      </w:r>
      <w:r w:rsidR="00BB685C" w:rsidRPr="00B10AF9">
        <w:rPr>
          <w:rFonts w:ascii="Arial" w:hAnsi="Arial" w:cs="Arial"/>
          <w:sz w:val="22"/>
          <w:szCs w:val="22"/>
        </w:rPr>
        <w:t>each may change its respective appointees at any time and will so advise the other.</w:t>
      </w:r>
    </w:p>
    <w:p w14:paraId="4CA47165" w14:textId="77777777" w:rsidR="00BB685C" w:rsidRPr="00B10AF9" w:rsidRDefault="00BB685C" w:rsidP="00BB685C">
      <w:pPr>
        <w:rPr>
          <w:rFonts w:ascii="Arial" w:hAnsi="Arial" w:cs="Arial"/>
          <w:sz w:val="22"/>
          <w:szCs w:val="22"/>
        </w:rPr>
      </w:pPr>
    </w:p>
    <w:p w14:paraId="5B9F0363" w14:textId="77777777" w:rsidR="00BB685C" w:rsidRPr="00583008" w:rsidRDefault="00BB685C" w:rsidP="00DA4D97">
      <w:pPr>
        <w:pStyle w:val="AgmtA"/>
      </w:pPr>
      <w:bookmarkStart w:id="790" w:name="_Toc519236619"/>
      <w:bookmarkStart w:id="791" w:name="_Toc520725624"/>
      <w:bookmarkStart w:id="792" w:name="_Toc520726506"/>
      <w:bookmarkStart w:id="793" w:name="_Toc520797072"/>
      <w:bookmarkStart w:id="794" w:name="_Toc520798955"/>
      <w:bookmarkStart w:id="795" w:name="_Toc521071434"/>
      <w:bookmarkStart w:id="796" w:name="_Toc521071751"/>
      <w:bookmarkStart w:id="797" w:name="_Toc524612106"/>
      <w:bookmarkStart w:id="798" w:name="_Toc524612557"/>
      <w:bookmarkStart w:id="799" w:name="_Toc524685260"/>
      <w:bookmarkStart w:id="800" w:name="_Toc524685379"/>
      <w:bookmarkStart w:id="801" w:name="_Toc526758959"/>
      <w:bookmarkStart w:id="802" w:name="_Toc526759169"/>
      <w:r w:rsidRPr="00583008">
        <w:t>Availability</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7E51C2AE" w14:textId="77777777" w:rsidR="00BB685C" w:rsidRDefault="00BB685C" w:rsidP="00BB685C">
      <w:pPr>
        <w:rPr>
          <w:rFonts w:ascii="Arial" w:hAnsi="Arial" w:cs="Arial"/>
          <w:sz w:val="22"/>
          <w:szCs w:val="22"/>
        </w:rPr>
      </w:pPr>
    </w:p>
    <w:p w14:paraId="21A6859F" w14:textId="3BDD26B6" w:rsidR="00BB685C" w:rsidRPr="00B10AF9" w:rsidRDefault="00BB685C" w:rsidP="00BB685C">
      <w:pPr>
        <w:rPr>
          <w:rFonts w:ascii="Arial" w:hAnsi="Arial" w:cs="Arial"/>
          <w:sz w:val="22"/>
          <w:szCs w:val="22"/>
        </w:rPr>
      </w:pPr>
      <w:r w:rsidRPr="00B10AF9">
        <w:rPr>
          <w:rFonts w:ascii="Arial" w:hAnsi="Arial" w:cs="Arial"/>
          <w:sz w:val="22"/>
          <w:szCs w:val="22"/>
        </w:rPr>
        <w:t>The Representatives will make themselves available 24 hours a day during</w:t>
      </w:r>
      <w:r>
        <w:rPr>
          <w:rFonts w:ascii="Arial" w:hAnsi="Arial" w:cs="Arial"/>
          <w:sz w:val="22"/>
          <w:szCs w:val="22"/>
        </w:rPr>
        <w:t xml:space="preserve"> </w:t>
      </w:r>
      <w:r w:rsidR="00372F7B">
        <w:rPr>
          <w:rFonts w:ascii="Arial" w:hAnsi="Arial" w:cs="Arial"/>
          <w:sz w:val="22"/>
          <w:szCs w:val="22"/>
        </w:rPr>
        <w:t xml:space="preserve">use of the facility for </w:t>
      </w:r>
      <w:r w:rsidR="00206EF3">
        <w:rPr>
          <w:rFonts w:ascii="Arial" w:hAnsi="Arial" w:cs="Arial"/>
          <w:sz w:val="22"/>
          <w:szCs w:val="22"/>
        </w:rPr>
        <w:t>C-POD</w:t>
      </w:r>
      <w:r w:rsidR="00C95658">
        <w:rPr>
          <w:rFonts w:ascii="Arial" w:hAnsi="Arial" w:cs="Arial"/>
          <w:sz w:val="22"/>
          <w:szCs w:val="22"/>
        </w:rPr>
        <w:t xml:space="preserve"> site operations</w:t>
      </w:r>
      <w:r w:rsidR="00372F7B">
        <w:rPr>
          <w:rFonts w:ascii="Arial" w:hAnsi="Arial" w:cs="Arial"/>
          <w:sz w:val="22"/>
          <w:szCs w:val="22"/>
        </w:rPr>
        <w:t>.</w:t>
      </w:r>
      <w:r w:rsidRPr="00B10AF9">
        <w:rPr>
          <w:rFonts w:ascii="Arial" w:hAnsi="Arial" w:cs="Arial"/>
          <w:sz w:val="22"/>
          <w:szCs w:val="22"/>
        </w:rPr>
        <w:t xml:space="preserve"> </w:t>
      </w:r>
      <w:r w:rsidR="00372F7B">
        <w:rPr>
          <w:rFonts w:ascii="Arial" w:hAnsi="Arial" w:cs="Arial"/>
          <w:sz w:val="22"/>
          <w:szCs w:val="22"/>
        </w:rPr>
        <w:t>Representatives will</w:t>
      </w:r>
      <w:r w:rsidR="00372F7B" w:rsidRPr="00B10AF9">
        <w:rPr>
          <w:rFonts w:ascii="Arial" w:hAnsi="Arial" w:cs="Arial"/>
          <w:sz w:val="22"/>
          <w:szCs w:val="22"/>
        </w:rPr>
        <w:t xml:space="preserve"> </w:t>
      </w:r>
      <w:r w:rsidRPr="00B10AF9">
        <w:rPr>
          <w:rFonts w:ascii="Arial" w:hAnsi="Arial" w:cs="Arial"/>
          <w:sz w:val="22"/>
          <w:szCs w:val="22"/>
        </w:rPr>
        <w:t xml:space="preserve">reply to all communications within a reasonable </w:t>
      </w:r>
      <w:r w:rsidR="00A76844" w:rsidRPr="00B10AF9">
        <w:rPr>
          <w:rFonts w:ascii="Arial" w:hAnsi="Arial" w:cs="Arial"/>
          <w:sz w:val="22"/>
          <w:szCs w:val="22"/>
        </w:rPr>
        <w:t>period</w:t>
      </w:r>
      <w:r w:rsidRPr="00B10AF9">
        <w:rPr>
          <w:rFonts w:ascii="Arial" w:hAnsi="Arial" w:cs="Arial"/>
          <w:sz w:val="22"/>
          <w:szCs w:val="22"/>
        </w:rPr>
        <w:t>.</w:t>
      </w:r>
    </w:p>
    <w:p w14:paraId="0C60FAB5" w14:textId="77777777" w:rsidR="00BB685C" w:rsidRPr="00B10AF9" w:rsidRDefault="00BB685C" w:rsidP="00BB685C">
      <w:pPr>
        <w:rPr>
          <w:rFonts w:ascii="Arial" w:hAnsi="Arial" w:cs="Arial"/>
          <w:sz w:val="22"/>
          <w:szCs w:val="22"/>
        </w:rPr>
      </w:pPr>
    </w:p>
    <w:p w14:paraId="7F7EB257" w14:textId="77777777" w:rsidR="00BB685C" w:rsidRPr="00583008" w:rsidRDefault="00BB685C" w:rsidP="00DA4D97">
      <w:pPr>
        <w:pStyle w:val="AgmtA"/>
      </w:pPr>
      <w:bookmarkStart w:id="803" w:name="_Toc519236620"/>
      <w:bookmarkStart w:id="804" w:name="_Toc520725625"/>
      <w:bookmarkStart w:id="805" w:name="_Toc520726507"/>
      <w:bookmarkStart w:id="806" w:name="_Toc520797073"/>
      <w:bookmarkStart w:id="807" w:name="_Toc520798956"/>
      <w:bookmarkStart w:id="808" w:name="_Toc521071435"/>
      <w:bookmarkStart w:id="809" w:name="_Toc521071752"/>
      <w:bookmarkStart w:id="810" w:name="_Toc524612107"/>
      <w:bookmarkStart w:id="811" w:name="_Toc524612558"/>
      <w:bookmarkStart w:id="812" w:name="_Toc524685261"/>
      <w:bookmarkStart w:id="813" w:name="_Toc524685380"/>
      <w:bookmarkStart w:id="814" w:name="_Toc526758960"/>
      <w:bookmarkStart w:id="815" w:name="_Toc526759170"/>
      <w:r w:rsidRPr="00583008">
        <w:t>Notice of Developments</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3A8CA379" w14:textId="77777777" w:rsidR="00BB685C" w:rsidRDefault="00BB685C" w:rsidP="00BB685C">
      <w:pPr>
        <w:rPr>
          <w:rFonts w:ascii="Arial" w:hAnsi="Arial" w:cs="Arial"/>
          <w:sz w:val="22"/>
          <w:szCs w:val="22"/>
        </w:rPr>
      </w:pPr>
    </w:p>
    <w:p w14:paraId="181FF0B8" w14:textId="49B3EE26" w:rsidR="00DA4D97" w:rsidRDefault="00BB685C" w:rsidP="00BB685C">
      <w:pPr>
        <w:rPr>
          <w:rFonts w:ascii="Arial" w:hAnsi="Arial" w:cs="Arial"/>
          <w:sz w:val="22"/>
          <w:szCs w:val="22"/>
        </w:rPr>
      </w:pP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sz w:val="22"/>
          <w:szCs w:val="22"/>
        </w:rPr>
        <w:t xml:space="preserve">will notify </w:t>
      </w:r>
      <w:r w:rsidRPr="00713A48">
        <w:rPr>
          <w:rFonts w:ascii="Arial" w:eastAsia="Arial" w:hAnsi="Arial" w:cs="Arial"/>
          <w:b/>
          <w:color w:val="00B0F0"/>
          <w:sz w:val="22"/>
          <w:szCs w:val="22"/>
        </w:rPr>
        <w:t>[JURISDICTION]</w:t>
      </w:r>
      <w:r w:rsidRPr="00713A48">
        <w:rPr>
          <w:rFonts w:ascii="Arial" w:hAnsi="Arial" w:cs="Arial"/>
          <w:b/>
          <w:color w:val="00B0F0"/>
          <w:sz w:val="22"/>
          <w:szCs w:val="22"/>
        </w:rPr>
        <w:t xml:space="preserve"> </w:t>
      </w:r>
      <w:r w:rsidRPr="00B10AF9">
        <w:rPr>
          <w:rFonts w:ascii="Arial" w:hAnsi="Arial" w:cs="Arial"/>
          <w:sz w:val="22"/>
          <w:szCs w:val="22"/>
        </w:rPr>
        <w:t xml:space="preserve">of any material developments that might affect the functionality or accessibility of the </w:t>
      </w:r>
      <w:r w:rsidR="00372F7B">
        <w:rPr>
          <w:rFonts w:ascii="Arial" w:hAnsi="Arial" w:cs="Arial"/>
          <w:sz w:val="22"/>
          <w:szCs w:val="22"/>
        </w:rPr>
        <w:t>Facility</w:t>
      </w:r>
      <w:r w:rsidRPr="00B10AF9">
        <w:rPr>
          <w:rFonts w:ascii="Arial" w:hAnsi="Arial" w:cs="Arial"/>
          <w:sz w:val="22"/>
          <w:szCs w:val="22"/>
        </w:rPr>
        <w:t xml:space="preserve">. The </w:t>
      </w:r>
      <w:r w:rsidRPr="00713A48">
        <w:rPr>
          <w:rFonts w:ascii="Arial" w:eastAsia="Arial" w:hAnsi="Arial" w:cs="Arial"/>
          <w:b/>
          <w:color w:val="00B0F0"/>
          <w:sz w:val="22"/>
          <w:szCs w:val="22"/>
        </w:rPr>
        <w:t>[JURISDICTION]</w:t>
      </w:r>
      <w:r w:rsidRPr="00713A48">
        <w:rPr>
          <w:rFonts w:ascii="Arial" w:eastAsia="Arial" w:hAnsi="Arial" w:cs="Arial"/>
          <w:color w:val="00B0F0"/>
          <w:spacing w:val="-21"/>
          <w:sz w:val="22"/>
          <w:szCs w:val="22"/>
        </w:rPr>
        <w:t xml:space="preserve"> </w:t>
      </w:r>
      <w:r w:rsidRPr="00B10AF9">
        <w:rPr>
          <w:rFonts w:ascii="Arial" w:hAnsi="Arial" w:cs="Arial"/>
          <w:sz w:val="22"/>
          <w:szCs w:val="22"/>
        </w:rPr>
        <w:t xml:space="preserve">will notify </w:t>
      </w:r>
      <w:r w:rsidRPr="00713A48">
        <w:rPr>
          <w:rFonts w:ascii="Arial" w:hAnsi="Arial" w:cs="Arial"/>
          <w:b/>
          <w:color w:val="00B0F0"/>
          <w:sz w:val="22"/>
          <w:szCs w:val="22"/>
        </w:rPr>
        <w:t>[FACILITY OWNER]</w:t>
      </w:r>
      <w:r w:rsidRPr="004B7E7E">
        <w:rPr>
          <w:rFonts w:ascii="Arial" w:hAnsi="Arial" w:cs="Arial"/>
          <w:b/>
          <w:color w:val="4472C4" w:themeColor="accent1"/>
          <w:sz w:val="22"/>
          <w:szCs w:val="22"/>
        </w:rPr>
        <w:t xml:space="preserve"> </w:t>
      </w:r>
      <w:r w:rsidRPr="00B10AF9">
        <w:rPr>
          <w:rFonts w:ascii="Arial" w:hAnsi="Arial" w:cs="Arial"/>
          <w:sz w:val="22"/>
          <w:szCs w:val="22"/>
        </w:rPr>
        <w:t xml:space="preserve">of any material developments that might affect </w:t>
      </w:r>
      <w:r w:rsidR="00372F7B">
        <w:rPr>
          <w:rFonts w:ascii="Arial" w:hAnsi="Arial" w:cs="Arial"/>
          <w:sz w:val="22"/>
          <w:szCs w:val="22"/>
        </w:rPr>
        <w:t>emergency</w:t>
      </w:r>
      <w:r w:rsidR="00372F7B" w:rsidRPr="00B10AF9">
        <w:rPr>
          <w:rFonts w:ascii="Arial" w:hAnsi="Arial" w:cs="Arial"/>
          <w:sz w:val="22"/>
          <w:szCs w:val="22"/>
        </w:rPr>
        <w:t xml:space="preserve"> </w:t>
      </w:r>
      <w:r w:rsidRPr="00B10AF9">
        <w:rPr>
          <w:rFonts w:ascii="Arial" w:hAnsi="Arial" w:cs="Arial"/>
          <w:sz w:val="22"/>
          <w:szCs w:val="22"/>
        </w:rPr>
        <w:t>operations</w:t>
      </w:r>
      <w:r w:rsidR="00372F7B">
        <w:rPr>
          <w:rFonts w:ascii="Arial" w:hAnsi="Arial" w:cs="Arial"/>
          <w:sz w:val="22"/>
          <w:szCs w:val="22"/>
        </w:rPr>
        <w:t xml:space="preserve"> at the Facility</w:t>
      </w:r>
      <w:r w:rsidRPr="00B10AF9">
        <w:rPr>
          <w:rFonts w:ascii="Arial" w:hAnsi="Arial" w:cs="Arial"/>
          <w:sz w:val="22"/>
          <w:szCs w:val="22"/>
        </w:rPr>
        <w:t xml:space="preserve">. </w:t>
      </w:r>
      <w:r w:rsidR="00234D2E">
        <w:rPr>
          <w:rFonts w:ascii="Arial" w:hAnsi="Arial" w:cs="Arial"/>
          <w:b/>
          <w:noProof/>
          <w:color w:val="395D7A"/>
        </w:rPr>
        <mc:AlternateContent>
          <mc:Choice Requires="wps">
            <w:drawing>
              <wp:anchor distT="0" distB="0" distL="114300" distR="114300" simplePos="0" relativeHeight="251711488" behindDoc="0" locked="0" layoutInCell="1" allowOverlap="1" wp14:anchorId="4F5F27E8" wp14:editId="60EDF8D0">
                <wp:simplePos x="0" y="0"/>
                <wp:positionH relativeFrom="column">
                  <wp:posOffset>-378372</wp:posOffset>
                </wp:positionH>
                <wp:positionV relativeFrom="paragraph">
                  <wp:posOffset>-457200</wp:posOffset>
                </wp:positionV>
                <wp:extent cx="315310" cy="1040524"/>
                <wp:effectExtent l="0" t="0" r="2540" b="1270"/>
                <wp:wrapNone/>
                <wp:docPr id="61" name="Rectangle 61"/>
                <wp:cNvGraphicFramePr/>
                <a:graphic xmlns:a="http://schemas.openxmlformats.org/drawingml/2006/main">
                  <a:graphicData uri="http://schemas.microsoft.com/office/word/2010/wordprocessingShape">
                    <wps:wsp>
                      <wps:cNvSpPr/>
                      <wps:spPr>
                        <a:xfrm>
                          <a:off x="0" y="0"/>
                          <a:ext cx="315310" cy="10405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5A6F6" id="Rectangle 61" o:spid="_x0000_s1026" style="position:absolute;margin-left:-29.8pt;margin-top:-36pt;width:24.85pt;height:8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9/kgIAAIYFAAAOAAAAZHJzL2Uyb0RvYy54bWysVMFu2zAMvQ/YPwi6r7bTpNuCOkXQosOA&#10;oi3aDj0rshQLkEVNUuJkXz9Kcpy2K3YYloMiiuQj+Uzy/GLXabIVziswNa1OSkqE4dAos67pj6fr&#10;T18o8YGZhmkwoqZ74enF4uOH897OxQRa0I1wBEGMn/e2pm0Idl4UnreiY/4ErDColOA6FlB066Jx&#10;rEf0TheTsjwrenCNdcCF9/h6lZV0kfClFDzcSelFILqmmFtIp0vnKp7F4pzN147ZVvEhDfYPWXRM&#10;GQw6Ql2xwMjGqT+gOsUdeJDhhENXgJSKi1QDVlOVb6p5bJkVqRYkx9uRJv//YPnt9t4R1dT0rKLE&#10;sA6/0QOyxsxaC4JvSFBv/RztHu29GySP11jtTrou/mMdZJdI3Y+kil0gHB9Pq9lphdRzVFXltJxN&#10;phG0OHpb58M3AR2Jl5o6DJ+4ZNsbH7LpwSQG86BVc620TkJsFHGpHdky/MSrdcoYwV9ZaRNtDUSv&#10;DBhfilhYLiXdwl6LaKfNg5DICSY/SYmkbjwGYZwLE6qsalkjcuxZib+htNEjFZoAI7LE+CP2APC6&#10;gAN2znKwj64iNfPoXP4tsew8eqTIYMLo3CkD7j0AjVUNkbP9gaRMTWRpBc0eO8ZBHiVv+bXCz3bD&#10;fLhnDmcHPzXug3CHh9TQ1xSGGyUtuF/vvUd7bGnUUtLjLNbU/9wwJyjR3w02+9dqOo3Dm4Tp7PME&#10;BfdSs3qpMZvuErAXsJ8xu3SN9kEfrtJB94xrYxmjoooZjrFryoM7CJch7whcPFwsl8kMB9aycGMe&#10;LY/gkdXYlk+7Z+bs0LsBu/4WDnPL5m9aONtGTwPLTQCpUn8feR34xmFPjTMsprhNXsrJ6rg+F78B&#10;AAD//wMAUEsDBBQABgAIAAAAIQBNjHD15gAAAA4BAAAPAAAAZHJzL2Rvd25yZXYueG1sTI9PT8Mw&#10;DMXvSHyHyEhcUJduFWPpmk78ERKXHRjTxDFrTFOtSaomazs+PeYEF8uWn5/fr9hMtmUD9qHxTsJ8&#10;lgJDV3nduFrC/uM1WQELUTmtWu9QwgUDbMrrq0Ll2o/uHYddrBmZuJArCSbGLuc8VAatCjPfoaPd&#10;l++tijT2Nde9GsnctnyRpktuVePog1EdPhusTruzlbC9ZNnbcJedxn2T1c03/3w6GC/l7c30sqby&#10;uAYWcYp/F/DLQPmhpGBHf3Y6sFZCci+WJKXmYUFkpEiEAHaUIOYCeFnw/xjlDwAAAP//AwBQSwEC&#10;LQAUAAYACAAAACEAtoM4kv4AAADhAQAAEwAAAAAAAAAAAAAAAAAAAAAAW0NvbnRlbnRfVHlwZXNd&#10;LnhtbFBLAQItABQABgAIAAAAIQA4/SH/1gAAAJQBAAALAAAAAAAAAAAAAAAAAC8BAABfcmVscy8u&#10;cmVsc1BLAQItABQABgAIAAAAIQBzOn9/kgIAAIYFAAAOAAAAAAAAAAAAAAAAAC4CAABkcnMvZTJv&#10;RG9jLnhtbFBLAQItABQABgAIAAAAIQBNjHD15gAAAA4BAAAPAAAAAAAAAAAAAAAAAOwEAABkcnMv&#10;ZG93bnJldi54bWxQSwUGAAAAAAQABADzAAAA/wUAAAAA&#10;" fillcolor="white [3212]" stroked="f" strokeweight="1pt"/>
            </w:pict>
          </mc:Fallback>
        </mc:AlternateContent>
      </w:r>
      <w:r w:rsidRPr="00713A48">
        <w:rPr>
          <w:rFonts w:ascii="Arial" w:eastAsia="Arial" w:hAnsi="Arial" w:cs="Arial"/>
          <w:b/>
          <w:color w:val="00B0F0"/>
          <w:sz w:val="22"/>
          <w:szCs w:val="22"/>
        </w:rPr>
        <w:t>[JURISDICTION]</w:t>
      </w:r>
      <w:r w:rsidRPr="00713A48">
        <w:rPr>
          <w:rFonts w:ascii="Arial" w:hAnsi="Arial" w:cs="Arial"/>
          <w:b/>
          <w:color w:val="00B0F0"/>
          <w:sz w:val="22"/>
          <w:szCs w:val="22"/>
        </w:rPr>
        <w:t xml:space="preserve"> </w:t>
      </w:r>
      <w:r w:rsidRPr="00B10AF9">
        <w:rPr>
          <w:rFonts w:ascii="Arial" w:hAnsi="Arial" w:cs="Arial"/>
          <w:sz w:val="22"/>
          <w:szCs w:val="22"/>
        </w:rPr>
        <w:t xml:space="preserve">and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sz w:val="22"/>
          <w:szCs w:val="22"/>
        </w:rPr>
        <w:t>will cooperate in good faith to develop appropriate solutions.</w:t>
      </w:r>
    </w:p>
    <w:p w14:paraId="6B7F3ABF" w14:textId="77777777" w:rsidR="00F7057C" w:rsidRDefault="00F7057C" w:rsidP="00BB685C">
      <w:pPr>
        <w:rPr>
          <w:rFonts w:ascii="Arial" w:hAnsi="Arial" w:cs="Arial"/>
          <w:sz w:val="22"/>
          <w:szCs w:val="22"/>
        </w:rPr>
      </w:pPr>
    </w:p>
    <w:p w14:paraId="6D30EE3E" w14:textId="77777777" w:rsidR="00F7057C" w:rsidRDefault="00F7057C" w:rsidP="00BB685C">
      <w:pPr>
        <w:rPr>
          <w:rFonts w:ascii="Arial" w:hAnsi="Arial" w:cs="Arial"/>
          <w:sz w:val="22"/>
          <w:szCs w:val="22"/>
        </w:rPr>
      </w:pPr>
    </w:p>
    <w:p w14:paraId="2950EB84" w14:textId="77777777" w:rsidR="00F7057C" w:rsidRDefault="00F7057C" w:rsidP="00BB685C">
      <w:pPr>
        <w:rPr>
          <w:rFonts w:ascii="Arial" w:hAnsi="Arial" w:cs="Arial"/>
          <w:sz w:val="22"/>
          <w:szCs w:val="22"/>
        </w:rPr>
      </w:pPr>
    </w:p>
    <w:p w14:paraId="4E21BDE1" w14:textId="77777777" w:rsidR="00F7057C" w:rsidRDefault="00F7057C" w:rsidP="00BB685C">
      <w:pPr>
        <w:rPr>
          <w:rFonts w:ascii="Arial" w:hAnsi="Arial" w:cs="Arial"/>
          <w:sz w:val="22"/>
          <w:szCs w:val="22"/>
        </w:rPr>
      </w:pPr>
    </w:p>
    <w:p w14:paraId="285234AC" w14:textId="77777777" w:rsidR="00F7057C" w:rsidRDefault="00F7057C" w:rsidP="00BB685C">
      <w:pPr>
        <w:rPr>
          <w:rFonts w:ascii="Arial" w:hAnsi="Arial" w:cs="Arial"/>
          <w:sz w:val="22"/>
          <w:szCs w:val="22"/>
        </w:rPr>
      </w:pPr>
    </w:p>
    <w:p w14:paraId="56F30B4B" w14:textId="77777777" w:rsidR="00F7057C" w:rsidRDefault="00F7057C" w:rsidP="00BB685C">
      <w:pPr>
        <w:rPr>
          <w:rFonts w:ascii="Arial" w:hAnsi="Arial" w:cs="Arial"/>
          <w:sz w:val="22"/>
          <w:szCs w:val="22"/>
        </w:rPr>
      </w:pPr>
    </w:p>
    <w:p w14:paraId="6E24A78F" w14:textId="77777777" w:rsidR="00F7057C" w:rsidRDefault="00F7057C" w:rsidP="00BB685C">
      <w:pPr>
        <w:rPr>
          <w:rFonts w:ascii="Arial" w:hAnsi="Arial" w:cs="Arial"/>
          <w:sz w:val="22"/>
          <w:szCs w:val="22"/>
        </w:rPr>
      </w:pPr>
    </w:p>
    <w:p w14:paraId="0A3C4420" w14:textId="77777777" w:rsidR="00DA4D97" w:rsidRPr="00B10AF9" w:rsidRDefault="00DA4D97" w:rsidP="00BB685C">
      <w:pPr>
        <w:rPr>
          <w:rFonts w:ascii="Arial" w:hAnsi="Arial" w:cs="Arial"/>
          <w:sz w:val="22"/>
          <w:szCs w:val="22"/>
        </w:rPr>
      </w:pPr>
    </w:p>
    <w:p w14:paraId="798B411B" w14:textId="4A3BA304" w:rsidR="00BB685C" w:rsidRPr="00583008" w:rsidRDefault="00BB685C" w:rsidP="00525128">
      <w:pPr>
        <w:pStyle w:val="AgmtI"/>
        <w:numPr>
          <w:ilvl w:val="0"/>
          <w:numId w:val="65"/>
        </w:numPr>
      </w:pPr>
      <w:bookmarkStart w:id="816" w:name="_Toc519236621"/>
      <w:bookmarkStart w:id="817" w:name="_Toc520725626"/>
      <w:bookmarkStart w:id="818" w:name="_Toc520726508"/>
      <w:bookmarkStart w:id="819" w:name="_Toc520797074"/>
      <w:bookmarkStart w:id="820" w:name="_Toc520798957"/>
      <w:bookmarkStart w:id="821" w:name="_Toc521071436"/>
      <w:bookmarkStart w:id="822" w:name="_Toc521071753"/>
      <w:bookmarkStart w:id="823" w:name="_Toc524612108"/>
      <w:bookmarkStart w:id="824" w:name="_Toc524612559"/>
      <w:bookmarkStart w:id="825" w:name="_Toc524685262"/>
      <w:bookmarkStart w:id="826" w:name="_Toc524685381"/>
      <w:bookmarkStart w:id="827" w:name="_Toc526758961"/>
      <w:bookmarkStart w:id="828" w:name="_Toc526759171"/>
      <w:r w:rsidRPr="00583008">
        <w:lastRenderedPageBreak/>
        <w:t>Liability</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6E4D9454" w14:textId="77777777" w:rsidR="00BB685C" w:rsidRDefault="00BB685C" w:rsidP="009B4B87"/>
    <w:p w14:paraId="31404D88" w14:textId="77777777" w:rsidR="00BB685C" w:rsidRPr="00583008" w:rsidRDefault="00BB685C" w:rsidP="000A15CB">
      <w:pPr>
        <w:pStyle w:val="AgmtA"/>
        <w:numPr>
          <w:ilvl w:val="0"/>
          <w:numId w:val="62"/>
        </w:numPr>
      </w:pPr>
      <w:bookmarkStart w:id="829" w:name="_Toc519236622"/>
      <w:bookmarkStart w:id="830" w:name="_Toc520725627"/>
      <w:bookmarkStart w:id="831" w:name="_Toc520726509"/>
      <w:bookmarkStart w:id="832" w:name="_Toc520797075"/>
      <w:bookmarkStart w:id="833" w:name="_Toc520798958"/>
      <w:bookmarkStart w:id="834" w:name="_Toc521071437"/>
      <w:bookmarkStart w:id="835" w:name="_Toc521071754"/>
      <w:bookmarkStart w:id="836" w:name="_Toc524612109"/>
      <w:bookmarkStart w:id="837" w:name="_Toc524612560"/>
      <w:bookmarkStart w:id="838" w:name="_Toc524685263"/>
      <w:bookmarkStart w:id="839" w:name="_Toc524685382"/>
      <w:bookmarkStart w:id="840" w:name="_Toc526758962"/>
      <w:bookmarkStart w:id="841" w:name="_Toc526759172"/>
      <w:r w:rsidRPr="00583008">
        <w:t>Liability</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0AEB2D5B" w14:textId="77777777" w:rsidR="00BB685C" w:rsidRDefault="00BB685C" w:rsidP="00BB685C">
      <w:pPr>
        <w:rPr>
          <w:rFonts w:ascii="Arial" w:hAnsi="Arial" w:cs="Arial"/>
          <w:sz w:val="22"/>
          <w:szCs w:val="22"/>
        </w:rPr>
      </w:pPr>
    </w:p>
    <w:p w14:paraId="7B37B274" w14:textId="21D1FB34" w:rsidR="00BB685C" w:rsidRDefault="00BB685C" w:rsidP="00BB685C">
      <w:pPr>
        <w:rPr>
          <w:rFonts w:ascii="Arial" w:hAnsi="Arial" w:cs="Arial"/>
          <w:sz w:val="22"/>
          <w:szCs w:val="22"/>
        </w:rPr>
      </w:pPr>
      <w:r w:rsidRPr="00B10AF9">
        <w:rPr>
          <w:rFonts w:ascii="Arial" w:hAnsi="Arial" w:cs="Arial"/>
          <w:sz w:val="22"/>
          <w:szCs w:val="22"/>
        </w:rPr>
        <w:t xml:space="preserve">The Emergency Services Act, Government Code 8550, et seq. addresses immunity from liability for services rendered voluntarily in support of emergency operations during an emergency or disaster declared by the Governor. </w:t>
      </w:r>
    </w:p>
    <w:p w14:paraId="0F9EC439" w14:textId="58DA7960" w:rsidR="007D2DB7" w:rsidRDefault="007D2DB7" w:rsidP="00BB685C">
      <w:pPr>
        <w:rPr>
          <w:rFonts w:ascii="Arial" w:hAnsi="Arial" w:cs="Arial"/>
          <w:sz w:val="22"/>
          <w:szCs w:val="22"/>
        </w:rPr>
      </w:pPr>
    </w:p>
    <w:p w14:paraId="506F3A55" w14:textId="0548A8DA" w:rsidR="007D2DB7" w:rsidRPr="007D2DB7" w:rsidRDefault="007D2DB7" w:rsidP="00BB685C">
      <w:pPr>
        <w:rPr>
          <w:rFonts w:ascii="Arial" w:hAnsi="Arial" w:cs="Arial"/>
          <w:sz w:val="22"/>
          <w:szCs w:val="22"/>
        </w:rPr>
      </w:pP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Pr>
          <w:rFonts w:ascii="Arial" w:hAnsi="Arial" w:cs="Arial"/>
          <w:sz w:val="22"/>
          <w:szCs w:val="22"/>
        </w:rPr>
        <w:t xml:space="preserve">and </w:t>
      </w:r>
      <w:r w:rsidRPr="00713A48">
        <w:rPr>
          <w:rFonts w:ascii="Arial" w:eastAsia="Arial" w:hAnsi="Arial" w:cs="Arial"/>
          <w:b/>
          <w:color w:val="00B0F0"/>
          <w:sz w:val="22"/>
          <w:szCs w:val="22"/>
        </w:rPr>
        <w:t xml:space="preserve">[JURISDICTION] </w:t>
      </w:r>
      <w:r>
        <w:rPr>
          <w:rFonts w:ascii="Arial" w:eastAsia="Arial" w:hAnsi="Arial" w:cs="Arial"/>
          <w:sz w:val="22"/>
          <w:szCs w:val="22"/>
        </w:rPr>
        <w:t xml:space="preserve">agree to ensure facilities will maintain proper health, environmental, and safety standards during its use for </w:t>
      </w:r>
      <w:r w:rsidR="00AD6C26">
        <w:rPr>
          <w:rFonts w:ascii="Arial" w:eastAsia="Arial" w:hAnsi="Arial" w:cs="Arial"/>
          <w:sz w:val="22"/>
          <w:szCs w:val="22"/>
        </w:rPr>
        <w:t>emergency</w:t>
      </w:r>
      <w:r>
        <w:rPr>
          <w:rFonts w:ascii="Arial" w:eastAsia="Arial" w:hAnsi="Arial" w:cs="Arial"/>
          <w:sz w:val="22"/>
          <w:szCs w:val="22"/>
        </w:rPr>
        <w:t xml:space="preserve"> purposes. </w:t>
      </w:r>
    </w:p>
    <w:p w14:paraId="22C60766" w14:textId="77777777" w:rsidR="00BB685C" w:rsidRPr="00B10AF9" w:rsidRDefault="00BB685C" w:rsidP="00BB685C">
      <w:pPr>
        <w:rPr>
          <w:rFonts w:ascii="Arial" w:hAnsi="Arial" w:cs="Arial"/>
          <w:sz w:val="22"/>
          <w:szCs w:val="22"/>
        </w:rPr>
      </w:pPr>
    </w:p>
    <w:p w14:paraId="2216A641" w14:textId="77777777" w:rsidR="00BB685C" w:rsidRPr="00583008" w:rsidRDefault="00BB685C" w:rsidP="00DA4D97">
      <w:pPr>
        <w:pStyle w:val="AgmtA"/>
      </w:pPr>
      <w:bookmarkStart w:id="842" w:name="_Toc519236623"/>
      <w:bookmarkStart w:id="843" w:name="_Toc520725628"/>
      <w:bookmarkStart w:id="844" w:name="_Toc520726510"/>
      <w:bookmarkStart w:id="845" w:name="_Toc520797076"/>
      <w:bookmarkStart w:id="846" w:name="_Toc520798959"/>
      <w:bookmarkStart w:id="847" w:name="_Toc521071438"/>
      <w:bookmarkStart w:id="848" w:name="_Toc521071755"/>
      <w:bookmarkStart w:id="849" w:name="_Toc524612110"/>
      <w:bookmarkStart w:id="850" w:name="_Toc524612561"/>
      <w:bookmarkStart w:id="851" w:name="_Toc524685264"/>
      <w:bookmarkStart w:id="852" w:name="_Toc524685383"/>
      <w:bookmarkStart w:id="853" w:name="_Toc526758963"/>
      <w:bookmarkStart w:id="854" w:name="_Toc526759173"/>
      <w:r w:rsidRPr="00583008">
        <w:t>Insurance</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59F4C90E" w14:textId="77777777" w:rsidR="00BB685C" w:rsidRPr="00F9662F" w:rsidRDefault="00BB685C" w:rsidP="00BB685C">
      <w:pPr>
        <w:pStyle w:val="ListParagraph"/>
        <w:rPr>
          <w:rFonts w:cs="Arial"/>
          <w:szCs w:val="22"/>
        </w:rPr>
      </w:pPr>
    </w:p>
    <w:p w14:paraId="1ED1F5D4" w14:textId="77777777" w:rsidR="00BB685C" w:rsidRPr="00F9662F" w:rsidRDefault="00BB685C" w:rsidP="00BB685C">
      <w:pPr>
        <w:rPr>
          <w:rFonts w:ascii="Arial" w:hAnsi="Arial" w:cs="Arial"/>
          <w:sz w:val="22"/>
          <w:szCs w:val="22"/>
        </w:rPr>
      </w:pPr>
      <w:r w:rsidRPr="00713A48">
        <w:rPr>
          <w:rFonts w:ascii="Arial" w:eastAsia="Arial" w:hAnsi="Arial" w:cs="Arial"/>
          <w:b/>
          <w:color w:val="00B0F0"/>
          <w:sz w:val="22"/>
          <w:szCs w:val="22"/>
        </w:rPr>
        <w:t>[JURISDICTION]</w:t>
      </w:r>
      <w:r w:rsidRPr="00713A48">
        <w:rPr>
          <w:rFonts w:ascii="Arial" w:hAnsi="Arial" w:cs="Arial"/>
          <w:color w:val="00B0F0"/>
          <w:sz w:val="22"/>
          <w:szCs w:val="22"/>
        </w:rPr>
        <w:t xml:space="preserve"> </w:t>
      </w:r>
      <w:r w:rsidRPr="00F9662F">
        <w:rPr>
          <w:rFonts w:ascii="Arial" w:hAnsi="Arial" w:cs="Arial"/>
          <w:sz w:val="22"/>
          <w:szCs w:val="22"/>
        </w:rPr>
        <w:t xml:space="preserve">and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F9662F">
        <w:rPr>
          <w:rFonts w:ascii="Arial" w:hAnsi="Arial" w:cs="Arial"/>
          <w:sz w:val="22"/>
          <w:szCs w:val="22"/>
        </w:rPr>
        <w:t xml:space="preserve">are each responsible for their own insurance and will maintain appropriate coverage for their respective activities under this Agreement. </w:t>
      </w:r>
    </w:p>
    <w:p w14:paraId="77D09463" w14:textId="77777777" w:rsidR="00BB685C" w:rsidRPr="00F9662F" w:rsidRDefault="00BB685C" w:rsidP="00BB685C">
      <w:pPr>
        <w:rPr>
          <w:rFonts w:ascii="Arial" w:hAnsi="Arial" w:cs="Arial"/>
          <w:sz w:val="22"/>
          <w:szCs w:val="22"/>
        </w:rPr>
      </w:pPr>
    </w:p>
    <w:p w14:paraId="17D99A05" w14:textId="77777777" w:rsidR="00BB685C" w:rsidRPr="000A1548" w:rsidRDefault="00BB685C" w:rsidP="00BB685C">
      <w:pPr>
        <w:rPr>
          <w:rFonts w:ascii="Arial" w:hAnsi="Arial" w:cs="Arial"/>
          <w:sz w:val="22"/>
          <w:szCs w:val="22"/>
        </w:rPr>
      </w:pPr>
      <w:r w:rsidRPr="00713A48">
        <w:rPr>
          <w:rFonts w:ascii="Arial" w:eastAsia="Arial" w:hAnsi="Arial" w:cs="Arial"/>
          <w:b/>
          <w:color w:val="00B0F0"/>
          <w:sz w:val="22"/>
          <w:szCs w:val="22"/>
        </w:rPr>
        <w:t>[JURISDICTION]</w:t>
      </w:r>
      <w:r w:rsidRPr="00713A48">
        <w:rPr>
          <w:rFonts w:ascii="Arial" w:hAnsi="Arial" w:cs="Arial"/>
          <w:color w:val="00B0F0"/>
          <w:sz w:val="22"/>
          <w:szCs w:val="22"/>
        </w:rPr>
        <w:t xml:space="preserve"> </w:t>
      </w:r>
      <w:r w:rsidRPr="000A1548">
        <w:rPr>
          <w:rFonts w:ascii="Arial" w:hAnsi="Arial" w:cs="Arial"/>
          <w:sz w:val="22"/>
          <w:szCs w:val="22"/>
        </w:rPr>
        <w:t>and</w:t>
      </w:r>
      <w:r w:rsidRPr="000A1548">
        <w:rPr>
          <w:rFonts w:ascii="Arial" w:hAnsi="Arial" w:cs="Arial"/>
          <w:b/>
          <w:color w:val="4472C4" w:themeColor="accent1"/>
          <w:sz w:val="22"/>
          <w:szCs w:val="22"/>
        </w:rPr>
        <w:t xml:space="preserve"> </w:t>
      </w:r>
      <w:r w:rsidRPr="00713A48">
        <w:rPr>
          <w:rFonts w:ascii="Arial" w:hAnsi="Arial" w:cs="Arial"/>
          <w:b/>
          <w:color w:val="00B0F0"/>
          <w:sz w:val="22"/>
          <w:szCs w:val="22"/>
        </w:rPr>
        <w:t xml:space="preserve">[FACILITY OWNER] </w:t>
      </w:r>
      <w:r w:rsidRPr="000A1548">
        <w:rPr>
          <w:rFonts w:ascii="Arial" w:hAnsi="Arial" w:cs="Arial"/>
          <w:sz w:val="22"/>
          <w:szCs w:val="22"/>
        </w:rPr>
        <w:t xml:space="preserve">maintain during the full term of this Agreement the following insurance amounts and coverage: </w:t>
      </w:r>
    </w:p>
    <w:p w14:paraId="11F675A1" w14:textId="77777777" w:rsidR="00BB685C" w:rsidRPr="00713A48" w:rsidRDefault="00BB685C" w:rsidP="00BB685C">
      <w:pPr>
        <w:rPr>
          <w:rFonts w:ascii="Arial" w:hAnsi="Arial" w:cs="Arial"/>
          <w:b/>
          <w:color w:val="00B0F0"/>
          <w:sz w:val="22"/>
          <w:szCs w:val="22"/>
        </w:rPr>
      </w:pPr>
      <w:r w:rsidRPr="00713A48">
        <w:rPr>
          <w:rFonts w:ascii="Arial" w:hAnsi="Arial" w:cs="Arial"/>
          <w:b/>
          <w:color w:val="00B0F0"/>
          <w:sz w:val="22"/>
          <w:szCs w:val="22"/>
        </w:rPr>
        <w:t>[THE FOLLOWING POLICIES AND AMOUNTS ARE LISTED IN EXISTING AGREEMENTS. BE SURE TO UPDATE THIS LIST PER LOCAL REQUIREMENTS AND POLICIES.]</w:t>
      </w:r>
    </w:p>
    <w:p w14:paraId="370B63BA" w14:textId="77777777" w:rsidR="00BB685C" w:rsidRPr="000A1548" w:rsidRDefault="00BB685C" w:rsidP="000A15CB">
      <w:pPr>
        <w:pStyle w:val="ListParagraph"/>
        <w:widowControl w:val="0"/>
        <w:numPr>
          <w:ilvl w:val="0"/>
          <w:numId w:val="30"/>
        </w:numPr>
        <w:jc w:val="both"/>
        <w:rPr>
          <w:rFonts w:ascii="Arial" w:hAnsi="Arial" w:cs="Arial"/>
          <w:sz w:val="22"/>
          <w:szCs w:val="22"/>
        </w:rPr>
      </w:pPr>
      <w:r w:rsidRPr="000A1548">
        <w:rPr>
          <w:rFonts w:ascii="Arial" w:hAnsi="Arial" w:cs="Arial"/>
          <w:sz w:val="22"/>
          <w:szCs w:val="22"/>
        </w:rPr>
        <w:t>Commercial General Liability Insurance with limits not less than $5,000,000 (five million dollars) each occurrence for Bodily Injury and Property Damage.</w:t>
      </w:r>
    </w:p>
    <w:p w14:paraId="4AFD9FED" w14:textId="77777777" w:rsidR="00BB685C" w:rsidRPr="000A1548" w:rsidRDefault="00BB685C" w:rsidP="000A15CB">
      <w:pPr>
        <w:pStyle w:val="ListParagraph"/>
        <w:widowControl w:val="0"/>
        <w:numPr>
          <w:ilvl w:val="0"/>
          <w:numId w:val="29"/>
        </w:numPr>
        <w:jc w:val="both"/>
        <w:rPr>
          <w:rFonts w:ascii="Arial" w:hAnsi="Arial" w:cs="Arial"/>
          <w:sz w:val="22"/>
          <w:szCs w:val="22"/>
        </w:rPr>
      </w:pPr>
      <w:r w:rsidRPr="000A1548">
        <w:rPr>
          <w:rFonts w:ascii="Arial" w:hAnsi="Arial" w:cs="Arial"/>
          <w:sz w:val="22"/>
          <w:szCs w:val="22"/>
        </w:rPr>
        <w:t>Commercial Automobile Liability Insurance with limits not less than</w:t>
      </w:r>
    </w:p>
    <w:p w14:paraId="7EED1A44" w14:textId="77777777" w:rsidR="00BB685C" w:rsidRPr="000A1548" w:rsidRDefault="00BB685C" w:rsidP="000A15CB">
      <w:pPr>
        <w:pStyle w:val="ListParagraph"/>
        <w:widowControl w:val="0"/>
        <w:numPr>
          <w:ilvl w:val="0"/>
          <w:numId w:val="29"/>
        </w:numPr>
        <w:jc w:val="both"/>
        <w:rPr>
          <w:rFonts w:ascii="Arial" w:hAnsi="Arial" w:cs="Arial"/>
          <w:sz w:val="22"/>
          <w:szCs w:val="22"/>
        </w:rPr>
      </w:pPr>
      <w:r w:rsidRPr="000A1548">
        <w:rPr>
          <w:rFonts w:ascii="Arial" w:hAnsi="Arial" w:cs="Arial"/>
          <w:sz w:val="22"/>
          <w:szCs w:val="22"/>
        </w:rPr>
        <w:t>$1,000,000 (one million dollars) Combined Single Limit for Bodily Injury and Property Damage, including Owned, Non-Owned and Hired auto coverage, as applicable</w:t>
      </w:r>
    </w:p>
    <w:p w14:paraId="6915945E" w14:textId="77777777" w:rsidR="00BB685C" w:rsidRPr="000A1548" w:rsidRDefault="00BB685C" w:rsidP="000A15CB">
      <w:pPr>
        <w:pStyle w:val="ListParagraph"/>
        <w:widowControl w:val="0"/>
        <w:numPr>
          <w:ilvl w:val="0"/>
          <w:numId w:val="29"/>
        </w:numPr>
        <w:jc w:val="both"/>
        <w:rPr>
          <w:rFonts w:ascii="Arial" w:hAnsi="Arial" w:cs="Arial"/>
          <w:sz w:val="22"/>
          <w:szCs w:val="22"/>
        </w:rPr>
      </w:pPr>
      <w:r w:rsidRPr="000A1548">
        <w:rPr>
          <w:rFonts w:ascii="Arial" w:hAnsi="Arial" w:cs="Arial"/>
          <w:sz w:val="22"/>
          <w:szCs w:val="22"/>
        </w:rPr>
        <w:t>Statutory Workers' Compensation Insurance, with Employer's Liability limits not less than $1,000,000 (one million dollars) each accident</w:t>
      </w:r>
    </w:p>
    <w:p w14:paraId="7BE9C91D" w14:textId="77777777" w:rsidR="00BB685C" w:rsidRPr="00F9662F" w:rsidRDefault="00BB685C" w:rsidP="00BB685C">
      <w:pPr>
        <w:rPr>
          <w:rFonts w:ascii="Arial" w:hAnsi="Arial" w:cs="Arial"/>
          <w:sz w:val="22"/>
          <w:szCs w:val="22"/>
        </w:rPr>
      </w:pPr>
    </w:p>
    <w:p w14:paraId="27DFC8ED" w14:textId="408942AA" w:rsidR="005952AB" w:rsidRDefault="00BB685C" w:rsidP="00BB685C">
      <w:pPr>
        <w:rPr>
          <w:rFonts w:ascii="Arial" w:hAnsi="Arial" w:cs="Arial"/>
          <w:sz w:val="22"/>
          <w:szCs w:val="22"/>
        </w:rPr>
      </w:pPr>
      <w:r w:rsidRPr="00F9662F">
        <w:rPr>
          <w:rFonts w:ascii="Arial" w:hAnsi="Arial" w:cs="Arial"/>
          <w:sz w:val="22"/>
          <w:szCs w:val="22"/>
        </w:rPr>
        <w:t xml:space="preserve">Should any required insurance lapse during the term of this Agreement, if the insurance is not promptly reinstated,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F9662F">
        <w:rPr>
          <w:rFonts w:ascii="Arial" w:hAnsi="Arial" w:cs="Arial"/>
          <w:sz w:val="22"/>
          <w:szCs w:val="22"/>
        </w:rPr>
        <w:t xml:space="preserve">or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F9662F">
        <w:rPr>
          <w:rFonts w:ascii="Arial" w:hAnsi="Arial" w:cs="Arial"/>
          <w:sz w:val="22"/>
          <w:szCs w:val="22"/>
        </w:rPr>
        <w:t xml:space="preserve">may, at its sole option, terminate this Agreement effective on the date of such lapse of insurance. Insurance shall not relieve or decrease the liability of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F9662F">
        <w:rPr>
          <w:rFonts w:ascii="Arial" w:hAnsi="Arial" w:cs="Arial"/>
          <w:sz w:val="22"/>
          <w:szCs w:val="22"/>
        </w:rPr>
        <w:t>hereunder.</w:t>
      </w:r>
    </w:p>
    <w:p w14:paraId="1FC21D9D" w14:textId="77777777" w:rsidR="005952AB" w:rsidRDefault="005952AB" w:rsidP="00BB685C">
      <w:pPr>
        <w:rPr>
          <w:rFonts w:ascii="Arial" w:hAnsi="Arial" w:cs="Arial"/>
          <w:sz w:val="22"/>
          <w:szCs w:val="22"/>
        </w:rPr>
      </w:pPr>
    </w:p>
    <w:p w14:paraId="5E884CAF" w14:textId="77777777" w:rsidR="00BB685C" w:rsidRPr="00583008" w:rsidRDefault="00BB685C" w:rsidP="009B4B87">
      <w:pPr>
        <w:pStyle w:val="AgmtI"/>
        <w:numPr>
          <w:ilvl w:val="0"/>
          <w:numId w:val="65"/>
        </w:numPr>
        <w:tabs>
          <w:tab w:val="left" w:pos="1800"/>
        </w:tabs>
      </w:pPr>
      <w:bookmarkStart w:id="855" w:name="_Toc519236624"/>
      <w:bookmarkStart w:id="856" w:name="_Toc520725629"/>
      <w:bookmarkStart w:id="857" w:name="_Toc520726511"/>
      <w:bookmarkStart w:id="858" w:name="_Toc520797077"/>
      <w:bookmarkStart w:id="859" w:name="_Toc520798960"/>
      <w:bookmarkStart w:id="860" w:name="_Toc521071439"/>
      <w:bookmarkStart w:id="861" w:name="_Toc521071756"/>
      <w:bookmarkStart w:id="862" w:name="_Toc524612111"/>
      <w:bookmarkStart w:id="863" w:name="_Toc524612562"/>
      <w:bookmarkStart w:id="864" w:name="_Toc524685265"/>
      <w:bookmarkStart w:id="865" w:name="_Toc524685384"/>
      <w:bookmarkStart w:id="866" w:name="_Toc526758964"/>
      <w:bookmarkStart w:id="867" w:name="_Toc526759174"/>
      <w:r w:rsidRPr="00583008">
        <w:t>Reimbursement</w:t>
      </w:r>
      <w:bookmarkEnd w:id="855"/>
      <w:bookmarkEnd w:id="856"/>
      <w:bookmarkEnd w:id="857"/>
      <w:bookmarkEnd w:id="858"/>
      <w:bookmarkEnd w:id="859"/>
      <w:bookmarkEnd w:id="860"/>
      <w:bookmarkEnd w:id="861"/>
      <w:bookmarkEnd w:id="862"/>
      <w:bookmarkEnd w:id="863"/>
      <w:bookmarkEnd w:id="864"/>
      <w:bookmarkEnd w:id="865"/>
      <w:bookmarkEnd w:id="866"/>
      <w:bookmarkEnd w:id="867"/>
      <w:r w:rsidRPr="00583008">
        <w:t xml:space="preserve"> </w:t>
      </w:r>
    </w:p>
    <w:p w14:paraId="2DF2C0B9" w14:textId="77777777" w:rsidR="00BB685C" w:rsidRDefault="00BB685C" w:rsidP="009B4B87"/>
    <w:p w14:paraId="54D8494E" w14:textId="453CA80A" w:rsidR="00BB685C" w:rsidRPr="00583008" w:rsidRDefault="00BB685C" w:rsidP="000A15CB">
      <w:pPr>
        <w:pStyle w:val="AgmtA"/>
        <w:numPr>
          <w:ilvl w:val="0"/>
          <w:numId w:val="63"/>
        </w:numPr>
      </w:pPr>
      <w:bookmarkStart w:id="868" w:name="_Toc519236625"/>
      <w:bookmarkStart w:id="869" w:name="_Toc520725630"/>
      <w:bookmarkStart w:id="870" w:name="_Toc520726512"/>
      <w:bookmarkStart w:id="871" w:name="_Toc520797078"/>
      <w:bookmarkStart w:id="872" w:name="_Toc520798961"/>
      <w:bookmarkStart w:id="873" w:name="_Toc521071440"/>
      <w:bookmarkStart w:id="874" w:name="_Toc521071757"/>
      <w:bookmarkStart w:id="875" w:name="_Toc524612112"/>
      <w:bookmarkStart w:id="876" w:name="_Toc524612563"/>
      <w:bookmarkStart w:id="877" w:name="_Toc524685266"/>
      <w:bookmarkStart w:id="878" w:name="_Toc524685385"/>
      <w:bookmarkStart w:id="879" w:name="_Toc526758965"/>
      <w:bookmarkStart w:id="880" w:name="_Toc526759175"/>
      <w:r w:rsidRPr="00583008">
        <w:t>Damage</w:t>
      </w:r>
      <w:bookmarkEnd w:id="868"/>
      <w:bookmarkEnd w:id="869"/>
      <w:bookmarkEnd w:id="870"/>
      <w:bookmarkEnd w:id="871"/>
      <w:bookmarkEnd w:id="872"/>
      <w:bookmarkEnd w:id="873"/>
      <w:bookmarkEnd w:id="874"/>
      <w:bookmarkEnd w:id="875"/>
      <w:bookmarkEnd w:id="876"/>
      <w:bookmarkEnd w:id="877"/>
      <w:bookmarkEnd w:id="878"/>
      <w:bookmarkEnd w:id="879"/>
      <w:bookmarkEnd w:id="880"/>
    </w:p>
    <w:p w14:paraId="088115D9" w14:textId="689A0472" w:rsidR="00BB685C" w:rsidRDefault="00BB685C" w:rsidP="00BB685C">
      <w:pPr>
        <w:rPr>
          <w:rFonts w:ascii="Arial" w:hAnsi="Arial" w:cs="Arial"/>
          <w:sz w:val="22"/>
          <w:szCs w:val="22"/>
        </w:rPr>
      </w:pPr>
    </w:p>
    <w:p w14:paraId="5B2FD782" w14:textId="77777777" w:rsidR="00BB685C" w:rsidRPr="00713A48" w:rsidRDefault="00BB685C" w:rsidP="00BB685C">
      <w:pPr>
        <w:rPr>
          <w:rFonts w:ascii="Arial" w:hAnsi="Arial" w:cs="Arial"/>
          <w:b/>
          <w:color w:val="00B0F0"/>
          <w:sz w:val="22"/>
          <w:szCs w:val="22"/>
        </w:rPr>
      </w:pPr>
      <w:r w:rsidRPr="00713A48">
        <w:rPr>
          <w:rFonts w:ascii="Arial" w:hAnsi="Arial" w:cs="Arial"/>
          <w:b/>
          <w:color w:val="00B0F0"/>
          <w:sz w:val="22"/>
          <w:szCs w:val="22"/>
        </w:rPr>
        <w:t>[REVIEW THIS SECTION CLOSELY AND WORK WITH THE APPROPRIATE AGENCIES WITHIN THE JURISDICTION TO ENSURE THE LANGUAGE IS CONSISTENT WITH LOCAL POLICIES.]</w:t>
      </w:r>
    </w:p>
    <w:p w14:paraId="556B8079" w14:textId="77777777" w:rsidR="00BB685C" w:rsidRDefault="00BB685C" w:rsidP="00BB685C">
      <w:pPr>
        <w:rPr>
          <w:rFonts w:ascii="Arial" w:hAnsi="Arial" w:cs="Arial"/>
          <w:sz w:val="22"/>
          <w:szCs w:val="22"/>
        </w:rPr>
      </w:pPr>
    </w:p>
    <w:p w14:paraId="182C9187" w14:textId="09603881" w:rsidR="00BB685C" w:rsidRPr="00B10AF9" w:rsidRDefault="00BB685C" w:rsidP="00BB685C">
      <w:pPr>
        <w:rPr>
          <w:rFonts w:ascii="Arial" w:hAnsi="Arial" w:cs="Arial"/>
          <w:sz w:val="22"/>
          <w:szCs w:val="22"/>
        </w:rPr>
      </w:pPr>
      <w:r w:rsidRPr="00B10AF9">
        <w:rPr>
          <w:rFonts w:ascii="Arial" w:hAnsi="Arial" w:cs="Arial"/>
          <w:sz w:val="22"/>
          <w:szCs w:val="22"/>
        </w:rPr>
        <w:t xml:space="preserve">The </w:t>
      </w:r>
      <w:r w:rsidRPr="00713A48">
        <w:rPr>
          <w:rFonts w:ascii="Arial" w:hAnsi="Arial" w:cs="Arial"/>
          <w:b/>
          <w:color w:val="00B0F0"/>
          <w:sz w:val="22"/>
          <w:szCs w:val="22"/>
        </w:rPr>
        <w:t>[JURISDICTION]</w:t>
      </w:r>
      <w:r w:rsidRPr="004F7310">
        <w:rPr>
          <w:rFonts w:ascii="Arial" w:hAnsi="Arial" w:cs="Arial"/>
          <w:color w:val="4472C4" w:themeColor="accent1"/>
          <w:sz w:val="22"/>
          <w:szCs w:val="22"/>
        </w:rPr>
        <w:t xml:space="preserve"> </w:t>
      </w:r>
      <w:r w:rsidRPr="00B10AF9">
        <w:rPr>
          <w:rFonts w:ascii="Arial" w:hAnsi="Arial" w:cs="Arial"/>
          <w:sz w:val="22"/>
          <w:szCs w:val="22"/>
        </w:rPr>
        <w:t xml:space="preserve">will reimburse the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sz w:val="22"/>
          <w:szCs w:val="22"/>
        </w:rPr>
        <w:t xml:space="preserve">for any damage to the </w:t>
      </w:r>
      <w:r w:rsidR="00372F7B">
        <w:rPr>
          <w:rFonts w:ascii="Arial" w:hAnsi="Arial" w:cs="Arial"/>
          <w:sz w:val="22"/>
          <w:szCs w:val="22"/>
        </w:rPr>
        <w:t>F</w:t>
      </w:r>
      <w:r w:rsidRPr="00B10AF9">
        <w:rPr>
          <w:rFonts w:ascii="Arial" w:hAnsi="Arial" w:cs="Arial"/>
          <w:sz w:val="22"/>
          <w:szCs w:val="22"/>
        </w:rPr>
        <w:t xml:space="preserve">acility or other property resulting from the </w:t>
      </w:r>
      <w:r w:rsidR="00921463">
        <w:rPr>
          <w:rFonts w:ascii="Arial" w:hAnsi="Arial" w:cs="Arial"/>
          <w:sz w:val="22"/>
          <w:szCs w:val="22"/>
        </w:rPr>
        <w:t>operation of the C-POD site</w:t>
      </w:r>
      <w:r w:rsidRPr="00B10AF9">
        <w:rPr>
          <w:rFonts w:ascii="Arial" w:hAnsi="Arial" w:cs="Arial"/>
          <w:sz w:val="22"/>
          <w:szCs w:val="22"/>
        </w:rPr>
        <w:t xml:space="preserve">. </w:t>
      </w: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B10AF9">
        <w:rPr>
          <w:rFonts w:ascii="Arial" w:hAnsi="Arial" w:cs="Arial"/>
          <w:sz w:val="22"/>
          <w:szCs w:val="22"/>
        </w:rPr>
        <w:t xml:space="preserve">will not be reimbursed for any damage </w:t>
      </w:r>
      <w:r w:rsidR="00372F7B">
        <w:rPr>
          <w:rFonts w:ascii="Arial" w:hAnsi="Arial" w:cs="Arial"/>
          <w:sz w:val="22"/>
          <w:szCs w:val="22"/>
        </w:rPr>
        <w:t>caused by</w:t>
      </w:r>
      <w:r w:rsidR="00372F7B" w:rsidRPr="00B10AF9">
        <w:rPr>
          <w:rFonts w:ascii="Arial" w:hAnsi="Arial" w:cs="Arial"/>
          <w:sz w:val="22"/>
          <w:szCs w:val="22"/>
        </w:rPr>
        <w:t xml:space="preserve"> </w:t>
      </w:r>
      <w:r w:rsidRPr="00B10AF9">
        <w:rPr>
          <w:rFonts w:ascii="Arial" w:hAnsi="Arial" w:cs="Arial"/>
          <w:sz w:val="22"/>
          <w:szCs w:val="22"/>
        </w:rPr>
        <w:t xml:space="preserve">disasters or out-of-pocket operational costs, including equipment, waste disposal, and utilities specific to operations outside the use of </w:t>
      </w:r>
      <w:r>
        <w:rPr>
          <w:rFonts w:ascii="Arial" w:hAnsi="Arial" w:cs="Arial"/>
          <w:sz w:val="22"/>
          <w:szCs w:val="22"/>
        </w:rPr>
        <w:t xml:space="preserve">the </w:t>
      </w:r>
      <w:r w:rsidR="00372F7B">
        <w:rPr>
          <w:rFonts w:ascii="Arial" w:hAnsi="Arial" w:cs="Arial"/>
          <w:sz w:val="22"/>
          <w:szCs w:val="22"/>
        </w:rPr>
        <w:t xml:space="preserve">Facility </w:t>
      </w:r>
      <w:r>
        <w:rPr>
          <w:rFonts w:ascii="Arial" w:hAnsi="Arial" w:cs="Arial"/>
          <w:sz w:val="22"/>
          <w:szCs w:val="22"/>
        </w:rPr>
        <w:t>or infrastructure</w:t>
      </w:r>
      <w:r w:rsidR="001A2952">
        <w:rPr>
          <w:rFonts w:ascii="Arial" w:hAnsi="Arial" w:cs="Arial"/>
          <w:sz w:val="22"/>
          <w:szCs w:val="22"/>
        </w:rPr>
        <w:t xml:space="preserve"> by </w:t>
      </w:r>
      <w:r w:rsidR="001A2952" w:rsidRPr="00713A48">
        <w:rPr>
          <w:rFonts w:ascii="Arial" w:hAnsi="Arial" w:cs="Arial"/>
          <w:b/>
          <w:color w:val="00B0F0"/>
          <w:sz w:val="22"/>
          <w:szCs w:val="22"/>
        </w:rPr>
        <w:t>[JURISDICTION]</w:t>
      </w:r>
      <w:r w:rsidRPr="00713A48">
        <w:rPr>
          <w:rFonts w:ascii="Arial" w:hAnsi="Arial" w:cs="Arial"/>
          <w:color w:val="00B0F0"/>
          <w:sz w:val="22"/>
          <w:szCs w:val="22"/>
        </w:rPr>
        <w:t xml:space="preserve"> </w:t>
      </w:r>
      <w:r>
        <w:rPr>
          <w:rFonts w:ascii="Arial" w:hAnsi="Arial" w:cs="Arial"/>
          <w:sz w:val="22"/>
          <w:szCs w:val="22"/>
        </w:rPr>
        <w:t xml:space="preserve">for </w:t>
      </w:r>
      <w:r w:rsidR="00196327">
        <w:rPr>
          <w:rFonts w:ascii="Arial" w:hAnsi="Arial" w:cs="Arial"/>
          <w:sz w:val="22"/>
          <w:szCs w:val="22"/>
        </w:rPr>
        <w:t>C-POD site</w:t>
      </w:r>
      <w:r w:rsidR="009E136A">
        <w:rPr>
          <w:rFonts w:ascii="Arial" w:hAnsi="Arial" w:cs="Arial"/>
          <w:sz w:val="22"/>
          <w:szCs w:val="22"/>
        </w:rPr>
        <w:t xml:space="preserve"> activities</w:t>
      </w:r>
      <w:r w:rsidRPr="00B10AF9">
        <w:rPr>
          <w:rFonts w:ascii="Arial" w:hAnsi="Arial" w:cs="Arial"/>
          <w:sz w:val="22"/>
          <w:szCs w:val="22"/>
        </w:rPr>
        <w:t xml:space="preserve">. </w:t>
      </w:r>
    </w:p>
    <w:p w14:paraId="00D7AD48" w14:textId="4E412FCA" w:rsidR="00BB685C" w:rsidRPr="00B10AF9" w:rsidRDefault="00BB685C" w:rsidP="00BB685C">
      <w:pPr>
        <w:rPr>
          <w:rFonts w:ascii="Arial" w:hAnsi="Arial" w:cs="Arial"/>
          <w:sz w:val="22"/>
          <w:szCs w:val="22"/>
        </w:rPr>
      </w:pPr>
    </w:p>
    <w:p w14:paraId="6D1F5056" w14:textId="32DFA40E" w:rsidR="00BB685C" w:rsidRPr="00F9662F" w:rsidRDefault="00BB685C" w:rsidP="00BB685C">
      <w:pPr>
        <w:rPr>
          <w:rFonts w:ascii="Arial" w:hAnsi="Arial" w:cs="Arial"/>
          <w:sz w:val="22"/>
          <w:szCs w:val="22"/>
        </w:rPr>
      </w:pPr>
      <w:r w:rsidRPr="00B10AF9">
        <w:rPr>
          <w:rFonts w:ascii="Arial" w:hAnsi="Arial" w:cs="Arial"/>
          <w:sz w:val="22"/>
          <w:szCs w:val="22"/>
        </w:rPr>
        <w:t>Damage or loss to</w:t>
      </w:r>
      <w:r w:rsidR="001A2952">
        <w:rPr>
          <w:rFonts w:ascii="Arial" w:hAnsi="Arial" w:cs="Arial"/>
          <w:sz w:val="22"/>
          <w:szCs w:val="22"/>
        </w:rPr>
        <w:t xml:space="preserve"> the Facility</w:t>
      </w:r>
      <w:r w:rsidRPr="00B10AF9">
        <w:rPr>
          <w:rFonts w:ascii="Arial" w:hAnsi="Arial" w:cs="Arial"/>
          <w:sz w:val="22"/>
          <w:szCs w:val="22"/>
        </w:rPr>
        <w:t xml:space="preserve"> and equipment shall be presumed to have occurred during </w:t>
      </w:r>
      <w:r w:rsidR="001A2952">
        <w:rPr>
          <w:rFonts w:ascii="Arial" w:hAnsi="Arial" w:cs="Arial"/>
          <w:sz w:val="22"/>
          <w:szCs w:val="22"/>
        </w:rPr>
        <w:t>its</w:t>
      </w:r>
      <w:r w:rsidR="001A2952" w:rsidRPr="00B10AF9">
        <w:rPr>
          <w:rFonts w:ascii="Arial" w:hAnsi="Arial" w:cs="Arial"/>
          <w:sz w:val="22"/>
          <w:szCs w:val="22"/>
        </w:rPr>
        <w:t xml:space="preserve"> </w:t>
      </w:r>
      <w:r w:rsidRPr="00B10AF9">
        <w:rPr>
          <w:rFonts w:ascii="Arial" w:hAnsi="Arial" w:cs="Arial"/>
          <w:sz w:val="22"/>
          <w:szCs w:val="22"/>
        </w:rPr>
        <w:t xml:space="preserve">use </w:t>
      </w:r>
      <w:r w:rsidR="001A2952">
        <w:rPr>
          <w:rFonts w:ascii="Arial" w:hAnsi="Arial" w:cs="Arial"/>
          <w:sz w:val="22"/>
          <w:szCs w:val="22"/>
        </w:rPr>
        <w:t xml:space="preserve">as a </w:t>
      </w:r>
      <w:r w:rsidR="00DB255D">
        <w:rPr>
          <w:rFonts w:ascii="Arial" w:hAnsi="Arial" w:cs="Arial"/>
          <w:sz w:val="22"/>
          <w:szCs w:val="22"/>
        </w:rPr>
        <w:t>C-POD site</w:t>
      </w:r>
      <w:r w:rsidR="00DB255D" w:rsidRPr="00B10AF9">
        <w:rPr>
          <w:rFonts w:ascii="Arial" w:hAnsi="Arial" w:cs="Arial"/>
          <w:sz w:val="22"/>
          <w:szCs w:val="22"/>
        </w:rPr>
        <w:t xml:space="preserve"> </w:t>
      </w:r>
      <w:r w:rsidRPr="00B10AF9">
        <w:rPr>
          <w:rFonts w:ascii="Arial" w:hAnsi="Arial" w:cs="Arial"/>
          <w:sz w:val="22"/>
          <w:szCs w:val="22"/>
        </w:rPr>
        <w:t xml:space="preserve">if the documentation, photographs, and/or videos depicting the condition prior </w:t>
      </w:r>
      <w:r w:rsidRPr="00B10AF9">
        <w:rPr>
          <w:rFonts w:ascii="Arial" w:hAnsi="Arial" w:cs="Arial"/>
          <w:sz w:val="22"/>
          <w:szCs w:val="22"/>
        </w:rPr>
        <w:lastRenderedPageBreak/>
        <w:t xml:space="preserve">to use for emergency purposes do not describe or include evidence of damage that exists at the conclusion of the use of said facilities for emergency </w:t>
      </w:r>
      <w:r w:rsidRPr="00F9662F">
        <w:rPr>
          <w:rFonts w:ascii="Arial" w:hAnsi="Arial" w:cs="Arial"/>
          <w:sz w:val="22"/>
          <w:szCs w:val="22"/>
        </w:rPr>
        <w:t>purposes.</w:t>
      </w:r>
    </w:p>
    <w:p w14:paraId="6559E163" w14:textId="77777777" w:rsidR="00BB685C" w:rsidRPr="00F9662F" w:rsidRDefault="00BB685C" w:rsidP="00BB685C">
      <w:pPr>
        <w:rPr>
          <w:rFonts w:ascii="Arial" w:hAnsi="Arial" w:cs="Arial"/>
          <w:sz w:val="22"/>
          <w:szCs w:val="22"/>
        </w:rPr>
      </w:pPr>
    </w:p>
    <w:p w14:paraId="442878CB" w14:textId="77777777" w:rsidR="00BB685C" w:rsidRPr="00F9662F" w:rsidRDefault="00BB685C" w:rsidP="00BB685C">
      <w:pPr>
        <w:rPr>
          <w:rFonts w:ascii="Arial" w:hAnsi="Arial" w:cs="Arial"/>
          <w:sz w:val="22"/>
          <w:szCs w:val="22"/>
        </w:rPr>
      </w:pPr>
      <w:r>
        <w:rPr>
          <w:rFonts w:ascii="Arial" w:hAnsi="Arial" w:cs="Arial"/>
          <w:sz w:val="22"/>
          <w:szCs w:val="22"/>
        </w:rPr>
        <w:t xml:space="preserve">The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F9662F">
        <w:rPr>
          <w:rFonts w:ascii="Arial" w:hAnsi="Arial" w:cs="Arial"/>
          <w:sz w:val="22"/>
          <w:szCs w:val="22"/>
        </w:rPr>
        <w:t xml:space="preserve">will reimburse </w:t>
      </w:r>
      <w:r w:rsidRPr="00713A48">
        <w:rPr>
          <w:rFonts w:ascii="Arial" w:hAnsi="Arial" w:cs="Arial"/>
          <w:b/>
          <w:color w:val="00B0F0"/>
          <w:sz w:val="22"/>
          <w:szCs w:val="22"/>
        </w:rPr>
        <w:t>[FACILITY OWNER]</w:t>
      </w:r>
      <w:r w:rsidRPr="007D2EA2">
        <w:rPr>
          <w:rFonts w:ascii="Arial" w:hAnsi="Arial" w:cs="Arial"/>
          <w:b/>
          <w:color w:val="4472C4" w:themeColor="accent1"/>
          <w:sz w:val="22"/>
          <w:szCs w:val="22"/>
        </w:rPr>
        <w:t xml:space="preserve"> </w:t>
      </w:r>
      <w:r w:rsidRPr="00F9662F">
        <w:rPr>
          <w:rFonts w:ascii="Arial" w:hAnsi="Arial" w:cs="Arial"/>
          <w:sz w:val="22"/>
          <w:szCs w:val="22"/>
        </w:rPr>
        <w:t>for the following:</w:t>
      </w:r>
    </w:p>
    <w:p w14:paraId="5FAED7D0" w14:textId="77777777" w:rsidR="00BB685C" w:rsidRPr="00F9662F" w:rsidRDefault="00BB685C" w:rsidP="00BB685C">
      <w:pPr>
        <w:rPr>
          <w:rFonts w:ascii="Arial" w:hAnsi="Arial" w:cs="Arial"/>
          <w:sz w:val="22"/>
          <w:szCs w:val="22"/>
        </w:rPr>
      </w:pPr>
    </w:p>
    <w:p w14:paraId="519A3F1F" w14:textId="01FFFD29" w:rsidR="00BB685C" w:rsidRPr="00DA4D97" w:rsidRDefault="00BB685C" w:rsidP="000A15CB">
      <w:pPr>
        <w:pStyle w:val="Amgt1"/>
        <w:numPr>
          <w:ilvl w:val="0"/>
          <w:numId w:val="64"/>
        </w:numPr>
        <w:rPr>
          <w:b w:val="0"/>
        </w:rPr>
      </w:pPr>
      <w:bookmarkStart w:id="881" w:name="_Toc519236626"/>
      <w:bookmarkStart w:id="882" w:name="_Toc520725631"/>
      <w:bookmarkStart w:id="883" w:name="_Toc520726513"/>
      <w:bookmarkStart w:id="884" w:name="_Toc520797079"/>
      <w:bookmarkStart w:id="885" w:name="_Toc520798962"/>
      <w:bookmarkStart w:id="886" w:name="_Toc521071441"/>
      <w:bookmarkStart w:id="887" w:name="_Toc521071758"/>
      <w:bookmarkStart w:id="888" w:name="_Toc524612113"/>
      <w:bookmarkStart w:id="889" w:name="_Toc524612564"/>
      <w:bookmarkStart w:id="890" w:name="_Toc524685267"/>
      <w:bookmarkStart w:id="891" w:name="_Toc524685386"/>
      <w:bookmarkStart w:id="892" w:name="_Toc526758966"/>
      <w:bookmarkStart w:id="893" w:name="_Toc526759176"/>
      <w:r w:rsidRPr="00DA4D97">
        <w:rPr>
          <w:b w:val="0"/>
        </w:rPr>
        <w:t xml:space="preserve">Damage to a facility or other property of </w:t>
      </w:r>
      <w:r w:rsidRPr="00DA4D97">
        <w:rPr>
          <w:color w:val="00B0F0"/>
        </w:rPr>
        <w:t xml:space="preserve">[FACILITY OWNER] </w:t>
      </w:r>
      <w:r w:rsidRPr="00DA4D97">
        <w:rPr>
          <w:b w:val="0"/>
        </w:rPr>
        <w:t xml:space="preserve">resulting from the operations of the </w:t>
      </w:r>
      <w:r w:rsidRPr="00DA4D97">
        <w:rPr>
          <w:color w:val="00B0F0"/>
        </w:rPr>
        <w:t>[JURISDICTION]</w:t>
      </w:r>
      <w:r w:rsidRPr="00DA4D97">
        <w:rPr>
          <w:b w:val="0"/>
        </w:rPr>
        <w:t xml:space="preserve">. Damage does not include reasonable wear and tear. Reimbursement for facility damage will be based on replacement at actual cash value. </w:t>
      </w:r>
      <w:r w:rsidR="001A2952" w:rsidRPr="00DA4D97">
        <w:rPr>
          <w:b w:val="0"/>
        </w:rPr>
        <w:t>As needed, t</w:t>
      </w:r>
      <w:r w:rsidRPr="00DA4D97">
        <w:rPr>
          <w:b w:val="0"/>
        </w:rPr>
        <w:t xml:space="preserve">he </w:t>
      </w:r>
      <w:r w:rsidR="00DA4D97" w:rsidRPr="00DA4D97">
        <w:rPr>
          <w:color w:val="00B0F0"/>
        </w:rPr>
        <w:t>[JURISDICTION]</w:t>
      </w:r>
      <w:r w:rsidR="00DA4D97">
        <w:rPr>
          <w:color w:val="00B0F0"/>
        </w:rPr>
        <w:t xml:space="preserve"> </w:t>
      </w:r>
      <w:r w:rsidRPr="00DA4D97">
        <w:rPr>
          <w:b w:val="0"/>
        </w:rPr>
        <w:t xml:space="preserve">will select from among bids from at least three reputable contractors. The </w:t>
      </w:r>
      <w:r w:rsidR="00DA4D97" w:rsidRPr="00DA4D97">
        <w:rPr>
          <w:color w:val="00B0F0"/>
        </w:rPr>
        <w:t>[JURISDICTION]</w:t>
      </w:r>
      <w:r w:rsidRPr="00DA4D97">
        <w:rPr>
          <w:b w:val="0"/>
          <w:color w:val="00B0F0"/>
        </w:rPr>
        <w:t xml:space="preserve"> </w:t>
      </w:r>
      <w:r w:rsidRPr="00DA4D97">
        <w:rPr>
          <w:b w:val="0"/>
        </w:rPr>
        <w:t xml:space="preserve">is not responsible for damage or other damage caused by the disaster/emergency. The </w:t>
      </w:r>
      <w:r w:rsidR="00DA4D97" w:rsidRPr="00DA4D97">
        <w:rPr>
          <w:color w:val="00B0F0"/>
        </w:rPr>
        <w:t>[JURISDICTION]</w:t>
      </w:r>
      <w:r w:rsidRPr="00DA4D97">
        <w:rPr>
          <w:b w:val="0"/>
          <w:color w:val="00B0F0"/>
        </w:rPr>
        <w:t xml:space="preserve"> </w:t>
      </w:r>
      <w:r w:rsidRPr="00DA4D97">
        <w:rPr>
          <w:b w:val="0"/>
        </w:rPr>
        <w:t xml:space="preserve">will reimburse </w:t>
      </w:r>
      <w:r w:rsidRPr="00DA4D97">
        <w:rPr>
          <w:color w:val="00B0F0"/>
        </w:rPr>
        <w:t>[FACILITY OWNER]</w:t>
      </w:r>
      <w:r w:rsidRPr="00DA4D97">
        <w:rPr>
          <w:b w:val="0"/>
          <w:color w:val="00B0F0"/>
        </w:rPr>
        <w:t xml:space="preserve"> </w:t>
      </w:r>
      <w:r w:rsidRPr="00DA4D97">
        <w:rPr>
          <w:b w:val="0"/>
        </w:rPr>
        <w:t xml:space="preserve">or cover the cost for repair of any damage to </w:t>
      </w:r>
      <w:r w:rsidR="001A2952" w:rsidRPr="00DA4D97">
        <w:rPr>
          <w:b w:val="0"/>
        </w:rPr>
        <w:t xml:space="preserve">the Facility caused by </w:t>
      </w:r>
      <w:r w:rsidR="001A2952" w:rsidRPr="00DA4D97">
        <w:rPr>
          <w:color w:val="00B0F0"/>
        </w:rPr>
        <w:t>[JURISDICTION</w:t>
      </w:r>
      <w:r w:rsidR="005D6F88" w:rsidRPr="00DA4D97">
        <w:rPr>
          <w:color w:val="00B0F0"/>
        </w:rPr>
        <w:t>’S USE</w:t>
      </w:r>
      <w:r w:rsidR="001A2952" w:rsidRPr="00DA4D97">
        <w:rPr>
          <w:color w:val="00B0F0"/>
        </w:rPr>
        <w:t>]</w:t>
      </w:r>
      <w:r w:rsidRPr="00DA4D97">
        <w:rPr>
          <w:b w:val="0"/>
        </w:rPr>
        <w:t>, even if the subject loss is covered by a policy of insurance, subject to subrogation.</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25746C11" w14:textId="77777777" w:rsidR="00BB685C" w:rsidRPr="00DA4D97" w:rsidRDefault="00BB685C" w:rsidP="00DA4D97">
      <w:pPr>
        <w:pStyle w:val="Amgt1"/>
        <w:numPr>
          <w:ilvl w:val="0"/>
          <w:numId w:val="0"/>
        </w:numPr>
        <w:ind w:left="1800"/>
        <w:rPr>
          <w:b w:val="0"/>
        </w:rPr>
      </w:pPr>
    </w:p>
    <w:p w14:paraId="1EADEE90" w14:textId="48E0A41D" w:rsidR="007D2DB7" w:rsidRPr="00DA4D97" w:rsidRDefault="00BB685C" w:rsidP="00DA4D97">
      <w:pPr>
        <w:pStyle w:val="Amgt1"/>
        <w:rPr>
          <w:b w:val="0"/>
        </w:rPr>
      </w:pPr>
      <w:bookmarkStart w:id="894" w:name="_Toc519236627"/>
      <w:bookmarkStart w:id="895" w:name="_Toc520725632"/>
      <w:bookmarkStart w:id="896" w:name="_Toc520726514"/>
      <w:bookmarkStart w:id="897" w:name="_Toc520797080"/>
      <w:bookmarkStart w:id="898" w:name="_Toc520798963"/>
      <w:bookmarkStart w:id="899" w:name="_Toc521071442"/>
      <w:bookmarkStart w:id="900" w:name="_Toc521071759"/>
      <w:bookmarkStart w:id="901" w:name="_Toc524612114"/>
      <w:bookmarkStart w:id="902" w:name="_Toc524612565"/>
      <w:bookmarkStart w:id="903" w:name="_Toc524685268"/>
      <w:bookmarkStart w:id="904" w:name="_Toc524685387"/>
      <w:bookmarkStart w:id="905" w:name="_Toc526758967"/>
      <w:bookmarkStart w:id="906" w:name="_Toc526759177"/>
      <w:r w:rsidRPr="00DA4D97">
        <w:rPr>
          <w:b w:val="0"/>
        </w:rPr>
        <w:t xml:space="preserve">Reasonable, actual, out-of-pocket operational costs, including the costs of the utilities indicated below, to the extent that such costs would not have been incurred but for the </w:t>
      </w:r>
      <w:r w:rsidR="00DA4D97" w:rsidRPr="00DA4D97">
        <w:rPr>
          <w:color w:val="00B0F0"/>
        </w:rPr>
        <w:t>[JURISDICTION</w:t>
      </w:r>
      <w:r w:rsidR="00DA4D97">
        <w:rPr>
          <w:color w:val="00B0F0"/>
        </w:rPr>
        <w:t>’S</w:t>
      </w:r>
      <w:r w:rsidR="00DA4D97" w:rsidRPr="00DA4D97">
        <w:rPr>
          <w:color w:val="00B0F0"/>
        </w:rPr>
        <w:t>]</w:t>
      </w:r>
      <w:r w:rsidRPr="00DA4D97">
        <w:rPr>
          <w:b w:val="0"/>
        </w:rPr>
        <w:t xml:space="preserve"> use of the facility. (Before execution of this Agreement, both parties must initial all utilities to be reimbursed by the </w:t>
      </w:r>
      <w:r w:rsidRPr="00DA4D97">
        <w:rPr>
          <w:color w:val="00B0F0"/>
        </w:rPr>
        <w:t>[JURIS</w:t>
      </w:r>
      <w:r w:rsidR="001A2952" w:rsidRPr="00DA4D97">
        <w:rPr>
          <w:color w:val="00B0F0"/>
        </w:rPr>
        <w:t>D</w:t>
      </w:r>
      <w:r w:rsidRPr="00DA4D97">
        <w:rPr>
          <w:color w:val="00B0F0"/>
        </w:rPr>
        <w:t>ICTION]</w:t>
      </w:r>
      <w:r w:rsidRPr="00DA4D97">
        <w:rPr>
          <w:b w:val="0"/>
        </w:rPr>
        <w:t>:</w:t>
      </w:r>
      <w:bookmarkEnd w:id="894"/>
      <w:bookmarkEnd w:id="895"/>
      <w:bookmarkEnd w:id="896"/>
      <w:bookmarkEnd w:id="897"/>
      <w:bookmarkEnd w:id="898"/>
      <w:bookmarkEnd w:id="899"/>
      <w:bookmarkEnd w:id="900"/>
      <w:bookmarkEnd w:id="901"/>
      <w:bookmarkEnd w:id="902"/>
      <w:bookmarkEnd w:id="903"/>
      <w:bookmarkEnd w:id="904"/>
      <w:bookmarkEnd w:id="905"/>
      <w:bookmarkEnd w:id="906"/>
    </w:p>
    <w:p w14:paraId="289DC8BF" w14:textId="77777777" w:rsidR="00BB685C" w:rsidRPr="00F9662F" w:rsidRDefault="00BB685C" w:rsidP="00BB685C">
      <w:pPr>
        <w:tabs>
          <w:tab w:val="left" w:pos="2317"/>
          <w:tab w:val="left" w:pos="2318"/>
        </w:tabs>
        <w:autoSpaceDE w:val="0"/>
        <w:autoSpaceDN w:val="0"/>
        <w:spacing w:line="264" w:lineRule="auto"/>
        <w:ind w:left="1080" w:right="726"/>
        <w:rPr>
          <w:rFonts w:ascii="Arial" w:hAnsi="Arial" w:cs="Arial"/>
          <w:color w:val="2F2F2F"/>
          <w:w w:val="110"/>
          <w:sz w:val="22"/>
          <w:szCs w:val="22"/>
        </w:rPr>
      </w:pPr>
    </w:p>
    <w:p w14:paraId="482B213A" w14:textId="73C3EF62" w:rsidR="00BB685C" w:rsidRPr="00713A48" w:rsidRDefault="00BB685C" w:rsidP="00BB685C">
      <w:pPr>
        <w:rPr>
          <w:rFonts w:ascii="Arial" w:hAnsi="Arial" w:cs="Arial"/>
          <w:b/>
          <w:color w:val="00B0F0"/>
          <w:sz w:val="22"/>
          <w:szCs w:val="22"/>
        </w:rPr>
      </w:pPr>
      <w:r w:rsidRPr="00713A48">
        <w:rPr>
          <w:rFonts w:ascii="Arial" w:hAnsi="Arial" w:cs="Arial"/>
          <w:color w:val="00B0F0"/>
          <w:w w:val="110"/>
          <w:sz w:val="22"/>
          <w:szCs w:val="22"/>
        </w:rPr>
        <w:tab/>
      </w:r>
      <w:r w:rsidRPr="00713A48">
        <w:rPr>
          <w:rFonts w:ascii="Arial" w:hAnsi="Arial" w:cs="Arial"/>
          <w:color w:val="00B0F0"/>
          <w:sz w:val="22"/>
          <w:szCs w:val="22"/>
        </w:rPr>
        <w:tab/>
      </w:r>
      <w:r w:rsidRPr="00713A48">
        <w:rPr>
          <w:rFonts w:ascii="Arial" w:hAnsi="Arial" w:cs="Arial"/>
          <w:b/>
          <w:color w:val="00B0F0"/>
          <w:sz w:val="22"/>
          <w:szCs w:val="22"/>
        </w:rPr>
        <w:t xml:space="preserve">      [JURIS</w:t>
      </w:r>
      <w:r w:rsidR="001A2952" w:rsidRPr="00713A48">
        <w:rPr>
          <w:rFonts w:ascii="Arial" w:hAnsi="Arial" w:cs="Arial"/>
          <w:b/>
          <w:color w:val="00B0F0"/>
          <w:sz w:val="22"/>
          <w:szCs w:val="22"/>
        </w:rPr>
        <w:t>D</w:t>
      </w:r>
      <w:r w:rsidRPr="00713A48">
        <w:rPr>
          <w:rFonts w:ascii="Arial" w:hAnsi="Arial" w:cs="Arial"/>
          <w:b/>
          <w:color w:val="00B0F0"/>
          <w:sz w:val="22"/>
          <w:szCs w:val="22"/>
        </w:rPr>
        <w:t>ICTION]</w:t>
      </w:r>
      <w:r w:rsidRPr="00713A48">
        <w:rPr>
          <w:rFonts w:ascii="Arial" w:hAnsi="Arial" w:cs="Arial"/>
          <w:b/>
          <w:color w:val="00B0F0"/>
          <w:sz w:val="22"/>
          <w:szCs w:val="22"/>
        </w:rPr>
        <w:tab/>
      </w:r>
      <w:r w:rsidRPr="00713A48">
        <w:rPr>
          <w:rFonts w:ascii="Arial" w:hAnsi="Arial" w:cs="Arial"/>
          <w:b/>
          <w:color w:val="00B0F0"/>
          <w:sz w:val="22"/>
          <w:szCs w:val="22"/>
        </w:rPr>
        <w:tab/>
        <w:t xml:space="preserve">        </w:t>
      </w:r>
      <w:r w:rsidR="00C6153F" w:rsidRPr="00713A48">
        <w:rPr>
          <w:rFonts w:ascii="Arial" w:hAnsi="Arial" w:cs="Arial"/>
          <w:b/>
          <w:color w:val="00B0F0"/>
          <w:sz w:val="22"/>
          <w:szCs w:val="22"/>
        </w:rPr>
        <w:t xml:space="preserve">     </w:t>
      </w:r>
      <w:proofErr w:type="gramStart"/>
      <w:r w:rsidRPr="00713A48">
        <w:rPr>
          <w:rFonts w:ascii="Arial" w:hAnsi="Arial" w:cs="Arial"/>
          <w:b/>
          <w:color w:val="00B0F0"/>
          <w:sz w:val="22"/>
          <w:szCs w:val="22"/>
        </w:rPr>
        <w:t xml:space="preserve">   [</w:t>
      </w:r>
      <w:proofErr w:type="gramEnd"/>
      <w:r w:rsidRPr="00713A48">
        <w:rPr>
          <w:rFonts w:ascii="Arial" w:hAnsi="Arial" w:cs="Arial"/>
          <w:b/>
          <w:color w:val="00B0F0"/>
          <w:sz w:val="22"/>
          <w:szCs w:val="22"/>
        </w:rPr>
        <w:t>FACILITY</w:t>
      </w:r>
      <w:r w:rsidR="001A2952" w:rsidRPr="00713A48">
        <w:rPr>
          <w:rFonts w:ascii="Arial" w:hAnsi="Arial" w:cs="Arial"/>
          <w:b/>
          <w:color w:val="00B0F0"/>
          <w:sz w:val="22"/>
          <w:szCs w:val="22"/>
        </w:rPr>
        <w:t xml:space="preserve"> OWNER</w:t>
      </w:r>
      <w:r w:rsidRPr="00713A48">
        <w:rPr>
          <w:rFonts w:ascii="Arial" w:hAnsi="Arial" w:cs="Arial"/>
          <w:b/>
          <w:color w:val="00B0F0"/>
          <w:sz w:val="22"/>
          <w:szCs w:val="22"/>
        </w:rPr>
        <w:t>]</w:t>
      </w:r>
    </w:p>
    <w:p w14:paraId="39A67FBE" w14:textId="55188349" w:rsidR="00BB685C" w:rsidRPr="00B10AF9" w:rsidRDefault="00BB685C" w:rsidP="00BB685C">
      <w:pPr>
        <w:rPr>
          <w:rFonts w:ascii="Arial" w:hAnsi="Arial" w:cs="Arial"/>
          <w:sz w:val="22"/>
          <w:szCs w:val="22"/>
        </w:rPr>
      </w:pPr>
      <w:r w:rsidRPr="00B10AF9">
        <w:rPr>
          <w:rFonts w:ascii="Arial" w:hAnsi="Arial" w:cs="Arial"/>
          <w:sz w:val="22"/>
          <w:szCs w:val="22"/>
        </w:rPr>
        <w:t>Water:</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t>________</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r>
      <w:r w:rsidR="00C6153F">
        <w:rPr>
          <w:rFonts w:ascii="Arial" w:hAnsi="Arial" w:cs="Arial"/>
          <w:sz w:val="22"/>
          <w:szCs w:val="22"/>
        </w:rPr>
        <w:tab/>
      </w:r>
      <w:r w:rsidRPr="00B10AF9">
        <w:rPr>
          <w:rFonts w:ascii="Arial" w:hAnsi="Arial" w:cs="Arial"/>
          <w:sz w:val="22"/>
          <w:szCs w:val="22"/>
        </w:rPr>
        <w:t>________</w:t>
      </w:r>
    </w:p>
    <w:p w14:paraId="437F756A" w14:textId="2054DC3C" w:rsidR="00BB685C" w:rsidRPr="00B10AF9" w:rsidRDefault="00BB685C" w:rsidP="00BB685C">
      <w:pPr>
        <w:rPr>
          <w:rFonts w:ascii="Arial" w:hAnsi="Arial" w:cs="Arial"/>
          <w:sz w:val="22"/>
          <w:szCs w:val="22"/>
        </w:rPr>
      </w:pPr>
      <w:r w:rsidRPr="00B10AF9">
        <w:rPr>
          <w:rFonts w:ascii="Arial" w:hAnsi="Arial" w:cs="Arial"/>
          <w:sz w:val="22"/>
          <w:szCs w:val="22"/>
        </w:rPr>
        <w:t xml:space="preserve">Gas: </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t>________</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r>
      <w:r w:rsidR="00C6153F">
        <w:rPr>
          <w:rFonts w:ascii="Arial" w:hAnsi="Arial" w:cs="Arial"/>
          <w:sz w:val="22"/>
          <w:szCs w:val="22"/>
        </w:rPr>
        <w:tab/>
      </w:r>
      <w:r w:rsidRPr="00B10AF9">
        <w:rPr>
          <w:rFonts w:ascii="Arial" w:hAnsi="Arial" w:cs="Arial"/>
          <w:sz w:val="22"/>
          <w:szCs w:val="22"/>
        </w:rPr>
        <w:t>________</w:t>
      </w:r>
    </w:p>
    <w:p w14:paraId="0BC831BD" w14:textId="54FC1A8D" w:rsidR="00BB685C" w:rsidRPr="00B10AF9" w:rsidRDefault="00BB685C" w:rsidP="00BB685C">
      <w:pPr>
        <w:rPr>
          <w:rFonts w:ascii="Arial" w:hAnsi="Arial" w:cs="Arial"/>
          <w:sz w:val="22"/>
          <w:szCs w:val="22"/>
        </w:rPr>
      </w:pPr>
      <w:r w:rsidRPr="00B10AF9">
        <w:rPr>
          <w:rFonts w:ascii="Arial" w:hAnsi="Arial" w:cs="Arial"/>
          <w:sz w:val="22"/>
          <w:szCs w:val="22"/>
        </w:rPr>
        <w:t>Electricity:</w:t>
      </w:r>
      <w:r w:rsidRPr="00B10AF9">
        <w:rPr>
          <w:rFonts w:ascii="Arial" w:hAnsi="Arial" w:cs="Arial"/>
          <w:sz w:val="22"/>
          <w:szCs w:val="22"/>
        </w:rPr>
        <w:tab/>
      </w:r>
      <w:r w:rsidRPr="00B10AF9">
        <w:rPr>
          <w:rFonts w:ascii="Arial" w:hAnsi="Arial" w:cs="Arial"/>
          <w:sz w:val="22"/>
          <w:szCs w:val="22"/>
        </w:rPr>
        <w:tab/>
        <w:t>________</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r>
      <w:r w:rsidR="00C6153F">
        <w:rPr>
          <w:rFonts w:ascii="Arial" w:hAnsi="Arial" w:cs="Arial"/>
          <w:sz w:val="22"/>
          <w:szCs w:val="22"/>
        </w:rPr>
        <w:tab/>
      </w:r>
      <w:r w:rsidRPr="00B10AF9">
        <w:rPr>
          <w:rFonts w:ascii="Arial" w:hAnsi="Arial" w:cs="Arial"/>
          <w:sz w:val="22"/>
          <w:szCs w:val="22"/>
        </w:rPr>
        <w:t>________</w:t>
      </w:r>
    </w:p>
    <w:p w14:paraId="1A28C50D" w14:textId="6875E2FF" w:rsidR="00BB685C" w:rsidRPr="00B10AF9" w:rsidRDefault="00BB685C" w:rsidP="00BB685C">
      <w:pPr>
        <w:rPr>
          <w:rFonts w:ascii="Arial" w:hAnsi="Arial" w:cs="Arial"/>
          <w:sz w:val="22"/>
          <w:szCs w:val="22"/>
        </w:rPr>
      </w:pPr>
      <w:r w:rsidRPr="00B10AF9">
        <w:rPr>
          <w:rFonts w:ascii="Arial" w:hAnsi="Arial" w:cs="Arial"/>
          <w:sz w:val="22"/>
          <w:szCs w:val="22"/>
        </w:rPr>
        <w:t>Waste/Disposal:</w:t>
      </w:r>
      <w:r w:rsidRPr="00B10AF9">
        <w:rPr>
          <w:rFonts w:ascii="Arial" w:hAnsi="Arial" w:cs="Arial"/>
          <w:sz w:val="22"/>
          <w:szCs w:val="22"/>
        </w:rPr>
        <w:tab/>
        <w:t>________</w:t>
      </w:r>
      <w:r w:rsidRPr="00B10AF9">
        <w:rPr>
          <w:rFonts w:ascii="Arial" w:hAnsi="Arial" w:cs="Arial"/>
          <w:sz w:val="22"/>
          <w:szCs w:val="22"/>
        </w:rPr>
        <w:tab/>
      </w:r>
      <w:r w:rsidRPr="00B10AF9">
        <w:rPr>
          <w:rFonts w:ascii="Arial" w:hAnsi="Arial" w:cs="Arial"/>
          <w:sz w:val="22"/>
          <w:szCs w:val="22"/>
        </w:rPr>
        <w:tab/>
      </w:r>
      <w:r w:rsidRPr="00B10AF9">
        <w:rPr>
          <w:rFonts w:ascii="Arial" w:hAnsi="Arial" w:cs="Arial"/>
          <w:sz w:val="22"/>
          <w:szCs w:val="22"/>
        </w:rPr>
        <w:tab/>
      </w:r>
      <w:r w:rsidR="00C6153F">
        <w:rPr>
          <w:rFonts w:ascii="Arial" w:hAnsi="Arial" w:cs="Arial"/>
          <w:sz w:val="22"/>
          <w:szCs w:val="22"/>
        </w:rPr>
        <w:tab/>
      </w:r>
      <w:r w:rsidRPr="00B10AF9">
        <w:rPr>
          <w:rFonts w:ascii="Arial" w:hAnsi="Arial" w:cs="Arial"/>
          <w:sz w:val="22"/>
          <w:szCs w:val="22"/>
        </w:rPr>
        <w:t>________</w:t>
      </w:r>
    </w:p>
    <w:p w14:paraId="291C4FB4" w14:textId="59BDFBE8" w:rsidR="00BB685C" w:rsidRDefault="00C6153F" w:rsidP="00BB685C">
      <w:pPr>
        <w:rPr>
          <w:rFonts w:ascii="Arial" w:hAnsi="Arial" w:cs="Arial"/>
          <w:sz w:val="22"/>
          <w:szCs w:val="22"/>
        </w:rPr>
      </w:pPr>
      <w:r>
        <w:rPr>
          <w:rFonts w:ascii="Arial" w:hAnsi="Arial" w:cs="Arial"/>
          <w:sz w:val="22"/>
          <w:szCs w:val="22"/>
        </w:rPr>
        <w:tab/>
      </w:r>
      <w:r>
        <w:rPr>
          <w:rFonts w:ascii="Arial" w:hAnsi="Arial" w:cs="Arial"/>
          <w:sz w:val="22"/>
          <w:szCs w:val="22"/>
        </w:rPr>
        <w:tab/>
      </w:r>
    </w:p>
    <w:p w14:paraId="58D6F1DA" w14:textId="77777777" w:rsidR="005952AB" w:rsidRPr="00EE2530" w:rsidRDefault="005952AB" w:rsidP="00BB685C">
      <w:pPr>
        <w:rPr>
          <w:rFonts w:ascii="Arial" w:hAnsi="Arial" w:cs="Arial"/>
          <w:sz w:val="22"/>
          <w:szCs w:val="22"/>
        </w:rPr>
      </w:pPr>
    </w:p>
    <w:p w14:paraId="1750D980" w14:textId="77777777" w:rsidR="00BB685C" w:rsidRPr="00A41766" w:rsidRDefault="00BB685C" w:rsidP="00525128">
      <w:pPr>
        <w:pStyle w:val="AgmtI"/>
        <w:numPr>
          <w:ilvl w:val="0"/>
          <w:numId w:val="65"/>
        </w:numPr>
      </w:pPr>
      <w:bookmarkStart w:id="907" w:name="_Toc519236628"/>
      <w:bookmarkStart w:id="908" w:name="_Toc520725633"/>
      <w:bookmarkStart w:id="909" w:name="_Toc520726515"/>
      <w:bookmarkStart w:id="910" w:name="_Toc520797081"/>
      <w:bookmarkStart w:id="911" w:name="_Toc520798964"/>
      <w:bookmarkStart w:id="912" w:name="_Toc521071443"/>
      <w:bookmarkStart w:id="913" w:name="_Toc521071760"/>
      <w:bookmarkStart w:id="914" w:name="_Toc524612115"/>
      <w:bookmarkStart w:id="915" w:name="_Toc524612566"/>
      <w:bookmarkStart w:id="916" w:name="_Toc524685269"/>
      <w:bookmarkStart w:id="917" w:name="_Toc524685388"/>
      <w:bookmarkStart w:id="918" w:name="_Toc526758968"/>
      <w:bookmarkStart w:id="919" w:name="_Toc526759178"/>
      <w:r w:rsidRPr="00A41766">
        <w:t>Financial Impact</w:t>
      </w:r>
      <w:bookmarkEnd w:id="907"/>
      <w:bookmarkEnd w:id="908"/>
      <w:bookmarkEnd w:id="909"/>
      <w:bookmarkEnd w:id="910"/>
      <w:bookmarkEnd w:id="911"/>
      <w:bookmarkEnd w:id="912"/>
      <w:bookmarkEnd w:id="913"/>
      <w:bookmarkEnd w:id="914"/>
      <w:bookmarkEnd w:id="915"/>
      <w:bookmarkEnd w:id="916"/>
      <w:bookmarkEnd w:id="917"/>
      <w:bookmarkEnd w:id="918"/>
      <w:bookmarkEnd w:id="919"/>
    </w:p>
    <w:p w14:paraId="13B4B8A1" w14:textId="77777777" w:rsidR="00BB685C" w:rsidRPr="003530C2" w:rsidRDefault="00BB685C" w:rsidP="00BB685C">
      <w:pPr>
        <w:rPr>
          <w:rFonts w:ascii="Arial" w:hAnsi="Arial" w:cs="Arial"/>
          <w:sz w:val="22"/>
          <w:szCs w:val="22"/>
        </w:rPr>
      </w:pPr>
    </w:p>
    <w:p w14:paraId="171BA3A6" w14:textId="6ADFB8A6" w:rsidR="00BB685C" w:rsidRPr="00713A48" w:rsidRDefault="00BB685C" w:rsidP="00BB685C">
      <w:pPr>
        <w:rPr>
          <w:rFonts w:ascii="Arial" w:hAnsi="Arial" w:cs="Arial"/>
          <w:b/>
          <w:color w:val="00B0F0"/>
          <w:sz w:val="22"/>
          <w:szCs w:val="22"/>
        </w:rPr>
      </w:pPr>
      <w:r w:rsidRPr="00713A48">
        <w:rPr>
          <w:rFonts w:ascii="Arial" w:hAnsi="Arial" w:cs="Arial"/>
          <w:b/>
          <w:color w:val="00B0F0"/>
          <w:sz w:val="22"/>
          <w:szCs w:val="22"/>
        </w:rPr>
        <w:t>[REVIEW THIS SECTION CLOSELY AND WORK WITH THE APPROPRIATE AGENCIES WITHIN THE JURISDICTION TO ENSURE THE LANGUAGE IS CONSISTENT WITH LOCAL POLICIES.]</w:t>
      </w:r>
    </w:p>
    <w:p w14:paraId="1A61E2C3" w14:textId="77777777" w:rsidR="00BB685C" w:rsidRPr="003530C2" w:rsidRDefault="00BB685C" w:rsidP="00BB685C">
      <w:pPr>
        <w:rPr>
          <w:rFonts w:ascii="Arial" w:hAnsi="Arial" w:cs="Arial"/>
          <w:sz w:val="22"/>
          <w:szCs w:val="22"/>
        </w:rPr>
      </w:pPr>
    </w:p>
    <w:p w14:paraId="384502F2" w14:textId="77777777" w:rsidR="00BB685C" w:rsidRPr="003530C2" w:rsidRDefault="00BB685C" w:rsidP="00BB685C">
      <w:pPr>
        <w:rPr>
          <w:rFonts w:ascii="Arial" w:hAnsi="Arial" w:cs="Arial"/>
          <w:sz w:val="22"/>
          <w:szCs w:val="22"/>
        </w:rPr>
      </w:pPr>
      <w:r w:rsidRPr="00713A48">
        <w:rPr>
          <w:rFonts w:ascii="Arial" w:hAnsi="Arial" w:cs="Arial"/>
          <w:b/>
          <w:color w:val="00B0F0"/>
          <w:sz w:val="22"/>
          <w:szCs w:val="22"/>
        </w:rPr>
        <w:t>[FACILITY OWNER]</w:t>
      </w:r>
      <w:r w:rsidRPr="00713A48">
        <w:rPr>
          <w:rFonts w:ascii="Arial" w:hAnsi="Arial" w:cs="Arial"/>
          <w:color w:val="00B0F0"/>
          <w:sz w:val="22"/>
          <w:szCs w:val="22"/>
        </w:rPr>
        <w:t xml:space="preserve"> </w:t>
      </w:r>
      <w:r w:rsidRPr="003530C2">
        <w:rPr>
          <w:rFonts w:ascii="Arial" w:hAnsi="Arial" w:cs="Arial"/>
          <w:sz w:val="22"/>
          <w:szCs w:val="22"/>
        </w:rPr>
        <w:t xml:space="preserve">will not charge </w:t>
      </w:r>
      <w:r w:rsidRPr="00713A48">
        <w:rPr>
          <w:rFonts w:ascii="Arial" w:hAnsi="Arial" w:cs="Arial"/>
          <w:b/>
          <w:color w:val="00B0F0"/>
          <w:sz w:val="22"/>
          <w:szCs w:val="22"/>
        </w:rPr>
        <w:t>[JURISDICTION]</w:t>
      </w:r>
      <w:r w:rsidRPr="00713A48">
        <w:rPr>
          <w:rFonts w:ascii="Arial" w:hAnsi="Arial" w:cs="Arial"/>
          <w:color w:val="00B0F0"/>
          <w:sz w:val="22"/>
          <w:szCs w:val="22"/>
        </w:rPr>
        <w:t xml:space="preserve"> </w:t>
      </w:r>
      <w:r w:rsidRPr="003530C2">
        <w:rPr>
          <w:rFonts w:ascii="Arial" w:hAnsi="Arial" w:cs="Arial"/>
          <w:sz w:val="22"/>
          <w:szCs w:val="22"/>
        </w:rPr>
        <w:t>for use of the</w:t>
      </w:r>
      <w:r w:rsidRPr="003530C2">
        <w:rPr>
          <w:rFonts w:ascii="Arial" w:hAnsi="Arial" w:cs="Arial"/>
          <w:spacing w:val="-16"/>
          <w:sz w:val="22"/>
          <w:szCs w:val="22"/>
        </w:rPr>
        <w:t xml:space="preserve"> </w:t>
      </w:r>
      <w:r w:rsidRPr="003530C2">
        <w:rPr>
          <w:rFonts w:ascii="Arial" w:hAnsi="Arial" w:cs="Arial"/>
          <w:sz w:val="22"/>
          <w:szCs w:val="22"/>
        </w:rPr>
        <w:t>Facility.</w:t>
      </w:r>
    </w:p>
    <w:p w14:paraId="4A8EC8EB" w14:textId="77A971C9" w:rsidR="00BB685C" w:rsidRPr="003530C2" w:rsidRDefault="00BB685C" w:rsidP="00BB685C">
      <w:pPr>
        <w:rPr>
          <w:rFonts w:ascii="Arial" w:hAnsi="Arial" w:cs="Arial"/>
          <w:sz w:val="22"/>
          <w:szCs w:val="22"/>
        </w:rPr>
      </w:pPr>
    </w:p>
    <w:p w14:paraId="62BEB264" w14:textId="6A8BC046" w:rsidR="00BB685C" w:rsidRPr="00B10AF9" w:rsidRDefault="00BB685C" w:rsidP="00BB685C">
      <w:pPr>
        <w:rPr>
          <w:rFonts w:ascii="Arial" w:hAnsi="Arial" w:cs="Arial"/>
          <w:sz w:val="22"/>
          <w:szCs w:val="22"/>
        </w:rPr>
      </w:pPr>
      <w:r w:rsidRPr="003530C2">
        <w:rPr>
          <w:rFonts w:ascii="Arial" w:hAnsi="Arial" w:cs="Arial"/>
          <w:sz w:val="22"/>
          <w:szCs w:val="22"/>
        </w:rPr>
        <w:t>The parties understand and agree that a source of funding has not been identified to cover the cost of any improvements or modifications to</w:t>
      </w:r>
      <w:r w:rsidR="001A2952">
        <w:rPr>
          <w:rFonts w:ascii="Arial" w:hAnsi="Arial" w:cs="Arial"/>
          <w:sz w:val="22"/>
          <w:szCs w:val="22"/>
        </w:rPr>
        <w:t xml:space="preserve"> the </w:t>
      </w:r>
      <w:r w:rsidR="00B14D20">
        <w:rPr>
          <w:rFonts w:ascii="Arial" w:hAnsi="Arial" w:cs="Arial"/>
          <w:sz w:val="22"/>
          <w:szCs w:val="22"/>
        </w:rPr>
        <w:t>Facility</w:t>
      </w:r>
      <w:r w:rsidR="00B14D20" w:rsidRPr="003530C2">
        <w:rPr>
          <w:rFonts w:ascii="Arial" w:hAnsi="Arial" w:cs="Arial"/>
          <w:sz w:val="22"/>
          <w:szCs w:val="22"/>
        </w:rPr>
        <w:t>.</w:t>
      </w:r>
      <w:r w:rsidRPr="003530C2">
        <w:rPr>
          <w:rFonts w:ascii="Arial" w:hAnsi="Arial" w:cs="Arial"/>
          <w:sz w:val="22"/>
          <w:szCs w:val="22"/>
        </w:rPr>
        <w:t xml:space="preserve"> If costs and expenses are required for compliance with this Agreement, the parties understand and agree that</w:t>
      </w:r>
      <w:r w:rsidRPr="00B57991">
        <w:rPr>
          <w:rFonts w:ascii="Arial" w:hAnsi="Arial" w:cs="Arial"/>
          <w:b/>
          <w:color w:val="4472C4" w:themeColor="accent1"/>
          <w:sz w:val="22"/>
          <w:szCs w:val="22"/>
        </w:rPr>
        <w:t xml:space="preserve"> </w:t>
      </w:r>
      <w:r w:rsidRPr="00314D8D">
        <w:rPr>
          <w:rFonts w:ascii="Arial" w:hAnsi="Arial" w:cs="Arial"/>
          <w:b/>
          <w:color w:val="00B0F0"/>
          <w:sz w:val="22"/>
          <w:szCs w:val="22"/>
        </w:rPr>
        <w:t xml:space="preserve">[FACILITY OWNER] </w:t>
      </w:r>
      <w:r w:rsidRPr="003530C2">
        <w:rPr>
          <w:rFonts w:ascii="Arial" w:hAnsi="Arial" w:cs="Arial"/>
          <w:sz w:val="22"/>
          <w:szCs w:val="22"/>
        </w:rPr>
        <w:t>will not be considered to be in default of its obligations under this Agreement for failure to make improvements or modifications to</w:t>
      </w:r>
      <w:r w:rsidR="001A2952">
        <w:rPr>
          <w:rFonts w:ascii="Arial" w:hAnsi="Arial" w:cs="Arial"/>
          <w:sz w:val="22"/>
          <w:szCs w:val="22"/>
        </w:rPr>
        <w:t xml:space="preserve"> the Facility</w:t>
      </w:r>
      <w:r w:rsidRPr="003530C2">
        <w:rPr>
          <w:rFonts w:ascii="Arial" w:hAnsi="Arial" w:cs="Arial"/>
          <w:sz w:val="22"/>
          <w:szCs w:val="22"/>
        </w:rPr>
        <w:t xml:space="preserve"> for use </w:t>
      </w:r>
      <w:r w:rsidR="001A2952">
        <w:rPr>
          <w:rFonts w:ascii="Arial" w:hAnsi="Arial" w:cs="Arial"/>
          <w:sz w:val="22"/>
          <w:szCs w:val="22"/>
        </w:rPr>
        <w:t>in</w:t>
      </w:r>
      <w:r w:rsidR="001A2952" w:rsidRPr="003530C2">
        <w:rPr>
          <w:rFonts w:ascii="Arial" w:hAnsi="Arial" w:cs="Arial"/>
          <w:sz w:val="22"/>
          <w:szCs w:val="22"/>
        </w:rPr>
        <w:t xml:space="preserve"> </w:t>
      </w:r>
      <w:r w:rsidRPr="003530C2">
        <w:rPr>
          <w:rFonts w:ascii="Arial" w:hAnsi="Arial" w:cs="Arial"/>
          <w:sz w:val="22"/>
          <w:szCs w:val="22"/>
        </w:rPr>
        <w:t xml:space="preserve">emergency </w:t>
      </w:r>
      <w:r w:rsidR="001A2952">
        <w:rPr>
          <w:rFonts w:ascii="Arial" w:hAnsi="Arial" w:cs="Arial"/>
          <w:sz w:val="22"/>
          <w:szCs w:val="22"/>
        </w:rPr>
        <w:t>operations</w:t>
      </w:r>
      <w:r w:rsidR="001A2952" w:rsidRPr="003530C2">
        <w:rPr>
          <w:rFonts w:ascii="Arial" w:hAnsi="Arial" w:cs="Arial"/>
          <w:sz w:val="22"/>
          <w:szCs w:val="22"/>
        </w:rPr>
        <w:t xml:space="preserve"> </w:t>
      </w:r>
      <w:r w:rsidRPr="003530C2">
        <w:rPr>
          <w:rFonts w:ascii="Arial" w:hAnsi="Arial" w:cs="Arial"/>
          <w:sz w:val="22"/>
          <w:szCs w:val="22"/>
        </w:rPr>
        <w:t>due to a lack of available funding</w:t>
      </w:r>
      <w:r w:rsidRPr="00B10AF9">
        <w:rPr>
          <w:rFonts w:ascii="Arial" w:hAnsi="Arial" w:cs="Arial"/>
          <w:sz w:val="22"/>
          <w:szCs w:val="22"/>
        </w:rPr>
        <w:t xml:space="preserve"> that may legally be used to pay for such repairs or improvements.</w:t>
      </w:r>
    </w:p>
    <w:p w14:paraId="48CE8A0F" w14:textId="77777777" w:rsidR="00BB685C" w:rsidRPr="00B10AF9" w:rsidRDefault="00BB685C" w:rsidP="00BB685C">
      <w:pPr>
        <w:rPr>
          <w:rFonts w:ascii="Arial" w:hAnsi="Arial" w:cs="Arial"/>
          <w:sz w:val="22"/>
          <w:szCs w:val="22"/>
        </w:rPr>
      </w:pPr>
    </w:p>
    <w:p w14:paraId="36933239" w14:textId="48A586B3" w:rsidR="00BB685C" w:rsidRDefault="00BB685C" w:rsidP="00BB685C">
      <w:pPr>
        <w:rPr>
          <w:rFonts w:ascii="Arial" w:hAnsi="Arial" w:cs="Arial"/>
          <w:sz w:val="22"/>
          <w:szCs w:val="22"/>
        </w:rPr>
      </w:pPr>
      <w:r w:rsidRPr="00B10AF9">
        <w:rPr>
          <w:rFonts w:ascii="Arial" w:hAnsi="Arial" w:cs="Arial"/>
          <w:sz w:val="22"/>
          <w:szCs w:val="22"/>
        </w:rPr>
        <w:t xml:space="preserve">All requests for reimbursement must be submitted within </w:t>
      </w:r>
      <w:r w:rsidRPr="00314D8D">
        <w:rPr>
          <w:rFonts w:ascii="Arial" w:hAnsi="Arial" w:cs="Arial"/>
          <w:b/>
          <w:color w:val="00B0F0"/>
          <w:sz w:val="22"/>
          <w:szCs w:val="22"/>
        </w:rPr>
        <w:t>[# DAYS]</w:t>
      </w:r>
      <w:r w:rsidRPr="00314D8D">
        <w:rPr>
          <w:rFonts w:ascii="Arial" w:hAnsi="Arial" w:cs="Arial"/>
          <w:color w:val="00B0F0"/>
          <w:sz w:val="22"/>
          <w:szCs w:val="22"/>
        </w:rPr>
        <w:t xml:space="preserve"> </w:t>
      </w:r>
      <w:r w:rsidRPr="00B10AF9">
        <w:rPr>
          <w:rFonts w:ascii="Arial" w:hAnsi="Arial" w:cs="Arial"/>
          <w:sz w:val="22"/>
          <w:szCs w:val="22"/>
        </w:rPr>
        <w:t xml:space="preserve">days after the </w:t>
      </w:r>
      <w:r w:rsidR="002206DB">
        <w:rPr>
          <w:rFonts w:ascii="Arial" w:hAnsi="Arial" w:cs="Arial"/>
          <w:sz w:val="22"/>
          <w:szCs w:val="22"/>
        </w:rPr>
        <w:t>C-POD site</w:t>
      </w:r>
      <w:r w:rsidR="002206DB" w:rsidRPr="00B10AF9">
        <w:rPr>
          <w:rFonts w:ascii="Arial" w:hAnsi="Arial" w:cs="Arial"/>
          <w:sz w:val="22"/>
          <w:szCs w:val="22"/>
        </w:rPr>
        <w:t xml:space="preserve"> </w:t>
      </w:r>
      <w:r w:rsidRPr="00B10AF9">
        <w:rPr>
          <w:rFonts w:ascii="Arial" w:hAnsi="Arial" w:cs="Arial"/>
          <w:sz w:val="22"/>
          <w:szCs w:val="22"/>
        </w:rPr>
        <w:t>closes.</w:t>
      </w:r>
    </w:p>
    <w:p w14:paraId="1D326A4F" w14:textId="77777777" w:rsidR="00DA4D97" w:rsidRDefault="00DA4D97" w:rsidP="00BB685C">
      <w:pPr>
        <w:rPr>
          <w:rFonts w:ascii="Arial" w:hAnsi="Arial" w:cs="Arial"/>
          <w:sz w:val="22"/>
          <w:szCs w:val="22"/>
        </w:rPr>
      </w:pPr>
    </w:p>
    <w:p w14:paraId="505D7B7A" w14:textId="77777777" w:rsidR="005A58C4" w:rsidRDefault="005A58C4" w:rsidP="00BB685C">
      <w:pPr>
        <w:rPr>
          <w:rFonts w:ascii="Arial" w:hAnsi="Arial" w:cs="Arial"/>
          <w:sz w:val="22"/>
          <w:szCs w:val="22"/>
        </w:rPr>
      </w:pPr>
    </w:p>
    <w:p w14:paraId="7712FE85" w14:textId="77777777" w:rsidR="005A58C4" w:rsidRDefault="005A58C4" w:rsidP="00BB685C">
      <w:pPr>
        <w:rPr>
          <w:rFonts w:ascii="Arial" w:hAnsi="Arial" w:cs="Arial"/>
          <w:sz w:val="22"/>
          <w:szCs w:val="22"/>
        </w:rPr>
      </w:pPr>
    </w:p>
    <w:p w14:paraId="32C7E550" w14:textId="77777777" w:rsidR="005A58C4" w:rsidRPr="00B10AF9" w:rsidRDefault="005A58C4" w:rsidP="00BB685C">
      <w:pPr>
        <w:rPr>
          <w:rFonts w:ascii="Arial" w:hAnsi="Arial" w:cs="Arial"/>
          <w:sz w:val="22"/>
          <w:szCs w:val="22"/>
        </w:rPr>
      </w:pPr>
    </w:p>
    <w:p w14:paraId="47FA8734" w14:textId="77777777" w:rsidR="00BB685C" w:rsidRPr="00A41766" w:rsidRDefault="00BB685C" w:rsidP="00525128">
      <w:pPr>
        <w:pStyle w:val="AgmtI"/>
        <w:numPr>
          <w:ilvl w:val="0"/>
          <w:numId w:val="65"/>
        </w:numPr>
      </w:pPr>
      <w:bookmarkStart w:id="920" w:name="_Toc519236629"/>
      <w:bookmarkStart w:id="921" w:name="_Toc520725634"/>
      <w:bookmarkStart w:id="922" w:name="_Toc520726516"/>
      <w:bookmarkStart w:id="923" w:name="_Toc520797082"/>
      <w:bookmarkStart w:id="924" w:name="_Toc520798965"/>
      <w:bookmarkStart w:id="925" w:name="_Toc521071444"/>
      <w:bookmarkStart w:id="926" w:name="_Toc521071761"/>
      <w:bookmarkStart w:id="927" w:name="_Toc524612116"/>
      <w:bookmarkStart w:id="928" w:name="_Toc524612567"/>
      <w:bookmarkStart w:id="929" w:name="_Toc524685270"/>
      <w:bookmarkStart w:id="930" w:name="_Toc524685389"/>
      <w:bookmarkStart w:id="931" w:name="_Toc526758969"/>
      <w:bookmarkStart w:id="932" w:name="_Toc526759179"/>
      <w:r w:rsidRPr="00A41766">
        <w:lastRenderedPageBreak/>
        <w:t>Periodic Review</w:t>
      </w:r>
      <w:bookmarkEnd w:id="920"/>
      <w:bookmarkEnd w:id="921"/>
      <w:bookmarkEnd w:id="922"/>
      <w:bookmarkEnd w:id="923"/>
      <w:bookmarkEnd w:id="924"/>
      <w:bookmarkEnd w:id="925"/>
      <w:bookmarkEnd w:id="926"/>
      <w:bookmarkEnd w:id="927"/>
      <w:bookmarkEnd w:id="928"/>
      <w:bookmarkEnd w:id="929"/>
      <w:bookmarkEnd w:id="930"/>
      <w:bookmarkEnd w:id="931"/>
      <w:bookmarkEnd w:id="932"/>
    </w:p>
    <w:p w14:paraId="7121AF34" w14:textId="0E5C3F95" w:rsidR="00BB685C" w:rsidRDefault="00BB685C" w:rsidP="00BB685C">
      <w:pPr>
        <w:rPr>
          <w:rFonts w:ascii="Arial" w:hAnsi="Arial" w:cs="Arial"/>
          <w:sz w:val="22"/>
          <w:szCs w:val="22"/>
        </w:rPr>
      </w:pPr>
    </w:p>
    <w:p w14:paraId="4B93A2BD" w14:textId="723C4123" w:rsidR="00DA4D97" w:rsidRDefault="00BB685C" w:rsidP="00BB685C">
      <w:pPr>
        <w:rPr>
          <w:rFonts w:ascii="Arial" w:hAnsi="Arial" w:cs="Arial"/>
          <w:b/>
          <w:noProof/>
          <w:color w:val="395D7A"/>
        </w:rPr>
      </w:pPr>
      <w:r w:rsidRPr="00B10AF9">
        <w:rPr>
          <w:rFonts w:ascii="Arial" w:hAnsi="Arial" w:cs="Arial"/>
          <w:sz w:val="22"/>
          <w:szCs w:val="22"/>
        </w:rPr>
        <w:t xml:space="preserve">This Agreement can be modified or revoked with </w:t>
      </w:r>
      <w:r w:rsidRPr="00314D8D">
        <w:rPr>
          <w:rFonts w:ascii="Arial" w:hAnsi="Arial" w:cs="Arial"/>
          <w:b/>
          <w:color w:val="00B0F0"/>
          <w:sz w:val="22"/>
          <w:szCs w:val="22"/>
        </w:rPr>
        <w:t>[# DAYS]</w:t>
      </w:r>
      <w:r w:rsidRPr="00314D8D">
        <w:rPr>
          <w:rFonts w:ascii="Arial" w:hAnsi="Arial" w:cs="Arial"/>
          <w:color w:val="00B0F0"/>
          <w:sz w:val="22"/>
          <w:szCs w:val="22"/>
        </w:rPr>
        <w:t xml:space="preserve"> </w:t>
      </w:r>
      <w:r w:rsidRPr="00B10AF9">
        <w:rPr>
          <w:rFonts w:ascii="Arial" w:hAnsi="Arial" w:cs="Arial"/>
          <w:sz w:val="22"/>
          <w:szCs w:val="22"/>
        </w:rPr>
        <w:t xml:space="preserve">days’ notice by either party and will be updated to ensure currency. The parties will, on an annual basis, on or around the anniversary date of this Agreement, jointly evaluate their progress in implementing this Agreement and revise and develop new plans, </w:t>
      </w:r>
      <w:r w:rsidR="00324B4F" w:rsidRPr="00B10AF9">
        <w:rPr>
          <w:rFonts w:ascii="Arial" w:hAnsi="Arial" w:cs="Arial"/>
          <w:sz w:val="22"/>
          <w:szCs w:val="22"/>
        </w:rPr>
        <w:t>attachments,</w:t>
      </w:r>
      <w:r w:rsidRPr="00B10AF9">
        <w:rPr>
          <w:rFonts w:ascii="Arial" w:hAnsi="Arial" w:cs="Arial"/>
          <w:sz w:val="22"/>
          <w:szCs w:val="22"/>
        </w:rPr>
        <w:t xml:space="preserve"> or goals as appropriate. Both parties should notify the other within </w:t>
      </w:r>
      <w:r w:rsidRPr="00314D8D">
        <w:rPr>
          <w:rFonts w:ascii="Arial" w:hAnsi="Arial" w:cs="Arial"/>
          <w:b/>
          <w:color w:val="00B0F0"/>
          <w:sz w:val="22"/>
          <w:szCs w:val="22"/>
        </w:rPr>
        <w:t>[# DAYS]</w:t>
      </w:r>
      <w:r w:rsidRPr="00314D8D">
        <w:rPr>
          <w:rFonts w:ascii="Arial" w:hAnsi="Arial" w:cs="Arial"/>
          <w:color w:val="00B0F0"/>
          <w:sz w:val="22"/>
          <w:szCs w:val="22"/>
        </w:rPr>
        <w:t xml:space="preserve"> </w:t>
      </w:r>
      <w:r w:rsidRPr="00B10AF9">
        <w:rPr>
          <w:rFonts w:ascii="Arial" w:hAnsi="Arial" w:cs="Arial"/>
          <w:sz w:val="22"/>
          <w:szCs w:val="22"/>
        </w:rPr>
        <w:t>if primary points of contact change (Attachment A).</w:t>
      </w:r>
      <w:r w:rsidR="00234D2E" w:rsidRPr="00234D2E">
        <w:rPr>
          <w:rFonts w:ascii="Arial" w:hAnsi="Arial" w:cs="Arial"/>
          <w:b/>
          <w:noProof/>
          <w:color w:val="395D7A"/>
        </w:rPr>
        <w:t xml:space="preserve"> </w:t>
      </w:r>
    </w:p>
    <w:p w14:paraId="48BF7292" w14:textId="77777777" w:rsidR="00DA4D97" w:rsidRPr="00B10AF9" w:rsidRDefault="00DA4D97" w:rsidP="00BB685C">
      <w:pPr>
        <w:rPr>
          <w:rFonts w:ascii="Arial" w:hAnsi="Arial" w:cs="Arial"/>
          <w:sz w:val="22"/>
          <w:szCs w:val="22"/>
        </w:rPr>
      </w:pPr>
    </w:p>
    <w:p w14:paraId="1266D532" w14:textId="77777777" w:rsidR="00BB685C" w:rsidRPr="00A41766" w:rsidRDefault="00BB685C" w:rsidP="00525128">
      <w:pPr>
        <w:pStyle w:val="AgmtI"/>
        <w:numPr>
          <w:ilvl w:val="0"/>
          <w:numId w:val="65"/>
        </w:numPr>
      </w:pPr>
      <w:bookmarkStart w:id="933" w:name="_Toc519236631"/>
      <w:bookmarkStart w:id="934" w:name="_Toc520725636"/>
      <w:bookmarkStart w:id="935" w:name="_Toc520726518"/>
      <w:bookmarkStart w:id="936" w:name="_Toc520797084"/>
      <w:bookmarkStart w:id="937" w:name="_Toc520798967"/>
      <w:bookmarkStart w:id="938" w:name="_Toc521071446"/>
      <w:bookmarkStart w:id="939" w:name="_Toc521071763"/>
      <w:bookmarkStart w:id="940" w:name="_Toc524612117"/>
      <w:bookmarkStart w:id="941" w:name="_Toc524612568"/>
      <w:bookmarkStart w:id="942" w:name="_Toc524685271"/>
      <w:bookmarkStart w:id="943" w:name="_Toc524685390"/>
      <w:bookmarkStart w:id="944" w:name="_Toc526758970"/>
      <w:bookmarkStart w:id="945" w:name="_Toc526759180"/>
      <w:r w:rsidRPr="00A41766">
        <w:t>Miscellaneous</w:t>
      </w:r>
      <w:bookmarkEnd w:id="933"/>
      <w:bookmarkEnd w:id="934"/>
      <w:bookmarkEnd w:id="935"/>
      <w:bookmarkEnd w:id="936"/>
      <w:bookmarkEnd w:id="937"/>
      <w:bookmarkEnd w:id="938"/>
      <w:bookmarkEnd w:id="939"/>
      <w:bookmarkEnd w:id="940"/>
      <w:bookmarkEnd w:id="941"/>
      <w:bookmarkEnd w:id="942"/>
      <w:bookmarkEnd w:id="943"/>
      <w:bookmarkEnd w:id="944"/>
      <w:bookmarkEnd w:id="945"/>
    </w:p>
    <w:p w14:paraId="0E0D889A" w14:textId="77777777" w:rsidR="00BB685C" w:rsidRPr="00EC06B4" w:rsidRDefault="00BB685C" w:rsidP="00BB685C"/>
    <w:p w14:paraId="1C596B4A" w14:textId="13326C46" w:rsidR="00D2261B" w:rsidRPr="00DA4D97" w:rsidRDefault="00BB685C" w:rsidP="00DA4D97">
      <w:pPr>
        <w:pStyle w:val="AgmtA"/>
        <w:rPr>
          <w:b w:val="0"/>
        </w:rPr>
      </w:pPr>
      <w:bookmarkStart w:id="946" w:name="_Toc519236632"/>
      <w:bookmarkStart w:id="947" w:name="_Toc520725637"/>
      <w:bookmarkStart w:id="948" w:name="_Toc520726519"/>
      <w:bookmarkStart w:id="949" w:name="_Toc520797085"/>
      <w:bookmarkStart w:id="950" w:name="_Toc520798968"/>
      <w:bookmarkStart w:id="951" w:name="_Toc521071447"/>
      <w:bookmarkStart w:id="952" w:name="_Toc521071764"/>
      <w:bookmarkStart w:id="953" w:name="_Toc524612118"/>
      <w:bookmarkStart w:id="954" w:name="_Toc524612569"/>
      <w:bookmarkStart w:id="955" w:name="_Toc524685272"/>
      <w:bookmarkStart w:id="956" w:name="_Toc524685391"/>
      <w:bookmarkStart w:id="957" w:name="_Toc526758971"/>
      <w:bookmarkStart w:id="958" w:name="_Toc526759181"/>
      <w:r w:rsidRPr="00DA4D97">
        <w:rPr>
          <w:b w:val="0"/>
        </w:rPr>
        <w:t>This Agreement expresses the final, complete, and exclusive agreement between</w:t>
      </w:r>
      <w:r w:rsidRPr="00DA4D97">
        <w:t xml:space="preserve"> </w:t>
      </w:r>
      <w:r w:rsidRPr="00DA4D97">
        <w:rPr>
          <w:rFonts w:eastAsia="Arial"/>
          <w:color w:val="00B0F0"/>
        </w:rPr>
        <w:t>[JURISDICTION]</w:t>
      </w:r>
      <w:r w:rsidRPr="00DA4D97">
        <w:rPr>
          <w:color w:val="00B0F0"/>
        </w:rPr>
        <w:t xml:space="preserve"> </w:t>
      </w:r>
      <w:r w:rsidRPr="00DA4D97">
        <w:rPr>
          <w:b w:val="0"/>
        </w:rPr>
        <w:t xml:space="preserve">and </w:t>
      </w:r>
      <w:r w:rsidRPr="00DA4D97">
        <w:rPr>
          <w:color w:val="00B0F0"/>
        </w:rPr>
        <w:t>[FACILITY OWNER]</w:t>
      </w:r>
      <w:r w:rsidRPr="00DA4D97">
        <w:rPr>
          <w:b w:val="0"/>
          <w:color w:val="00B0F0"/>
        </w:rPr>
        <w:t xml:space="preserve"> </w:t>
      </w:r>
      <w:r w:rsidRPr="00DA4D97">
        <w:rPr>
          <w:b w:val="0"/>
        </w:rPr>
        <w:t xml:space="preserve">and supersedes all prior or contemporaneous written or oral communications between </w:t>
      </w:r>
      <w:r w:rsidRPr="00DA4D97">
        <w:rPr>
          <w:rFonts w:eastAsia="Arial"/>
          <w:color w:val="00B0F0"/>
        </w:rPr>
        <w:t>[JURISDICTION]</w:t>
      </w:r>
      <w:r w:rsidRPr="00DA4D97">
        <w:rPr>
          <w:color w:val="00B0F0"/>
        </w:rPr>
        <w:t xml:space="preserve"> </w:t>
      </w:r>
      <w:r w:rsidRPr="00DA4D97">
        <w:rPr>
          <w:b w:val="0"/>
        </w:rPr>
        <w:t xml:space="preserve">and </w:t>
      </w:r>
      <w:r w:rsidRPr="00DA4D97">
        <w:rPr>
          <w:color w:val="00B0F0"/>
        </w:rPr>
        <w:t>[FACILITY OWNER]</w:t>
      </w:r>
      <w:r w:rsidRPr="00DA4D97">
        <w:rPr>
          <w:b w:val="0"/>
        </w:rPr>
        <w:t xml:space="preserve">. This Agreement may be amended as agreed upon, in writing, including email, by </w:t>
      </w:r>
      <w:r w:rsidRPr="00DA4D97">
        <w:rPr>
          <w:rFonts w:eastAsia="Arial"/>
          <w:color w:val="00B0F0"/>
        </w:rPr>
        <w:t>[JURISDICTION]</w:t>
      </w:r>
      <w:r w:rsidRPr="00DA4D97">
        <w:rPr>
          <w:b w:val="0"/>
          <w:color w:val="00B0F0"/>
        </w:rPr>
        <w:t xml:space="preserve"> </w:t>
      </w:r>
      <w:r w:rsidRPr="00DA4D97">
        <w:rPr>
          <w:b w:val="0"/>
        </w:rPr>
        <w:t xml:space="preserve">and </w:t>
      </w:r>
      <w:r w:rsidRPr="00DA4D97">
        <w:rPr>
          <w:color w:val="00B0F0"/>
        </w:rPr>
        <w:t>[FACILITY OWNER]</w:t>
      </w:r>
      <w:r w:rsidRPr="00DA4D97">
        <w:rPr>
          <w:b w:val="0"/>
        </w:rPr>
        <w:t>.</w:t>
      </w:r>
      <w:bookmarkEnd w:id="946"/>
      <w:bookmarkEnd w:id="947"/>
      <w:bookmarkEnd w:id="948"/>
      <w:bookmarkEnd w:id="949"/>
      <w:bookmarkEnd w:id="950"/>
      <w:bookmarkEnd w:id="951"/>
      <w:bookmarkEnd w:id="952"/>
      <w:bookmarkEnd w:id="953"/>
      <w:bookmarkEnd w:id="954"/>
      <w:bookmarkEnd w:id="955"/>
      <w:bookmarkEnd w:id="956"/>
      <w:bookmarkEnd w:id="957"/>
      <w:bookmarkEnd w:id="958"/>
    </w:p>
    <w:p w14:paraId="4740564A" w14:textId="77777777" w:rsidR="00BB685C" w:rsidRPr="00DA4D97" w:rsidRDefault="00BB685C" w:rsidP="00DA4D97">
      <w:pPr>
        <w:pStyle w:val="AgmtA"/>
        <w:rPr>
          <w:b w:val="0"/>
        </w:rPr>
      </w:pPr>
      <w:bookmarkStart w:id="959" w:name="_Toc519236633"/>
      <w:bookmarkStart w:id="960" w:name="_Toc520725638"/>
      <w:bookmarkStart w:id="961" w:name="_Toc520726520"/>
      <w:bookmarkStart w:id="962" w:name="_Toc520797086"/>
      <w:bookmarkStart w:id="963" w:name="_Toc520798969"/>
      <w:bookmarkStart w:id="964" w:name="_Toc521071448"/>
      <w:bookmarkStart w:id="965" w:name="_Toc521071765"/>
      <w:bookmarkStart w:id="966" w:name="_Toc524612119"/>
      <w:bookmarkStart w:id="967" w:name="_Toc524612570"/>
      <w:bookmarkStart w:id="968" w:name="_Toc524685273"/>
      <w:bookmarkStart w:id="969" w:name="_Toc524685392"/>
      <w:bookmarkStart w:id="970" w:name="_Toc526758972"/>
      <w:bookmarkStart w:id="971" w:name="_Toc526759182"/>
      <w:r w:rsidRPr="00DA4D97">
        <w:rPr>
          <w:b w:val="0"/>
        </w:rPr>
        <w:t>Any waiver of the provisions of this Agreement must be in writing and signed by the party granting the waiver. Waiver of any breach or provision of this Agreement will not be considered a waiver of any later breach or of the right to enforce any provision of this Agreement.</w:t>
      </w:r>
      <w:bookmarkEnd w:id="959"/>
      <w:bookmarkEnd w:id="960"/>
      <w:bookmarkEnd w:id="961"/>
      <w:bookmarkEnd w:id="962"/>
      <w:bookmarkEnd w:id="963"/>
      <w:bookmarkEnd w:id="964"/>
      <w:bookmarkEnd w:id="965"/>
      <w:bookmarkEnd w:id="966"/>
      <w:bookmarkEnd w:id="967"/>
      <w:bookmarkEnd w:id="968"/>
      <w:bookmarkEnd w:id="969"/>
      <w:bookmarkEnd w:id="970"/>
      <w:bookmarkEnd w:id="971"/>
    </w:p>
    <w:p w14:paraId="7AB0F00B" w14:textId="65B60E9E" w:rsidR="00AD6C26" w:rsidRPr="00DA4D97" w:rsidRDefault="00BB685C" w:rsidP="00DA4D97">
      <w:pPr>
        <w:pStyle w:val="AgmtA"/>
        <w:rPr>
          <w:b w:val="0"/>
        </w:rPr>
      </w:pPr>
      <w:bookmarkStart w:id="972" w:name="_Toc519236634"/>
      <w:bookmarkStart w:id="973" w:name="_Toc520725639"/>
      <w:bookmarkStart w:id="974" w:name="_Toc520726521"/>
      <w:bookmarkStart w:id="975" w:name="_Toc520797087"/>
      <w:bookmarkStart w:id="976" w:name="_Toc520798970"/>
      <w:bookmarkStart w:id="977" w:name="_Toc521071449"/>
      <w:bookmarkStart w:id="978" w:name="_Toc521071766"/>
      <w:bookmarkStart w:id="979" w:name="_Toc524612120"/>
      <w:bookmarkStart w:id="980" w:name="_Toc524612571"/>
      <w:bookmarkStart w:id="981" w:name="_Toc524685274"/>
      <w:bookmarkStart w:id="982" w:name="_Toc524685393"/>
      <w:bookmarkStart w:id="983" w:name="_Toc526758973"/>
      <w:bookmarkStart w:id="984" w:name="_Toc526759183"/>
      <w:r w:rsidRPr="00DA4D97">
        <w:rPr>
          <w:b w:val="0"/>
        </w:rPr>
        <w:t xml:space="preserve">This Agreement is for the exclusive benefit of </w:t>
      </w:r>
      <w:r w:rsidRPr="00DA4D97">
        <w:rPr>
          <w:color w:val="00B0F0"/>
        </w:rPr>
        <w:t>[JURISDICTION]</w:t>
      </w:r>
      <w:r w:rsidRPr="00DA4D97">
        <w:rPr>
          <w:b w:val="0"/>
          <w:color w:val="00B0F0"/>
        </w:rPr>
        <w:t xml:space="preserve"> </w:t>
      </w:r>
      <w:r w:rsidRPr="00DA4D97">
        <w:rPr>
          <w:b w:val="0"/>
        </w:rPr>
        <w:t xml:space="preserve">and </w:t>
      </w:r>
      <w:r w:rsidRPr="00DA4D97">
        <w:rPr>
          <w:color w:val="00B0F0"/>
        </w:rPr>
        <w:t xml:space="preserve">[FACILITY OWNER] </w:t>
      </w:r>
      <w:r w:rsidRPr="00DA4D97">
        <w:rPr>
          <w:b w:val="0"/>
        </w:rPr>
        <w:t xml:space="preserve">and not for the benefit of any third party, including, without limitation, </w:t>
      </w:r>
      <w:r w:rsidR="001A2952" w:rsidRPr="00DA4D97">
        <w:rPr>
          <w:b w:val="0"/>
        </w:rPr>
        <w:t>volunteer organizations</w:t>
      </w:r>
      <w:r w:rsidRPr="00DA4D97">
        <w:rPr>
          <w:b w:val="0"/>
        </w:rPr>
        <w:t>.</w:t>
      </w:r>
      <w:bookmarkEnd w:id="972"/>
      <w:bookmarkEnd w:id="973"/>
      <w:bookmarkEnd w:id="974"/>
      <w:bookmarkEnd w:id="975"/>
      <w:bookmarkEnd w:id="976"/>
      <w:bookmarkEnd w:id="977"/>
      <w:bookmarkEnd w:id="978"/>
      <w:bookmarkEnd w:id="979"/>
      <w:bookmarkEnd w:id="980"/>
      <w:bookmarkEnd w:id="981"/>
      <w:bookmarkEnd w:id="982"/>
      <w:bookmarkEnd w:id="983"/>
      <w:bookmarkEnd w:id="984"/>
    </w:p>
    <w:p w14:paraId="0A0DA8C8" w14:textId="0FF833C2" w:rsidR="00AD6C26" w:rsidRDefault="00AD6C26" w:rsidP="00DA4D97">
      <w:pPr>
        <w:pStyle w:val="AgmtA"/>
        <w:rPr>
          <w:b w:val="0"/>
        </w:rPr>
      </w:pPr>
      <w:bookmarkStart w:id="985" w:name="_Toc524612121"/>
      <w:bookmarkStart w:id="986" w:name="_Toc524612572"/>
      <w:bookmarkStart w:id="987" w:name="_Toc524685275"/>
      <w:bookmarkStart w:id="988" w:name="_Toc524685394"/>
      <w:bookmarkStart w:id="989" w:name="_Toc526758974"/>
      <w:bookmarkStart w:id="990" w:name="_Toc526759184"/>
      <w:bookmarkStart w:id="991" w:name="_Toc520797088"/>
      <w:bookmarkStart w:id="992" w:name="_Toc520798971"/>
      <w:bookmarkStart w:id="993" w:name="_Toc521071450"/>
      <w:bookmarkStart w:id="994" w:name="_Toc521071767"/>
      <w:r w:rsidRPr="00DA4D97">
        <w:rPr>
          <w:color w:val="00B0F0"/>
        </w:rPr>
        <w:t>[FACILITY]</w:t>
      </w:r>
      <w:r w:rsidRPr="00DA4D97">
        <w:rPr>
          <w:rFonts w:ascii="Calibri" w:hAnsi="Calibri" w:cs="Calibri"/>
          <w:color w:val="00B0F0"/>
        </w:rPr>
        <w:t xml:space="preserve"> </w:t>
      </w:r>
      <w:r w:rsidRPr="00DA4D97">
        <w:rPr>
          <w:color w:val="00B0F0"/>
        </w:rPr>
        <w:t>[will/will not]</w:t>
      </w:r>
      <w:r w:rsidRPr="00DA4D97">
        <w:rPr>
          <w:rFonts w:ascii="Calibri" w:hAnsi="Calibri" w:cs="Calibri"/>
          <w:color w:val="00B0F0"/>
        </w:rPr>
        <w:t xml:space="preserve"> </w:t>
      </w:r>
      <w:r w:rsidRPr="00DA4D97">
        <w:rPr>
          <w:b w:val="0"/>
        </w:rPr>
        <w:t xml:space="preserve">provide staff/volunteers or local facility staff as needed to the emergency </w:t>
      </w:r>
      <w:r w:rsidR="001A2952" w:rsidRPr="00DA4D97">
        <w:rPr>
          <w:b w:val="0"/>
        </w:rPr>
        <w:t>operations</w:t>
      </w:r>
      <w:r w:rsidRPr="00DA4D97">
        <w:rPr>
          <w:b w:val="0"/>
        </w:rPr>
        <w:t>.</w:t>
      </w:r>
      <w:bookmarkEnd w:id="985"/>
      <w:bookmarkEnd w:id="986"/>
      <w:bookmarkEnd w:id="987"/>
      <w:bookmarkEnd w:id="988"/>
      <w:bookmarkEnd w:id="989"/>
      <w:bookmarkEnd w:id="990"/>
      <w:r w:rsidRPr="00DA4D97">
        <w:rPr>
          <w:b w:val="0"/>
        </w:rPr>
        <w:t xml:space="preserve"> </w:t>
      </w:r>
      <w:bookmarkEnd w:id="991"/>
      <w:bookmarkEnd w:id="992"/>
      <w:bookmarkEnd w:id="993"/>
      <w:bookmarkEnd w:id="994"/>
    </w:p>
    <w:p w14:paraId="5A240D91" w14:textId="77777777" w:rsidR="005952AB" w:rsidRPr="00DA4D97" w:rsidRDefault="005952AB" w:rsidP="009B4B87">
      <w:pPr>
        <w:pStyle w:val="AgmtA"/>
        <w:numPr>
          <w:ilvl w:val="0"/>
          <w:numId w:val="0"/>
        </w:numPr>
        <w:rPr>
          <w:b w:val="0"/>
        </w:rPr>
      </w:pPr>
    </w:p>
    <w:p w14:paraId="1DB84725" w14:textId="77777777" w:rsidR="00BB685C" w:rsidRPr="00A41766" w:rsidRDefault="00BB685C" w:rsidP="00525128">
      <w:pPr>
        <w:pStyle w:val="AgmtI"/>
        <w:numPr>
          <w:ilvl w:val="0"/>
          <w:numId w:val="65"/>
        </w:numPr>
      </w:pPr>
      <w:bookmarkStart w:id="995" w:name="_Toc519236635"/>
      <w:bookmarkStart w:id="996" w:name="_Toc520725640"/>
      <w:bookmarkStart w:id="997" w:name="_Toc520726522"/>
      <w:bookmarkStart w:id="998" w:name="_Toc520797089"/>
      <w:bookmarkStart w:id="999" w:name="_Toc520798972"/>
      <w:bookmarkStart w:id="1000" w:name="_Toc521071451"/>
      <w:bookmarkStart w:id="1001" w:name="_Toc521071768"/>
      <w:bookmarkStart w:id="1002" w:name="_Toc524612122"/>
      <w:bookmarkStart w:id="1003" w:name="_Toc524612573"/>
      <w:bookmarkStart w:id="1004" w:name="_Toc524685276"/>
      <w:bookmarkStart w:id="1005" w:name="_Toc524685395"/>
      <w:bookmarkStart w:id="1006" w:name="_Toc526758975"/>
      <w:bookmarkStart w:id="1007" w:name="_Toc526759185"/>
      <w:r w:rsidRPr="00A41766">
        <w:t>Capacity to Enter Agreement</w:t>
      </w:r>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418E215F" w14:textId="77777777" w:rsidR="00BB685C" w:rsidRDefault="00BB685C" w:rsidP="00BB685C">
      <w:pPr>
        <w:rPr>
          <w:rFonts w:ascii="Arial" w:hAnsi="Arial" w:cs="Arial"/>
          <w:color w:val="000000" w:themeColor="text1"/>
          <w:sz w:val="22"/>
          <w:szCs w:val="22"/>
        </w:rPr>
      </w:pPr>
    </w:p>
    <w:p w14:paraId="04A30591" w14:textId="7C6AF586" w:rsidR="00BB685C"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The persons executing this Agreement on behalf of their respective entities hereby represent and warrant that they have the right, power, legal capacity, and appropriate authority to enter into this Agreement on behalf of the entity for which they sign.</w:t>
      </w:r>
    </w:p>
    <w:p w14:paraId="2E5A15CF" w14:textId="77777777" w:rsidR="00DA4D97" w:rsidRDefault="00DA4D97" w:rsidP="00BB685C">
      <w:pPr>
        <w:rPr>
          <w:rFonts w:ascii="Arial" w:hAnsi="Arial" w:cs="Arial"/>
          <w:color w:val="000000" w:themeColor="text1"/>
          <w:sz w:val="22"/>
          <w:szCs w:val="22"/>
        </w:rPr>
      </w:pPr>
    </w:p>
    <w:p w14:paraId="28591442" w14:textId="7A12F61F" w:rsidR="00DA4D97" w:rsidRPr="00EC06B4" w:rsidRDefault="00DA4D97" w:rsidP="00BB685C">
      <w:pPr>
        <w:rPr>
          <w:rFonts w:ascii="Arial" w:hAnsi="Arial" w:cs="Arial"/>
          <w:color w:val="000000" w:themeColor="text1"/>
          <w:sz w:val="22"/>
          <w:szCs w:val="22"/>
        </w:rPr>
      </w:pPr>
    </w:p>
    <w:p w14:paraId="0C14EB2C" w14:textId="3A7F2D32" w:rsidR="00DA4D97" w:rsidRDefault="00DA4D97">
      <w:pPr>
        <w:rPr>
          <w:rFonts w:ascii="Arial" w:hAnsi="Arial" w:cs="Arial"/>
          <w:b/>
          <w:color w:val="000000" w:themeColor="text1"/>
          <w:sz w:val="32"/>
          <w:szCs w:val="32"/>
        </w:rPr>
      </w:pPr>
      <w:bookmarkStart w:id="1008" w:name="_Toc524612123"/>
      <w:bookmarkStart w:id="1009" w:name="_Toc524612574"/>
      <w:bookmarkStart w:id="1010" w:name="_Toc524685277"/>
      <w:bookmarkStart w:id="1011" w:name="_Toc524685396"/>
      <w:bookmarkStart w:id="1012" w:name="_Toc526758976"/>
      <w:bookmarkStart w:id="1013" w:name="_Toc526759186"/>
      <w:bookmarkStart w:id="1014" w:name="_Toc519236636"/>
      <w:bookmarkStart w:id="1015" w:name="_Toc520725641"/>
      <w:bookmarkStart w:id="1016" w:name="_Toc520726523"/>
      <w:bookmarkStart w:id="1017" w:name="_Toc520797090"/>
      <w:bookmarkStart w:id="1018" w:name="_Toc520798973"/>
      <w:bookmarkStart w:id="1019" w:name="_Toc521071452"/>
      <w:bookmarkStart w:id="1020" w:name="_Toc521071769"/>
      <w:r>
        <w:br w:type="page"/>
      </w:r>
    </w:p>
    <w:p w14:paraId="7D194D29" w14:textId="5103710D" w:rsidR="00BB685C" w:rsidRPr="00A41766" w:rsidRDefault="00BB685C" w:rsidP="00525128">
      <w:pPr>
        <w:pStyle w:val="AgmtI"/>
        <w:numPr>
          <w:ilvl w:val="0"/>
          <w:numId w:val="65"/>
        </w:numPr>
      </w:pPr>
      <w:r w:rsidRPr="00A41766">
        <w:lastRenderedPageBreak/>
        <w:t>Signature</w:t>
      </w:r>
      <w:r w:rsidR="0042229E">
        <w:t>s and Contact Information</w:t>
      </w:r>
      <w:bookmarkEnd w:id="1008"/>
      <w:bookmarkEnd w:id="1009"/>
      <w:bookmarkEnd w:id="1010"/>
      <w:bookmarkEnd w:id="1011"/>
      <w:bookmarkEnd w:id="1012"/>
      <w:bookmarkEnd w:id="1013"/>
      <w:r w:rsidRPr="00A41766">
        <w:t xml:space="preserve"> </w:t>
      </w:r>
      <w:bookmarkEnd w:id="1014"/>
      <w:bookmarkEnd w:id="1015"/>
      <w:bookmarkEnd w:id="1016"/>
      <w:bookmarkEnd w:id="1017"/>
      <w:bookmarkEnd w:id="1018"/>
      <w:bookmarkEnd w:id="1019"/>
      <w:bookmarkEnd w:id="1020"/>
    </w:p>
    <w:p w14:paraId="4EB214A8" w14:textId="77777777" w:rsidR="00BB685C" w:rsidRPr="00B92DF8" w:rsidRDefault="00BB685C" w:rsidP="00BB685C">
      <w:pPr>
        <w:rPr>
          <w:rFonts w:ascii="Arial" w:hAnsi="Arial" w:cs="Arial"/>
          <w:color w:val="000000" w:themeColor="text1"/>
          <w:szCs w:val="22"/>
        </w:rPr>
      </w:pPr>
    </w:p>
    <w:p w14:paraId="20CF4720" w14:textId="77777777" w:rsidR="00BB685C" w:rsidRPr="00B10AF9"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 xml:space="preserve">In witness whereof, </w:t>
      </w:r>
      <w:r w:rsidRPr="00314D8D">
        <w:rPr>
          <w:rFonts w:ascii="Arial" w:hAnsi="Arial" w:cs="Arial"/>
          <w:b/>
          <w:color w:val="00B0F0"/>
          <w:sz w:val="22"/>
          <w:szCs w:val="22"/>
        </w:rPr>
        <w:t xml:space="preserve">[JURISDICTION] </w:t>
      </w:r>
      <w:r w:rsidRPr="00B10AF9">
        <w:rPr>
          <w:rFonts w:ascii="Arial" w:hAnsi="Arial" w:cs="Arial"/>
          <w:color w:val="000000" w:themeColor="text1"/>
          <w:sz w:val="22"/>
          <w:szCs w:val="22"/>
        </w:rPr>
        <w:t>an</w:t>
      </w:r>
      <w:r>
        <w:rPr>
          <w:rFonts w:ascii="Arial" w:hAnsi="Arial" w:cs="Arial"/>
          <w:color w:val="000000" w:themeColor="text1"/>
          <w:sz w:val="22"/>
          <w:szCs w:val="22"/>
        </w:rPr>
        <w:t xml:space="preserve">d </w:t>
      </w:r>
      <w:r w:rsidRPr="00314D8D">
        <w:rPr>
          <w:rFonts w:ascii="Arial" w:hAnsi="Arial" w:cs="Arial"/>
          <w:b/>
          <w:color w:val="00B0F0"/>
          <w:sz w:val="22"/>
          <w:szCs w:val="22"/>
        </w:rPr>
        <w:t>[FACILITY OWNER]</w:t>
      </w:r>
      <w:r w:rsidRPr="00314D8D">
        <w:rPr>
          <w:rFonts w:ascii="Arial" w:hAnsi="Arial" w:cs="Arial"/>
          <w:color w:val="00B0F0"/>
          <w:sz w:val="22"/>
          <w:szCs w:val="22"/>
        </w:rPr>
        <w:t xml:space="preserve"> </w:t>
      </w:r>
      <w:r w:rsidRPr="00B10AF9">
        <w:rPr>
          <w:rFonts w:ascii="Arial" w:hAnsi="Arial" w:cs="Arial"/>
          <w:color w:val="000000" w:themeColor="text1"/>
          <w:sz w:val="22"/>
          <w:szCs w:val="22"/>
        </w:rPr>
        <w:t>have executed this Agreement, effective as of the dates set forth above.</w:t>
      </w:r>
    </w:p>
    <w:p w14:paraId="4AE86526" w14:textId="77777777" w:rsidR="00BB685C" w:rsidRPr="00B10AF9" w:rsidRDefault="00BB685C" w:rsidP="00BB685C">
      <w:pPr>
        <w:rPr>
          <w:rFonts w:ascii="Arial" w:hAnsi="Arial" w:cs="Arial"/>
          <w:color w:val="000000" w:themeColor="text1"/>
          <w:sz w:val="22"/>
          <w:szCs w:val="22"/>
        </w:rPr>
      </w:pPr>
    </w:p>
    <w:tbl>
      <w:tblPr>
        <w:tblW w:w="9000" w:type="dxa"/>
        <w:tblInd w:w="295" w:type="dxa"/>
        <w:tblCellMar>
          <w:left w:w="115" w:type="dxa"/>
          <w:right w:w="115" w:type="dxa"/>
        </w:tblCellMar>
        <w:tblLook w:val="0000" w:firstRow="0" w:lastRow="0" w:firstColumn="0" w:lastColumn="0" w:noHBand="0" w:noVBand="0"/>
      </w:tblPr>
      <w:tblGrid>
        <w:gridCol w:w="723"/>
        <w:gridCol w:w="178"/>
        <w:gridCol w:w="2626"/>
        <w:gridCol w:w="721"/>
        <w:gridCol w:w="355"/>
        <w:gridCol w:w="899"/>
        <w:gridCol w:w="2620"/>
        <w:gridCol w:w="878"/>
      </w:tblGrid>
      <w:tr w:rsidR="00BB685C" w:rsidRPr="00B10AF9" w14:paraId="56D8F835" w14:textId="77777777" w:rsidTr="00AE3638">
        <w:tc>
          <w:tcPr>
            <w:tcW w:w="4248" w:type="dxa"/>
            <w:gridSpan w:val="4"/>
          </w:tcPr>
          <w:p w14:paraId="507D4A6E" w14:textId="77777777" w:rsidR="00BB685C" w:rsidRPr="00583695" w:rsidRDefault="00BB685C" w:rsidP="00AE3638">
            <w:pPr>
              <w:jc w:val="center"/>
              <w:rPr>
                <w:rFonts w:ascii="Arial" w:hAnsi="Arial" w:cs="Arial"/>
                <w:b/>
                <w:color w:val="4472C4" w:themeColor="accent1"/>
                <w:sz w:val="22"/>
                <w:szCs w:val="22"/>
              </w:rPr>
            </w:pPr>
            <w:r w:rsidRPr="00314D8D">
              <w:rPr>
                <w:rFonts w:ascii="Arial" w:hAnsi="Arial" w:cs="Arial"/>
                <w:b/>
                <w:color w:val="00B0F0"/>
                <w:sz w:val="22"/>
                <w:szCs w:val="22"/>
              </w:rPr>
              <w:t>[JURISDICTION]</w:t>
            </w:r>
          </w:p>
        </w:tc>
        <w:tc>
          <w:tcPr>
            <w:tcW w:w="355" w:type="dxa"/>
          </w:tcPr>
          <w:p w14:paraId="719D3FD1" w14:textId="77777777" w:rsidR="00BB685C" w:rsidRPr="00583695" w:rsidRDefault="00BB685C" w:rsidP="00AE3638">
            <w:pPr>
              <w:jc w:val="center"/>
              <w:rPr>
                <w:rFonts w:ascii="Arial" w:hAnsi="Arial" w:cs="Arial"/>
                <w:color w:val="4472C4" w:themeColor="accent1"/>
                <w:sz w:val="22"/>
                <w:szCs w:val="22"/>
              </w:rPr>
            </w:pPr>
          </w:p>
        </w:tc>
        <w:tc>
          <w:tcPr>
            <w:tcW w:w="4397" w:type="dxa"/>
            <w:gridSpan w:val="3"/>
          </w:tcPr>
          <w:p w14:paraId="38A6174F" w14:textId="77777777" w:rsidR="00BB685C" w:rsidRPr="00314D8D" w:rsidRDefault="00BB685C" w:rsidP="00AE3638">
            <w:pPr>
              <w:jc w:val="center"/>
              <w:rPr>
                <w:rFonts w:ascii="Arial" w:hAnsi="Arial" w:cs="Arial"/>
                <w:b/>
                <w:color w:val="00B0F0"/>
                <w:sz w:val="22"/>
                <w:szCs w:val="22"/>
              </w:rPr>
            </w:pPr>
            <w:r w:rsidRPr="00314D8D">
              <w:rPr>
                <w:rFonts w:ascii="Arial" w:hAnsi="Arial" w:cs="Arial"/>
                <w:b/>
                <w:color w:val="00B0F0"/>
                <w:sz w:val="22"/>
                <w:szCs w:val="22"/>
              </w:rPr>
              <w:t>[FACILITY OWNER]</w:t>
            </w:r>
          </w:p>
        </w:tc>
      </w:tr>
      <w:tr w:rsidR="00BB685C" w:rsidRPr="00B10AF9" w14:paraId="48BA74A7" w14:textId="77777777" w:rsidTr="00AE3638">
        <w:tc>
          <w:tcPr>
            <w:tcW w:w="4248" w:type="dxa"/>
            <w:gridSpan w:val="4"/>
          </w:tcPr>
          <w:p w14:paraId="5CB6E02B" w14:textId="77777777" w:rsidR="00BB685C" w:rsidRPr="00B10AF9" w:rsidRDefault="00BB685C" w:rsidP="00AE3638">
            <w:pPr>
              <w:rPr>
                <w:rFonts w:ascii="Arial" w:hAnsi="Arial" w:cs="Arial"/>
                <w:color w:val="000000" w:themeColor="text1"/>
                <w:sz w:val="22"/>
                <w:szCs w:val="22"/>
              </w:rPr>
            </w:pPr>
          </w:p>
          <w:p w14:paraId="6EC2C66F" w14:textId="77777777" w:rsidR="00BB685C" w:rsidRPr="00B10AF9" w:rsidRDefault="00BB685C" w:rsidP="00AE3638">
            <w:pPr>
              <w:rPr>
                <w:rFonts w:ascii="Arial" w:hAnsi="Arial" w:cs="Arial"/>
                <w:color w:val="000000" w:themeColor="text1"/>
                <w:sz w:val="22"/>
                <w:szCs w:val="22"/>
              </w:rPr>
            </w:pPr>
          </w:p>
        </w:tc>
        <w:tc>
          <w:tcPr>
            <w:tcW w:w="355" w:type="dxa"/>
          </w:tcPr>
          <w:p w14:paraId="414370FB" w14:textId="77777777" w:rsidR="00BB685C" w:rsidRPr="00B10AF9" w:rsidRDefault="00BB685C" w:rsidP="00AE3638">
            <w:pPr>
              <w:rPr>
                <w:rFonts w:ascii="Arial" w:hAnsi="Arial" w:cs="Arial"/>
                <w:color w:val="000000" w:themeColor="text1"/>
                <w:sz w:val="22"/>
                <w:szCs w:val="22"/>
              </w:rPr>
            </w:pPr>
          </w:p>
        </w:tc>
        <w:tc>
          <w:tcPr>
            <w:tcW w:w="4397" w:type="dxa"/>
            <w:gridSpan w:val="3"/>
          </w:tcPr>
          <w:p w14:paraId="5352334F" w14:textId="77777777" w:rsidR="00BB685C" w:rsidRPr="00B10AF9" w:rsidRDefault="00BB685C" w:rsidP="00AE3638">
            <w:pPr>
              <w:rPr>
                <w:rFonts w:ascii="Arial" w:hAnsi="Arial" w:cs="Arial"/>
                <w:color w:val="000000" w:themeColor="text1"/>
                <w:sz w:val="22"/>
                <w:szCs w:val="22"/>
              </w:rPr>
            </w:pPr>
          </w:p>
          <w:p w14:paraId="13874DA5" w14:textId="77777777" w:rsidR="00BB685C" w:rsidRPr="00B10AF9" w:rsidRDefault="00BB685C" w:rsidP="00AE3638">
            <w:pPr>
              <w:rPr>
                <w:rFonts w:ascii="Arial" w:hAnsi="Arial" w:cs="Arial"/>
                <w:color w:val="000000" w:themeColor="text1"/>
                <w:sz w:val="22"/>
                <w:szCs w:val="22"/>
              </w:rPr>
            </w:pPr>
          </w:p>
        </w:tc>
      </w:tr>
      <w:tr w:rsidR="00BB685C" w:rsidRPr="00B10AF9" w14:paraId="0C3B960C" w14:textId="77777777" w:rsidTr="00AE3638">
        <w:tc>
          <w:tcPr>
            <w:tcW w:w="723" w:type="dxa"/>
          </w:tcPr>
          <w:p w14:paraId="341A0FF9"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By:</w:t>
            </w:r>
          </w:p>
        </w:tc>
        <w:tc>
          <w:tcPr>
            <w:tcW w:w="3525" w:type="dxa"/>
            <w:gridSpan w:val="3"/>
            <w:tcBorders>
              <w:bottom w:val="single" w:sz="8" w:space="0" w:color="auto"/>
            </w:tcBorders>
          </w:tcPr>
          <w:p w14:paraId="66E38D1C" w14:textId="77777777" w:rsidR="00BB685C" w:rsidRPr="00B10AF9" w:rsidRDefault="00BB685C" w:rsidP="00AE3638">
            <w:pPr>
              <w:rPr>
                <w:rFonts w:ascii="Arial" w:hAnsi="Arial" w:cs="Arial"/>
                <w:color w:val="000000" w:themeColor="text1"/>
                <w:sz w:val="22"/>
                <w:szCs w:val="22"/>
              </w:rPr>
            </w:pPr>
          </w:p>
        </w:tc>
        <w:tc>
          <w:tcPr>
            <w:tcW w:w="355" w:type="dxa"/>
          </w:tcPr>
          <w:p w14:paraId="42A95A37" w14:textId="77777777" w:rsidR="00BB685C" w:rsidRPr="00B10AF9" w:rsidRDefault="00BB685C" w:rsidP="00AE3638">
            <w:pPr>
              <w:rPr>
                <w:rFonts w:ascii="Arial" w:hAnsi="Arial" w:cs="Arial"/>
                <w:color w:val="000000" w:themeColor="text1"/>
                <w:sz w:val="22"/>
                <w:szCs w:val="22"/>
              </w:rPr>
            </w:pPr>
          </w:p>
        </w:tc>
        <w:tc>
          <w:tcPr>
            <w:tcW w:w="899" w:type="dxa"/>
          </w:tcPr>
          <w:p w14:paraId="75F6D129"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By:</w:t>
            </w:r>
          </w:p>
        </w:tc>
        <w:tc>
          <w:tcPr>
            <w:tcW w:w="3498" w:type="dxa"/>
            <w:gridSpan w:val="2"/>
            <w:tcBorders>
              <w:bottom w:val="single" w:sz="8" w:space="0" w:color="auto"/>
            </w:tcBorders>
          </w:tcPr>
          <w:p w14:paraId="18C3024A" w14:textId="77777777" w:rsidR="00BB685C" w:rsidRPr="00B10AF9" w:rsidRDefault="00BB685C" w:rsidP="00AE3638">
            <w:pPr>
              <w:rPr>
                <w:rFonts w:ascii="Arial" w:hAnsi="Arial" w:cs="Arial"/>
                <w:color w:val="000000" w:themeColor="text1"/>
                <w:sz w:val="22"/>
                <w:szCs w:val="22"/>
              </w:rPr>
            </w:pPr>
          </w:p>
        </w:tc>
      </w:tr>
      <w:tr w:rsidR="00BB685C" w:rsidRPr="00B10AF9" w14:paraId="04F2ECE5" w14:textId="77777777" w:rsidTr="00AE3638">
        <w:tc>
          <w:tcPr>
            <w:tcW w:w="4248" w:type="dxa"/>
            <w:gridSpan w:val="4"/>
          </w:tcPr>
          <w:p w14:paraId="64F7F092"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 xml:space="preserve">                     (Signature)</w:t>
            </w:r>
          </w:p>
        </w:tc>
        <w:tc>
          <w:tcPr>
            <w:tcW w:w="355" w:type="dxa"/>
          </w:tcPr>
          <w:p w14:paraId="16D5034F" w14:textId="77777777" w:rsidR="00BB685C" w:rsidRPr="00B10AF9" w:rsidRDefault="00BB685C" w:rsidP="00AE3638">
            <w:pPr>
              <w:rPr>
                <w:rFonts w:ascii="Arial" w:hAnsi="Arial" w:cs="Arial"/>
                <w:color w:val="000000" w:themeColor="text1"/>
                <w:sz w:val="22"/>
                <w:szCs w:val="22"/>
              </w:rPr>
            </w:pPr>
          </w:p>
        </w:tc>
        <w:tc>
          <w:tcPr>
            <w:tcW w:w="4397" w:type="dxa"/>
            <w:gridSpan w:val="3"/>
          </w:tcPr>
          <w:p w14:paraId="04ECA141"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 xml:space="preserve">                            (Signature)</w:t>
            </w:r>
          </w:p>
        </w:tc>
      </w:tr>
      <w:tr w:rsidR="00BB685C" w:rsidRPr="00B10AF9" w14:paraId="60F2464C" w14:textId="77777777" w:rsidTr="00AE3638">
        <w:tc>
          <w:tcPr>
            <w:tcW w:w="901" w:type="dxa"/>
            <w:gridSpan w:val="2"/>
          </w:tcPr>
          <w:p w14:paraId="7676BC18"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Name:</w:t>
            </w:r>
          </w:p>
        </w:tc>
        <w:tc>
          <w:tcPr>
            <w:tcW w:w="3347" w:type="dxa"/>
            <w:gridSpan w:val="2"/>
            <w:tcBorders>
              <w:bottom w:val="single" w:sz="4" w:space="0" w:color="auto"/>
            </w:tcBorders>
          </w:tcPr>
          <w:p w14:paraId="441AD9AF" w14:textId="77777777" w:rsidR="00BB685C" w:rsidRPr="00B10AF9" w:rsidRDefault="00BB685C" w:rsidP="00AE3638">
            <w:pPr>
              <w:rPr>
                <w:rFonts w:ascii="Arial" w:hAnsi="Arial" w:cs="Arial"/>
                <w:color w:val="000000" w:themeColor="text1"/>
                <w:sz w:val="22"/>
                <w:szCs w:val="22"/>
              </w:rPr>
            </w:pPr>
          </w:p>
        </w:tc>
        <w:tc>
          <w:tcPr>
            <w:tcW w:w="355" w:type="dxa"/>
          </w:tcPr>
          <w:p w14:paraId="551DD6E1" w14:textId="77777777" w:rsidR="00BB685C" w:rsidRPr="00B10AF9" w:rsidRDefault="00BB685C" w:rsidP="00AE3638">
            <w:pPr>
              <w:rPr>
                <w:rFonts w:ascii="Arial" w:hAnsi="Arial" w:cs="Arial"/>
                <w:color w:val="000000" w:themeColor="text1"/>
                <w:sz w:val="22"/>
                <w:szCs w:val="22"/>
              </w:rPr>
            </w:pPr>
          </w:p>
        </w:tc>
        <w:tc>
          <w:tcPr>
            <w:tcW w:w="899" w:type="dxa"/>
            <w:shd w:val="clear" w:color="auto" w:fill="auto"/>
          </w:tcPr>
          <w:p w14:paraId="74C95A70"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Name:</w:t>
            </w:r>
          </w:p>
        </w:tc>
        <w:tc>
          <w:tcPr>
            <w:tcW w:w="3498" w:type="dxa"/>
            <w:gridSpan w:val="2"/>
            <w:tcBorders>
              <w:bottom w:val="single" w:sz="8" w:space="0" w:color="auto"/>
            </w:tcBorders>
            <w:shd w:val="clear" w:color="auto" w:fill="auto"/>
          </w:tcPr>
          <w:p w14:paraId="6B9F7FAF" w14:textId="77777777" w:rsidR="00BB685C" w:rsidRPr="00B10AF9" w:rsidRDefault="00BB685C" w:rsidP="00AE3638">
            <w:pPr>
              <w:rPr>
                <w:rFonts w:ascii="Arial" w:hAnsi="Arial" w:cs="Arial"/>
                <w:color w:val="000000" w:themeColor="text1"/>
                <w:sz w:val="22"/>
                <w:szCs w:val="22"/>
              </w:rPr>
            </w:pPr>
          </w:p>
        </w:tc>
      </w:tr>
      <w:tr w:rsidR="00BB685C" w:rsidRPr="00B10AF9" w14:paraId="6257DC3F" w14:textId="77777777" w:rsidTr="00AE3638">
        <w:tc>
          <w:tcPr>
            <w:tcW w:w="901" w:type="dxa"/>
            <w:gridSpan w:val="2"/>
          </w:tcPr>
          <w:p w14:paraId="497FB6D6"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Title:</w:t>
            </w:r>
          </w:p>
        </w:tc>
        <w:tc>
          <w:tcPr>
            <w:tcW w:w="3347" w:type="dxa"/>
            <w:gridSpan w:val="2"/>
            <w:tcBorders>
              <w:top w:val="single" w:sz="4" w:space="0" w:color="auto"/>
              <w:bottom w:val="single" w:sz="4" w:space="0" w:color="auto"/>
            </w:tcBorders>
          </w:tcPr>
          <w:p w14:paraId="439618CB" w14:textId="77777777" w:rsidR="00BB685C" w:rsidRPr="00B10AF9" w:rsidRDefault="00BB685C" w:rsidP="00AE3638">
            <w:pPr>
              <w:rPr>
                <w:rFonts w:ascii="Arial" w:hAnsi="Arial" w:cs="Arial"/>
                <w:color w:val="000000" w:themeColor="text1"/>
                <w:sz w:val="22"/>
                <w:szCs w:val="22"/>
              </w:rPr>
            </w:pPr>
          </w:p>
        </w:tc>
        <w:tc>
          <w:tcPr>
            <w:tcW w:w="355" w:type="dxa"/>
            <w:tcBorders>
              <w:left w:val="nil"/>
            </w:tcBorders>
          </w:tcPr>
          <w:p w14:paraId="7041F08C" w14:textId="77777777" w:rsidR="00BB685C" w:rsidRPr="00B10AF9" w:rsidRDefault="00BB685C" w:rsidP="00AE3638">
            <w:pPr>
              <w:rPr>
                <w:rFonts w:ascii="Arial" w:hAnsi="Arial" w:cs="Arial"/>
                <w:color w:val="000000" w:themeColor="text1"/>
                <w:sz w:val="22"/>
                <w:szCs w:val="22"/>
              </w:rPr>
            </w:pPr>
          </w:p>
        </w:tc>
        <w:tc>
          <w:tcPr>
            <w:tcW w:w="899" w:type="dxa"/>
            <w:shd w:val="clear" w:color="auto" w:fill="auto"/>
          </w:tcPr>
          <w:p w14:paraId="2CB60BAB"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Title:</w:t>
            </w:r>
          </w:p>
        </w:tc>
        <w:tc>
          <w:tcPr>
            <w:tcW w:w="3498" w:type="dxa"/>
            <w:gridSpan w:val="2"/>
            <w:tcBorders>
              <w:bottom w:val="single" w:sz="8" w:space="0" w:color="auto"/>
            </w:tcBorders>
            <w:shd w:val="clear" w:color="auto" w:fill="auto"/>
          </w:tcPr>
          <w:p w14:paraId="5EEA6CAC" w14:textId="77777777" w:rsidR="00BB685C" w:rsidRPr="00B10AF9" w:rsidRDefault="00BB685C" w:rsidP="00AE3638">
            <w:pPr>
              <w:rPr>
                <w:rFonts w:ascii="Arial" w:hAnsi="Arial" w:cs="Arial"/>
                <w:color w:val="000000" w:themeColor="text1"/>
                <w:sz w:val="22"/>
                <w:szCs w:val="22"/>
              </w:rPr>
            </w:pPr>
          </w:p>
        </w:tc>
      </w:tr>
      <w:tr w:rsidR="00BB685C" w:rsidRPr="00B10AF9" w14:paraId="79867ECE" w14:textId="77777777" w:rsidTr="00AE3638">
        <w:tc>
          <w:tcPr>
            <w:tcW w:w="4248" w:type="dxa"/>
            <w:gridSpan w:val="4"/>
          </w:tcPr>
          <w:p w14:paraId="5FA94DF4" w14:textId="77777777" w:rsidR="00BB685C" w:rsidRPr="00B10AF9" w:rsidRDefault="00BB685C" w:rsidP="00AE3638">
            <w:pPr>
              <w:rPr>
                <w:rFonts w:ascii="Arial" w:hAnsi="Arial" w:cs="Arial"/>
                <w:color w:val="000000" w:themeColor="text1"/>
                <w:sz w:val="22"/>
                <w:szCs w:val="22"/>
              </w:rPr>
            </w:pPr>
          </w:p>
        </w:tc>
        <w:tc>
          <w:tcPr>
            <w:tcW w:w="355" w:type="dxa"/>
          </w:tcPr>
          <w:p w14:paraId="7D206726" w14:textId="77777777" w:rsidR="00BB685C" w:rsidRPr="00B10AF9" w:rsidRDefault="00BB685C" w:rsidP="00AE3638">
            <w:pPr>
              <w:rPr>
                <w:rFonts w:ascii="Arial" w:hAnsi="Arial" w:cs="Arial"/>
                <w:color w:val="000000" w:themeColor="text1"/>
                <w:sz w:val="22"/>
                <w:szCs w:val="22"/>
              </w:rPr>
            </w:pPr>
          </w:p>
        </w:tc>
        <w:tc>
          <w:tcPr>
            <w:tcW w:w="899" w:type="dxa"/>
          </w:tcPr>
          <w:p w14:paraId="5F221104" w14:textId="77777777" w:rsidR="00BB685C" w:rsidRPr="00B10AF9" w:rsidRDefault="00BB685C" w:rsidP="00AE3638">
            <w:pPr>
              <w:rPr>
                <w:rFonts w:ascii="Arial" w:hAnsi="Arial" w:cs="Arial"/>
                <w:color w:val="000000" w:themeColor="text1"/>
                <w:sz w:val="22"/>
                <w:szCs w:val="22"/>
              </w:rPr>
            </w:pPr>
          </w:p>
        </w:tc>
        <w:tc>
          <w:tcPr>
            <w:tcW w:w="3498" w:type="dxa"/>
            <w:gridSpan w:val="2"/>
          </w:tcPr>
          <w:p w14:paraId="38F3BC2B" w14:textId="77777777" w:rsidR="00BB685C" w:rsidRPr="00B10AF9" w:rsidRDefault="00BB685C" w:rsidP="00AE3638">
            <w:pPr>
              <w:rPr>
                <w:rFonts w:ascii="Arial" w:hAnsi="Arial" w:cs="Arial"/>
                <w:color w:val="000000" w:themeColor="text1"/>
                <w:sz w:val="22"/>
                <w:szCs w:val="22"/>
              </w:rPr>
            </w:pPr>
          </w:p>
        </w:tc>
      </w:tr>
      <w:tr w:rsidR="00BB685C" w:rsidRPr="00B10AF9" w14:paraId="0C7F5296" w14:textId="77777777" w:rsidTr="00AE3638">
        <w:tc>
          <w:tcPr>
            <w:tcW w:w="901" w:type="dxa"/>
            <w:gridSpan w:val="2"/>
          </w:tcPr>
          <w:p w14:paraId="37BBA617"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Date</w:t>
            </w:r>
          </w:p>
        </w:tc>
        <w:tc>
          <w:tcPr>
            <w:tcW w:w="2626" w:type="dxa"/>
            <w:tcBorders>
              <w:bottom w:val="single" w:sz="4" w:space="0" w:color="auto"/>
            </w:tcBorders>
          </w:tcPr>
          <w:p w14:paraId="34DF8092" w14:textId="77777777" w:rsidR="00BB685C" w:rsidRPr="00B10AF9" w:rsidRDefault="00BB685C" w:rsidP="00AE3638">
            <w:pPr>
              <w:rPr>
                <w:rFonts w:ascii="Arial" w:hAnsi="Arial" w:cs="Arial"/>
                <w:color w:val="000000" w:themeColor="text1"/>
                <w:sz w:val="22"/>
                <w:szCs w:val="22"/>
              </w:rPr>
            </w:pPr>
          </w:p>
        </w:tc>
        <w:tc>
          <w:tcPr>
            <w:tcW w:w="721" w:type="dxa"/>
          </w:tcPr>
          <w:p w14:paraId="7D542E10" w14:textId="77777777" w:rsidR="00BB685C" w:rsidRPr="00B10AF9" w:rsidRDefault="00BB685C" w:rsidP="00AE3638">
            <w:pPr>
              <w:rPr>
                <w:rFonts w:ascii="Arial" w:hAnsi="Arial" w:cs="Arial"/>
                <w:color w:val="000000" w:themeColor="text1"/>
                <w:sz w:val="22"/>
                <w:szCs w:val="22"/>
              </w:rPr>
            </w:pPr>
          </w:p>
        </w:tc>
        <w:tc>
          <w:tcPr>
            <w:tcW w:w="355" w:type="dxa"/>
          </w:tcPr>
          <w:p w14:paraId="21781187" w14:textId="77777777" w:rsidR="00BB685C" w:rsidRPr="00B10AF9" w:rsidRDefault="00BB685C" w:rsidP="00AE3638">
            <w:pPr>
              <w:rPr>
                <w:rFonts w:ascii="Arial" w:hAnsi="Arial" w:cs="Arial"/>
                <w:color w:val="000000" w:themeColor="text1"/>
                <w:sz w:val="22"/>
                <w:szCs w:val="22"/>
              </w:rPr>
            </w:pPr>
          </w:p>
        </w:tc>
        <w:tc>
          <w:tcPr>
            <w:tcW w:w="899" w:type="dxa"/>
          </w:tcPr>
          <w:p w14:paraId="1645294F" w14:textId="77777777" w:rsidR="00BB685C" w:rsidRPr="00B10AF9" w:rsidRDefault="00BB685C" w:rsidP="00AE3638">
            <w:pPr>
              <w:rPr>
                <w:rFonts w:ascii="Arial" w:hAnsi="Arial" w:cs="Arial"/>
                <w:color w:val="000000" w:themeColor="text1"/>
                <w:sz w:val="22"/>
                <w:szCs w:val="22"/>
              </w:rPr>
            </w:pPr>
            <w:r w:rsidRPr="00B10AF9">
              <w:rPr>
                <w:rFonts w:ascii="Arial" w:hAnsi="Arial" w:cs="Arial"/>
                <w:color w:val="000000" w:themeColor="text1"/>
                <w:sz w:val="22"/>
                <w:szCs w:val="22"/>
              </w:rPr>
              <w:t>Date:</w:t>
            </w:r>
          </w:p>
        </w:tc>
        <w:tc>
          <w:tcPr>
            <w:tcW w:w="2620" w:type="dxa"/>
            <w:tcBorders>
              <w:bottom w:val="single" w:sz="4" w:space="0" w:color="auto"/>
            </w:tcBorders>
          </w:tcPr>
          <w:p w14:paraId="764E7730" w14:textId="77777777" w:rsidR="00BB685C" w:rsidRPr="00B10AF9" w:rsidRDefault="00BB685C" w:rsidP="00AE3638">
            <w:pPr>
              <w:rPr>
                <w:rFonts w:ascii="Arial" w:hAnsi="Arial" w:cs="Arial"/>
                <w:color w:val="000000" w:themeColor="text1"/>
                <w:sz w:val="22"/>
                <w:szCs w:val="22"/>
              </w:rPr>
            </w:pPr>
          </w:p>
        </w:tc>
        <w:tc>
          <w:tcPr>
            <w:tcW w:w="878" w:type="dxa"/>
          </w:tcPr>
          <w:p w14:paraId="3B3F752F" w14:textId="77777777" w:rsidR="00BB685C" w:rsidRPr="00B10AF9" w:rsidRDefault="00BB685C" w:rsidP="00AE3638">
            <w:pPr>
              <w:rPr>
                <w:rFonts w:ascii="Arial" w:hAnsi="Arial" w:cs="Arial"/>
                <w:color w:val="000000" w:themeColor="text1"/>
                <w:sz w:val="22"/>
                <w:szCs w:val="22"/>
              </w:rPr>
            </w:pPr>
          </w:p>
        </w:tc>
      </w:tr>
      <w:tr w:rsidR="00BB685C" w:rsidRPr="00B10AF9" w14:paraId="0A7E9B8A" w14:textId="77777777" w:rsidTr="00AE3638">
        <w:tc>
          <w:tcPr>
            <w:tcW w:w="4248" w:type="dxa"/>
            <w:gridSpan w:val="4"/>
          </w:tcPr>
          <w:p w14:paraId="0B8FF50D" w14:textId="77777777" w:rsidR="00BB685C" w:rsidRPr="00B10AF9" w:rsidRDefault="00BB685C" w:rsidP="00AE3638">
            <w:pPr>
              <w:rPr>
                <w:rFonts w:ascii="Arial" w:hAnsi="Arial" w:cs="Arial"/>
                <w:color w:val="000000" w:themeColor="text1"/>
                <w:sz w:val="22"/>
                <w:szCs w:val="22"/>
              </w:rPr>
            </w:pPr>
          </w:p>
        </w:tc>
        <w:tc>
          <w:tcPr>
            <w:tcW w:w="355" w:type="dxa"/>
          </w:tcPr>
          <w:p w14:paraId="2CB89BD0" w14:textId="77777777" w:rsidR="00BB685C" w:rsidRPr="00B10AF9" w:rsidRDefault="00BB685C" w:rsidP="00AE3638">
            <w:pPr>
              <w:rPr>
                <w:rFonts w:ascii="Arial" w:hAnsi="Arial" w:cs="Arial"/>
                <w:color w:val="000000" w:themeColor="text1"/>
                <w:sz w:val="22"/>
                <w:szCs w:val="22"/>
              </w:rPr>
            </w:pPr>
          </w:p>
        </w:tc>
        <w:tc>
          <w:tcPr>
            <w:tcW w:w="4397" w:type="dxa"/>
            <w:gridSpan w:val="3"/>
          </w:tcPr>
          <w:p w14:paraId="413E34DB" w14:textId="77777777" w:rsidR="00BB685C" w:rsidRPr="00B10AF9" w:rsidRDefault="00BB685C" w:rsidP="00AE3638">
            <w:pPr>
              <w:rPr>
                <w:rFonts w:ascii="Arial" w:hAnsi="Arial" w:cs="Arial"/>
                <w:color w:val="000000" w:themeColor="text1"/>
                <w:sz w:val="22"/>
                <w:szCs w:val="22"/>
              </w:rPr>
            </w:pPr>
          </w:p>
        </w:tc>
      </w:tr>
    </w:tbl>
    <w:p w14:paraId="3621B8C7" w14:textId="77777777" w:rsidR="00BB685C" w:rsidRPr="00B10AF9" w:rsidRDefault="00BB685C" w:rsidP="00BB685C">
      <w:pPr>
        <w:jc w:val="center"/>
        <w:rPr>
          <w:rFonts w:ascii="Arial" w:hAnsi="Arial" w:cs="Arial"/>
          <w:color w:val="000000" w:themeColor="text1"/>
          <w:sz w:val="22"/>
          <w:szCs w:val="22"/>
        </w:rPr>
      </w:pPr>
      <w:r w:rsidRPr="00B10AF9">
        <w:rPr>
          <w:rFonts w:ascii="Arial" w:hAnsi="Arial" w:cs="Arial"/>
          <w:color w:val="000000" w:themeColor="text1"/>
          <w:sz w:val="22"/>
          <w:szCs w:val="22"/>
        </w:rPr>
        <w:t>Contact information</w:t>
      </w:r>
      <w:r w:rsidRPr="00B10AF9">
        <w:rPr>
          <w:rFonts w:ascii="Arial" w:hAnsi="Arial" w:cs="Arial"/>
          <w:color w:val="000000" w:themeColor="text1"/>
          <w:sz w:val="22"/>
          <w:szCs w:val="22"/>
        </w:rPr>
        <w:tab/>
      </w:r>
      <w:r w:rsidRPr="00B10AF9">
        <w:rPr>
          <w:rFonts w:ascii="Arial" w:hAnsi="Arial" w:cs="Arial"/>
          <w:color w:val="000000" w:themeColor="text1"/>
          <w:sz w:val="22"/>
          <w:szCs w:val="22"/>
        </w:rPr>
        <w:tab/>
      </w:r>
      <w:r w:rsidRPr="00B10AF9">
        <w:rPr>
          <w:rFonts w:ascii="Arial" w:hAnsi="Arial" w:cs="Arial"/>
          <w:color w:val="000000" w:themeColor="text1"/>
          <w:sz w:val="22"/>
          <w:szCs w:val="22"/>
        </w:rPr>
        <w:tab/>
        <w:t xml:space="preserve">            Contact information</w:t>
      </w:r>
    </w:p>
    <w:p w14:paraId="46BA743F" w14:textId="77777777" w:rsidR="00BB685C" w:rsidRPr="00B10AF9"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 xml:space="preserve">      Telephone: ________</w:t>
      </w:r>
      <w:r>
        <w:rPr>
          <w:rFonts w:ascii="Arial" w:hAnsi="Arial" w:cs="Arial"/>
          <w:color w:val="000000" w:themeColor="text1"/>
          <w:sz w:val="22"/>
          <w:szCs w:val="22"/>
        </w:rPr>
        <w:t>________</w:t>
      </w:r>
      <w:r w:rsidRPr="00B10AF9">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t>Telephone: ___________________</w:t>
      </w:r>
    </w:p>
    <w:p w14:paraId="7A0A7970" w14:textId="77777777" w:rsidR="00BB685C" w:rsidRPr="00B10AF9" w:rsidRDefault="00BB685C" w:rsidP="00BB685C">
      <w:pPr>
        <w:rPr>
          <w:rFonts w:ascii="Arial" w:hAnsi="Arial" w:cs="Arial"/>
          <w:color w:val="000000" w:themeColor="text1"/>
          <w:sz w:val="22"/>
          <w:szCs w:val="22"/>
        </w:rPr>
      </w:pPr>
      <w:r w:rsidRPr="00B10AF9">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B10AF9">
        <w:rPr>
          <w:rFonts w:ascii="Arial" w:hAnsi="Arial" w:cs="Arial"/>
          <w:color w:val="000000" w:themeColor="text1"/>
          <w:sz w:val="22"/>
          <w:szCs w:val="22"/>
        </w:rPr>
        <w:t>E-mail: ______________</w:t>
      </w:r>
      <w:r>
        <w:rPr>
          <w:rFonts w:ascii="Arial" w:hAnsi="Arial" w:cs="Arial"/>
          <w:color w:val="000000" w:themeColor="text1"/>
          <w:sz w:val="22"/>
          <w:szCs w:val="22"/>
        </w:rPr>
        <w:t>______</w:t>
      </w:r>
      <w:r w:rsidRPr="00B10AF9">
        <w:rPr>
          <w:rFonts w:ascii="Arial" w:hAnsi="Arial" w:cs="Arial"/>
          <w:color w:val="000000" w:themeColor="text1"/>
          <w:sz w:val="22"/>
          <w:szCs w:val="22"/>
        </w:rPr>
        <w:t xml:space="preserve">             </w:t>
      </w:r>
      <w:r>
        <w:rPr>
          <w:rFonts w:ascii="Arial" w:hAnsi="Arial" w:cs="Arial"/>
          <w:color w:val="000000" w:themeColor="text1"/>
          <w:sz w:val="22"/>
          <w:szCs w:val="22"/>
        </w:rPr>
        <w:tab/>
      </w:r>
      <w:r w:rsidRPr="00B10AF9">
        <w:rPr>
          <w:rFonts w:ascii="Arial" w:hAnsi="Arial" w:cs="Arial"/>
          <w:color w:val="000000" w:themeColor="text1"/>
          <w:sz w:val="22"/>
          <w:szCs w:val="22"/>
        </w:rPr>
        <w:t>E-mai</w:t>
      </w:r>
      <w:r>
        <w:rPr>
          <w:rFonts w:ascii="Arial" w:hAnsi="Arial" w:cs="Arial"/>
          <w:color w:val="000000" w:themeColor="text1"/>
          <w:sz w:val="22"/>
          <w:szCs w:val="22"/>
        </w:rPr>
        <w:t>l: _______________________</w:t>
      </w:r>
    </w:p>
    <w:p w14:paraId="7EE1B4BF" w14:textId="3BF5B6B3" w:rsidR="00BB685C" w:rsidRPr="00B10AF9" w:rsidRDefault="00BB685C" w:rsidP="00BB685C">
      <w:pPr>
        <w:rPr>
          <w:rFonts w:ascii="Arial" w:hAnsi="Arial" w:cs="Arial"/>
          <w:color w:val="000000" w:themeColor="text1"/>
          <w:sz w:val="22"/>
          <w:szCs w:val="22"/>
        </w:rPr>
      </w:pPr>
    </w:p>
    <w:p w14:paraId="33DFF55B" w14:textId="7EDA2E59" w:rsidR="00BB685C" w:rsidRPr="00B10AF9" w:rsidRDefault="00BB685C" w:rsidP="00BB685C">
      <w:pPr>
        <w:rPr>
          <w:rFonts w:ascii="Arial" w:hAnsi="Arial" w:cs="Arial"/>
          <w:color w:val="000000" w:themeColor="text1"/>
          <w:sz w:val="22"/>
          <w:szCs w:val="22"/>
        </w:rPr>
        <w:sectPr w:rsidR="00BB685C" w:rsidRPr="00B10AF9" w:rsidSect="00AE3638">
          <w:pgSz w:w="12240" w:h="15840"/>
          <w:pgMar w:top="1440" w:right="1440" w:bottom="1440" w:left="1440" w:header="720" w:footer="720" w:gutter="0"/>
          <w:cols w:space="720"/>
          <w:docGrid w:linePitch="360"/>
        </w:sectPr>
      </w:pPr>
    </w:p>
    <w:p w14:paraId="31D4622D" w14:textId="77777777" w:rsidR="00BB685C" w:rsidRPr="00D44645" w:rsidRDefault="00BB685C" w:rsidP="00BB685C">
      <w:pPr>
        <w:jc w:val="center"/>
        <w:rPr>
          <w:rFonts w:ascii="Arial" w:hAnsi="Arial" w:cs="Arial"/>
          <w:b/>
          <w:color w:val="000000" w:themeColor="text1"/>
          <w:sz w:val="32"/>
          <w:szCs w:val="32"/>
        </w:rPr>
      </w:pPr>
      <w:r w:rsidRPr="00D44645">
        <w:rPr>
          <w:rFonts w:ascii="Arial" w:hAnsi="Arial" w:cs="Arial"/>
          <w:b/>
          <w:color w:val="000000" w:themeColor="text1"/>
          <w:sz w:val="32"/>
          <w:szCs w:val="32"/>
        </w:rPr>
        <w:lastRenderedPageBreak/>
        <w:t>Attachment A: Organization Contact Information</w:t>
      </w:r>
    </w:p>
    <w:p w14:paraId="3BC72214" w14:textId="77777777" w:rsidR="00BB685C" w:rsidRPr="00B92DF8" w:rsidRDefault="00BB685C" w:rsidP="00BB685C">
      <w:pPr>
        <w:rPr>
          <w:rFonts w:ascii="Arial" w:hAnsi="Arial" w:cs="Arial"/>
          <w:color w:val="000000" w:themeColor="text1"/>
          <w:szCs w:val="22"/>
        </w:rPr>
      </w:pPr>
    </w:p>
    <w:p w14:paraId="617328EA" w14:textId="77777777" w:rsidR="00BB685C" w:rsidRPr="00314D8D" w:rsidRDefault="00BB685C" w:rsidP="00BB685C">
      <w:pPr>
        <w:rPr>
          <w:rFonts w:ascii="Arial" w:hAnsi="Arial" w:cs="Arial"/>
          <w:b/>
          <w:color w:val="00B0F0"/>
          <w:sz w:val="22"/>
          <w:szCs w:val="22"/>
        </w:rPr>
      </w:pPr>
      <w:r w:rsidRPr="00314D8D">
        <w:rPr>
          <w:rFonts w:ascii="Arial" w:hAnsi="Arial" w:cs="Arial"/>
          <w:b/>
          <w:color w:val="00B0F0"/>
          <w:sz w:val="22"/>
          <w:szCs w:val="22"/>
        </w:rPr>
        <w:t>[NOTE: When Attachment A is updated, the revised attachment is inserted in the Agreement. The Agreement does not need to be signed again.]</w:t>
      </w:r>
    </w:p>
    <w:p w14:paraId="19F57612" w14:textId="77777777" w:rsidR="00BB685C" w:rsidRPr="00EC06B4" w:rsidRDefault="00BB685C" w:rsidP="00BB685C">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1705"/>
        <w:gridCol w:w="2564"/>
        <w:gridCol w:w="1756"/>
        <w:gridCol w:w="3325"/>
      </w:tblGrid>
      <w:tr w:rsidR="00BB685C" w:rsidRPr="00EC06B4" w14:paraId="7C5E7A8E" w14:textId="77777777" w:rsidTr="00314D8D">
        <w:trPr>
          <w:trHeight w:val="467"/>
        </w:trPr>
        <w:tc>
          <w:tcPr>
            <w:tcW w:w="4269" w:type="dxa"/>
            <w:gridSpan w:val="2"/>
            <w:shd w:val="clear" w:color="auto" w:fill="395D7A"/>
            <w:vAlign w:val="center"/>
          </w:tcPr>
          <w:p w14:paraId="78BF5AF1" w14:textId="77777777" w:rsidR="00BB685C" w:rsidRPr="00314D8D" w:rsidRDefault="00BB685C" w:rsidP="00314D8D">
            <w:pPr>
              <w:jc w:val="center"/>
              <w:rPr>
                <w:rFonts w:ascii="Arial" w:hAnsi="Arial" w:cs="Arial"/>
                <w:b/>
                <w:color w:val="00B0F0"/>
                <w:sz w:val="22"/>
                <w:szCs w:val="22"/>
              </w:rPr>
            </w:pPr>
            <w:bookmarkStart w:id="1021" w:name="_Hlk97749277"/>
            <w:r w:rsidRPr="00314D8D">
              <w:rPr>
                <w:rFonts w:ascii="Arial" w:hAnsi="Arial" w:cs="Arial"/>
                <w:b/>
                <w:color w:val="00B0F0"/>
                <w:sz w:val="22"/>
                <w:szCs w:val="22"/>
              </w:rPr>
              <w:t>[JURISDICTION]</w:t>
            </w:r>
          </w:p>
        </w:tc>
        <w:tc>
          <w:tcPr>
            <w:tcW w:w="5081" w:type="dxa"/>
            <w:gridSpan w:val="2"/>
            <w:shd w:val="clear" w:color="auto" w:fill="395D7A"/>
            <w:vAlign w:val="center"/>
          </w:tcPr>
          <w:p w14:paraId="6010B78D" w14:textId="77777777" w:rsidR="00BB685C" w:rsidRPr="00314D8D" w:rsidRDefault="00BB685C" w:rsidP="00314D8D">
            <w:pPr>
              <w:jc w:val="center"/>
              <w:rPr>
                <w:rFonts w:ascii="Arial" w:hAnsi="Arial" w:cs="Arial"/>
                <w:b/>
                <w:color w:val="00B0F0"/>
                <w:sz w:val="22"/>
                <w:szCs w:val="22"/>
              </w:rPr>
            </w:pPr>
            <w:r w:rsidRPr="00314D8D">
              <w:rPr>
                <w:rFonts w:ascii="Arial" w:hAnsi="Arial" w:cs="Arial"/>
                <w:b/>
                <w:color w:val="00B0F0"/>
                <w:sz w:val="22"/>
                <w:szCs w:val="22"/>
              </w:rPr>
              <w:t>[FACILITY NAME]</w:t>
            </w:r>
          </w:p>
        </w:tc>
      </w:tr>
      <w:tr w:rsidR="00BB685C" w:rsidRPr="00EC06B4" w14:paraId="655A95D1" w14:textId="77777777" w:rsidTr="00314D8D">
        <w:trPr>
          <w:trHeight w:val="449"/>
        </w:trPr>
        <w:tc>
          <w:tcPr>
            <w:tcW w:w="4269" w:type="dxa"/>
            <w:gridSpan w:val="2"/>
            <w:shd w:val="clear" w:color="auto" w:fill="E7E6E6" w:themeFill="background2"/>
            <w:vAlign w:val="center"/>
          </w:tcPr>
          <w:p w14:paraId="4F908DB9" w14:textId="77777777" w:rsidR="00BB685C" w:rsidRPr="00EC06B4" w:rsidRDefault="00BB685C" w:rsidP="00314D8D">
            <w:pPr>
              <w:rPr>
                <w:rFonts w:ascii="Arial" w:hAnsi="Arial" w:cs="Arial"/>
                <w:b/>
                <w:color w:val="000000" w:themeColor="text1"/>
                <w:sz w:val="22"/>
                <w:szCs w:val="22"/>
              </w:rPr>
            </w:pPr>
            <w:r w:rsidRPr="00EC06B4">
              <w:rPr>
                <w:rFonts w:ascii="Arial" w:hAnsi="Arial" w:cs="Arial"/>
                <w:b/>
                <w:color w:val="000000" w:themeColor="text1"/>
                <w:sz w:val="22"/>
                <w:szCs w:val="22"/>
              </w:rPr>
              <w:t>Primary</w:t>
            </w:r>
          </w:p>
        </w:tc>
        <w:tc>
          <w:tcPr>
            <w:tcW w:w="5081" w:type="dxa"/>
            <w:gridSpan w:val="2"/>
            <w:shd w:val="clear" w:color="auto" w:fill="E7E6E6" w:themeFill="background2"/>
            <w:vAlign w:val="center"/>
          </w:tcPr>
          <w:p w14:paraId="7799E106" w14:textId="77777777" w:rsidR="00BB685C" w:rsidRPr="00EC06B4" w:rsidRDefault="00BB685C" w:rsidP="00314D8D">
            <w:pPr>
              <w:rPr>
                <w:rFonts w:ascii="Arial" w:hAnsi="Arial" w:cs="Arial"/>
                <w:b/>
                <w:color w:val="000000" w:themeColor="text1"/>
                <w:sz w:val="22"/>
                <w:szCs w:val="22"/>
              </w:rPr>
            </w:pPr>
            <w:r w:rsidRPr="00EC06B4">
              <w:rPr>
                <w:rFonts w:ascii="Arial" w:hAnsi="Arial" w:cs="Arial"/>
                <w:b/>
                <w:color w:val="000000" w:themeColor="text1"/>
                <w:sz w:val="22"/>
                <w:szCs w:val="22"/>
              </w:rPr>
              <w:t>Primary</w:t>
            </w:r>
          </w:p>
        </w:tc>
      </w:tr>
      <w:tr w:rsidR="00BB685C" w:rsidRPr="00EC06B4" w14:paraId="0DD18F68" w14:textId="77777777" w:rsidTr="00AE3638">
        <w:tc>
          <w:tcPr>
            <w:tcW w:w="1705" w:type="dxa"/>
          </w:tcPr>
          <w:p w14:paraId="5F326FD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2564" w:type="dxa"/>
          </w:tcPr>
          <w:p w14:paraId="2CF9105A" w14:textId="77777777" w:rsidR="00BB685C" w:rsidRPr="00EC06B4" w:rsidRDefault="00BB685C" w:rsidP="00AE3638">
            <w:pPr>
              <w:rPr>
                <w:rFonts w:ascii="Arial" w:hAnsi="Arial" w:cs="Arial"/>
                <w:color w:val="000000" w:themeColor="text1"/>
                <w:sz w:val="22"/>
                <w:szCs w:val="22"/>
              </w:rPr>
            </w:pPr>
          </w:p>
        </w:tc>
        <w:tc>
          <w:tcPr>
            <w:tcW w:w="1756" w:type="dxa"/>
          </w:tcPr>
          <w:p w14:paraId="69F51B98"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3325" w:type="dxa"/>
          </w:tcPr>
          <w:p w14:paraId="7B307A52" w14:textId="77777777" w:rsidR="00BB685C" w:rsidRPr="00EC06B4" w:rsidRDefault="00BB685C" w:rsidP="00AE3638">
            <w:pPr>
              <w:rPr>
                <w:rFonts w:ascii="Arial" w:hAnsi="Arial" w:cs="Arial"/>
                <w:color w:val="000000" w:themeColor="text1"/>
                <w:sz w:val="22"/>
                <w:szCs w:val="22"/>
              </w:rPr>
            </w:pPr>
          </w:p>
        </w:tc>
      </w:tr>
      <w:tr w:rsidR="00BB685C" w:rsidRPr="00EC06B4" w14:paraId="1F20D63E" w14:textId="77777777" w:rsidTr="00AE3638">
        <w:tc>
          <w:tcPr>
            <w:tcW w:w="1705" w:type="dxa"/>
          </w:tcPr>
          <w:p w14:paraId="3B7746BF"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2564" w:type="dxa"/>
          </w:tcPr>
          <w:p w14:paraId="69E1EF8A" w14:textId="77777777" w:rsidR="00BB685C" w:rsidRPr="00EC06B4" w:rsidRDefault="00BB685C" w:rsidP="00AE3638">
            <w:pPr>
              <w:rPr>
                <w:rFonts w:ascii="Arial" w:hAnsi="Arial" w:cs="Arial"/>
                <w:color w:val="000000" w:themeColor="text1"/>
                <w:sz w:val="22"/>
                <w:szCs w:val="22"/>
              </w:rPr>
            </w:pPr>
          </w:p>
        </w:tc>
        <w:tc>
          <w:tcPr>
            <w:tcW w:w="1756" w:type="dxa"/>
          </w:tcPr>
          <w:p w14:paraId="1BAF7F6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3325" w:type="dxa"/>
          </w:tcPr>
          <w:p w14:paraId="36B6D547" w14:textId="77777777" w:rsidR="00BB685C" w:rsidRPr="00EC06B4" w:rsidRDefault="00BB685C" w:rsidP="00AE3638">
            <w:pPr>
              <w:rPr>
                <w:rFonts w:ascii="Arial" w:hAnsi="Arial" w:cs="Arial"/>
                <w:color w:val="000000" w:themeColor="text1"/>
                <w:sz w:val="22"/>
                <w:szCs w:val="22"/>
              </w:rPr>
            </w:pPr>
          </w:p>
        </w:tc>
      </w:tr>
      <w:tr w:rsidR="00BB685C" w:rsidRPr="00EC06B4" w14:paraId="19A7C376" w14:textId="77777777" w:rsidTr="00AE3638">
        <w:tc>
          <w:tcPr>
            <w:tcW w:w="1705" w:type="dxa"/>
          </w:tcPr>
          <w:p w14:paraId="49C7CD02"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2564" w:type="dxa"/>
          </w:tcPr>
          <w:p w14:paraId="1110A051" w14:textId="77777777" w:rsidR="00BB685C" w:rsidRPr="00EC06B4" w:rsidRDefault="00BB685C" w:rsidP="00AE3638">
            <w:pPr>
              <w:rPr>
                <w:rFonts w:ascii="Arial" w:hAnsi="Arial" w:cs="Arial"/>
                <w:color w:val="000000" w:themeColor="text1"/>
                <w:sz w:val="22"/>
                <w:szCs w:val="22"/>
              </w:rPr>
            </w:pPr>
          </w:p>
        </w:tc>
        <w:tc>
          <w:tcPr>
            <w:tcW w:w="1756" w:type="dxa"/>
          </w:tcPr>
          <w:p w14:paraId="45E30E0E"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3325" w:type="dxa"/>
          </w:tcPr>
          <w:p w14:paraId="329F05A1" w14:textId="77777777" w:rsidR="00BB685C" w:rsidRPr="00EC06B4" w:rsidRDefault="00BB685C" w:rsidP="00AE3638">
            <w:pPr>
              <w:rPr>
                <w:rFonts w:ascii="Arial" w:hAnsi="Arial" w:cs="Arial"/>
                <w:color w:val="000000" w:themeColor="text1"/>
                <w:sz w:val="22"/>
                <w:szCs w:val="22"/>
              </w:rPr>
            </w:pPr>
          </w:p>
        </w:tc>
      </w:tr>
      <w:tr w:rsidR="00BB685C" w:rsidRPr="00EC06B4" w14:paraId="2C2E5077" w14:textId="77777777" w:rsidTr="00AE3638">
        <w:tc>
          <w:tcPr>
            <w:tcW w:w="1705" w:type="dxa"/>
          </w:tcPr>
          <w:p w14:paraId="540254C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2564" w:type="dxa"/>
          </w:tcPr>
          <w:p w14:paraId="787AC74E" w14:textId="77777777" w:rsidR="00BB685C" w:rsidRPr="00EC06B4" w:rsidRDefault="00BB685C" w:rsidP="00AE3638">
            <w:pPr>
              <w:rPr>
                <w:rFonts w:ascii="Arial" w:hAnsi="Arial" w:cs="Arial"/>
                <w:color w:val="000000" w:themeColor="text1"/>
                <w:sz w:val="22"/>
                <w:szCs w:val="22"/>
              </w:rPr>
            </w:pPr>
          </w:p>
        </w:tc>
        <w:tc>
          <w:tcPr>
            <w:tcW w:w="1756" w:type="dxa"/>
          </w:tcPr>
          <w:p w14:paraId="193CEEF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3325" w:type="dxa"/>
          </w:tcPr>
          <w:p w14:paraId="51A7C49B" w14:textId="77777777" w:rsidR="00BB685C" w:rsidRPr="00EC06B4" w:rsidRDefault="00BB685C" w:rsidP="00AE3638">
            <w:pPr>
              <w:rPr>
                <w:rFonts w:ascii="Arial" w:hAnsi="Arial" w:cs="Arial"/>
                <w:color w:val="000000" w:themeColor="text1"/>
                <w:sz w:val="22"/>
                <w:szCs w:val="22"/>
              </w:rPr>
            </w:pPr>
          </w:p>
        </w:tc>
      </w:tr>
      <w:tr w:rsidR="00BB685C" w:rsidRPr="00EC06B4" w14:paraId="555BAACC" w14:textId="77777777" w:rsidTr="00AE3638">
        <w:tc>
          <w:tcPr>
            <w:tcW w:w="1705" w:type="dxa"/>
          </w:tcPr>
          <w:p w14:paraId="07D1BD20"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2564" w:type="dxa"/>
          </w:tcPr>
          <w:p w14:paraId="14512A94" w14:textId="77777777" w:rsidR="00BB685C" w:rsidRPr="00EC06B4" w:rsidRDefault="00BB685C" w:rsidP="00AE3638">
            <w:pPr>
              <w:rPr>
                <w:rFonts w:ascii="Arial" w:hAnsi="Arial" w:cs="Arial"/>
                <w:color w:val="000000" w:themeColor="text1"/>
                <w:sz w:val="22"/>
                <w:szCs w:val="22"/>
              </w:rPr>
            </w:pPr>
          </w:p>
        </w:tc>
        <w:tc>
          <w:tcPr>
            <w:tcW w:w="1756" w:type="dxa"/>
          </w:tcPr>
          <w:p w14:paraId="08DB1ADA"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3325" w:type="dxa"/>
          </w:tcPr>
          <w:p w14:paraId="58A1E1AE" w14:textId="77777777" w:rsidR="00BB685C" w:rsidRPr="00EC06B4" w:rsidRDefault="00BB685C" w:rsidP="00AE3638">
            <w:pPr>
              <w:rPr>
                <w:rFonts w:ascii="Arial" w:hAnsi="Arial" w:cs="Arial"/>
                <w:color w:val="000000" w:themeColor="text1"/>
                <w:sz w:val="22"/>
                <w:szCs w:val="22"/>
              </w:rPr>
            </w:pPr>
          </w:p>
        </w:tc>
      </w:tr>
      <w:tr w:rsidR="00BB685C" w:rsidRPr="00EC06B4" w14:paraId="69F44BD8" w14:textId="77777777" w:rsidTr="00AE3638">
        <w:tc>
          <w:tcPr>
            <w:tcW w:w="1705" w:type="dxa"/>
          </w:tcPr>
          <w:p w14:paraId="38B4451A"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2564" w:type="dxa"/>
          </w:tcPr>
          <w:p w14:paraId="76CBCCFC" w14:textId="77777777" w:rsidR="00BB685C" w:rsidRPr="00EC06B4" w:rsidRDefault="00BB685C" w:rsidP="00AE3638">
            <w:pPr>
              <w:rPr>
                <w:rFonts w:ascii="Arial" w:hAnsi="Arial" w:cs="Arial"/>
                <w:color w:val="000000" w:themeColor="text1"/>
                <w:sz w:val="22"/>
                <w:szCs w:val="22"/>
              </w:rPr>
            </w:pPr>
          </w:p>
        </w:tc>
        <w:tc>
          <w:tcPr>
            <w:tcW w:w="1756" w:type="dxa"/>
          </w:tcPr>
          <w:p w14:paraId="0383D7E3"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3325" w:type="dxa"/>
          </w:tcPr>
          <w:p w14:paraId="73FDC826" w14:textId="77777777" w:rsidR="00BB685C" w:rsidRPr="00EC06B4" w:rsidRDefault="00BB685C" w:rsidP="00AE3638">
            <w:pPr>
              <w:rPr>
                <w:rFonts w:ascii="Arial" w:hAnsi="Arial" w:cs="Arial"/>
                <w:color w:val="000000" w:themeColor="text1"/>
                <w:sz w:val="22"/>
                <w:szCs w:val="22"/>
              </w:rPr>
            </w:pPr>
          </w:p>
        </w:tc>
      </w:tr>
      <w:tr w:rsidR="00BB685C" w:rsidRPr="00EC06B4" w14:paraId="03202B1A" w14:textId="77777777" w:rsidTr="00314D8D">
        <w:trPr>
          <w:trHeight w:val="395"/>
        </w:trPr>
        <w:tc>
          <w:tcPr>
            <w:tcW w:w="4269" w:type="dxa"/>
            <w:gridSpan w:val="2"/>
            <w:shd w:val="clear" w:color="auto" w:fill="E7E6E6" w:themeFill="background2"/>
            <w:vAlign w:val="center"/>
          </w:tcPr>
          <w:p w14:paraId="5C0E88FD" w14:textId="77777777" w:rsidR="00BB685C" w:rsidRPr="00EC06B4" w:rsidRDefault="00BB685C" w:rsidP="00314D8D">
            <w:pPr>
              <w:rPr>
                <w:rFonts w:ascii="Arial" w:hAnsi="Arial" w:cs="Arial"/>
                <w:b/>
                <w:color w:val="000000" w:themeColor="text1"/>
                <w:sz w:val="22"/>
                <w:szCs w:val="22"/>
              </w:rPr>
            </w:pPr>
            <w:r w:rsidRPr="00EC06B4">
              <w:rPr>
                <w:rFonts w:ascii="Arial" w:hAnsi="Arial" w:cs="Arial"/>
                <w:b/>
                <w:color w:val="000000" w:themeColor="text1"/>
                <w:sz w:val="22"/>
                <w:szCs w:val="22"/>
              </w:rPr>
              <w:t>Secondary</w:t>
            </w:r>
          </w:p>
        </w:tc>
        <w:tc>
          <w:tcPr>
            <w:tcW w:w="5081" w:type="dxa"/>
            <w:gridSpan w:val="2"/>
            <w:shd w:val="clear" w:color="auto" w:fill="E7E6E6" w:themeFill="background2"/>
            <w:vAlign w:val="center"/>
          </w:tcPr>
          <w:p w14:paraId="34AA44DA" w14:textId="77777777" w:rsidR="00BB685C" w:rsidRPr="00EC06B4" w:rsidRDefault="00BB685C" w:rsidP="00314D8D">
            <w:pPr>
              <w:rPr>
                <w:rFonts w:ascii="Arial" w:hAnsi="Arial" w:cs="Arial"/>
                <w:b/>
                <w:color w:val="000000" w:themeColor="text1"/>
                <w:sz w:val="22"/>
                <w:szCs w:val="22"/>
              </w:rPr>
            </w:pPr>
            <w:r w:rsidRPr="00EC06B4">
              <w:rPr>
                <w:rFonts w:ascii="Arial" w:hAnsi="Arial" w:cs="Arial"/>
                <w:b/>
                <w:color w:val="000000" w:themeColor="text1"/>
                <w:sz w:val="22"/>
                <w:szCs w:val="22"/>
              </w:rPr>
              <w:t>Secondary</w:t>
            </w:r>
          </w:p>
        </w:tc>
      </w:tr>
      <w:tr w:rsidR="00BB685C" w:rsidRPr="00EC06B4" w14:paraId="0F8D4CEC" w14:textId="77777777" w:rsidTr="00AE3638">
        <w:tc>
          <w:tcPr>
            <w:tcW w:w="1705" w:type="dxa"/>
          </w:tcPr>
          <w:p w14:paraId="04223800"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2564" w:type="dxa"/>
          </w:tcPr>
          <w:p w14:paraId="2FCB0A48" w14:textId="77777777" w:rsidR="00BB685C" w:rsidRPr="00EC06B4" w:rsidRDefault="00BB685C" w:rsidP="00AE3638">
            <w:pPr>
              <w:rPr>
                <w:rFonts w:ascii="Arial" w:hAnsi="Arial" w:cs="Arial"/>
                <w:color w:val="000000" w:themeColor="text1"/>
                <w:sz w:val="22"/>
                <w:szCs w:val="22"/>
              </w:rPr>
            </w:pPr>
          </w:p>
        </w:tc>
        <w:tc>
          <w:tcPr>
            <w:tcW w:w="1756" w:type="dxa"/>
          </w:tcPr>
          <w:p w14:paraId="1B56320F"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Contact Name</w:t>
            </w:r>
          </w:p>
        </w:tc>
        <w:tc>
          <w:tcPr>
            <w:tcW w:w="3325" w:type="dxa"/>
          </w:tcPr>
          <w:p w14:paraId="54CB1FBC" w14:textId="77777777" w:rsidR="00BB685C" w:rsidRPr="00EC06B4" w:rsidRDefault="00BB685C" w:rsidP="00AE3638">
            <w:pPr>
              <w:rPr>
                <w:rFonts w:ascii="Arial" w:hAnsi="Arial" w:cs="Arial"/>
                <w:color w:val="000000" w:themeColor="text1"/>
                <w:sz w:val="22"/>
                <w:szCs w:val="22"/>
              </w:rPr>
            </w:pPr>
          </w:p>
        </w:tc>
      </w:tr>
      <w:tr w:rsidR="00BB685C" w:rsidRPr="00EC06B4" w14:paraId="6284257F" w14:textId="77777777" w:rsidTr="00AE3638">
        <w:tc>
          <w:tcPr>
            <w:tcW w:w="1705" w:type="dxa"/>
          </w:tcPr>
          <w:p w14:paraId="3ACCBED2"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2564" w:type="dxa"/>
          </w:tcPr>
          <w:p w14:paraId="5BC143E5" w14:textId="77777777" w:rsidR="00BB685C" w:rsidRPr="00EC06B4" w:rsidRDefault="00BB685C" w:rsidP="00AE3638">
            <w:pPr>
              <w:rPr>
                <w:rFonts w:ascii="Arial" w:hAnsi="Arial" w:cs="Arial"/>
                <w:color w:val="000000" w:themeColor="text1"/>
                <w:sz w:val="22"/>
                <w:szCs w:val="22"/>
              </w:rPr>
            </w:pPr>
          </w:p>
        </w:tc>
        <w:tc>
          <w:tcPr>
            <w:tcW w:w="1756" w:type="dxa"/>
          </w:tcPr>
          <w:p w14:paraId="20569E95"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Title</w:t>
            </w:r>
          </w:p>
        </w:tc>
        <w:tc>
          <w:tcPr>
            <w:tcW w:w="3325" w:type="dxa"/>
          </w:tcPr>
          <w:p w14:paraId="360E6D4E" w14:textId="77777777" w:rsidR="00BB685C" w:rsidRPr="00EC06B4" w:rsidRDefault="00BB685C" w:rsidP="00AE3638">
            <w:pPr>
              <w:rPr>
                <w:rFonts w:ascii="Arial" w:hAnsi="Arial" w:cs="Arial"/>
                <w:color w:val="000000" w:themeColor="text1"/>
                <w:sz w:val="22"/>
                <w:szCs w:val="22"/>
              </w:rPr>
            </w:pPr>
          </w:p>
        </w:tc>
      </w:tr>
      <w:tr w:rsidR="00BB685C" w:rsidRPr="00EC06B4" w14:paraId="38F02423" w14:textId="77777777" w:rsidTr="00AE3638">
        <w:tc>
          <w:tcPr>
            <w:tcW w:w="1705" w:type="dxa"/>
          </w:tcPr>
          <w:p w14:paraId="029F630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2564" w:type="dxa"/>
          </w:tcPr>
          <w:p w14:paraId="37A636D1" w14:textId="77777777" w:rsidR="00BB685C" w:rsidRPr="00EC06B4" w:rsidRDefault="00BB685C" w:rsidP="00AE3638">
            <w:pPr>
              <w:rPr>
                <w:rFonts w:ascii="Arial" w:hAnsi="Arial" w:cs="Arial"/>
                <w:color w:val="000000" w:themeColor="text1"/>
                <w:sz w:val="22"/>
                <w:szCs w:val="22"/>
              </w:rPr>
            </w:pPr>
          </w:p>
        </w:tc>
        <w:tc>
          <w:tcPr>
            <w:tcW w:w="1756" w:type="dxa"/>
          </w:tcPr>
          <w:p w14:paraId="7E91C9C3"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Office Phone</w:t>
            </w:r>
          </w:p>
        </w:tc>
        <w:tc>
          <w:tcPr>
            <w:tcW w:w="3325" w:type="dxa"/>
          </w:tcPr>
          <w:p w14:paraId="39F64CE1" w14:textId="77777777" w:rsidR="00BB685C" w:rsidRPr="00EC06B4" w:rsidRDefault="00BB685C" w:rsidP="00AE3638">
            <w:pPr>
              <w:rPr>
                <w:rFonts w:ascii="Arial" w:hAnsi="Arial" w:cs="Arial"/>
                <w:color w:val="000000" w:themeColor="text1"/>
                <w:sz w:val="22"/>
                <w:szCs w:val="22"/>
              </w:rPr>
            </w:pPr>
          </w:p>
        </w:tc>
      </w:tr>
      <w:tr w:rsidR="00BB685C" w:rsidRPr="00EC06B4" w14:paraId="4FBB32A5" w14:textId="77777777" w:rsidTr="00AE3638">
        <w:tc>
          <w:tcPr>
            <w:tcW w:w="1705" w:type="dxa"/>
          </w:tcPr>
          <w:p w14:paraId="6FA728BB"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2564" w:type="dxa"/>
          </w:tcPr>
          <w:p w14:paraId="7AD27BDA" w14:textId="77777777" w:rsidR="00BB685C" w:rsidRPr="00EC06B4" w:rsidRDefault="00BB685C" w:rsidP="00AE3638">
            <w:pPr>
              <w:rPr>
                <w:rFonts w:ascii="Arial" w:hAnsi="Arial" w:cs="Arial"/>
                <w:color w:val="000000" w:themeColor="text1"/>
                <w:sz w:val="22"/>
                <w:szCs w:val="22"/>
              </w:rPr>
            </w:pPr>
          </w:p>
        </w:tc>
        <w:tc>
          <w:tcPr>
            <w:tcW w:w="1756" w:type="dxa"/>
          </w:tcPr>
          <w:p w14:paraId="77E64604"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Mobile Phone</w:t>
            </w:r>
          </w:p>
        </w:tc>
        <w:tc>
          <w:tcPr>
            <w:tcW w:w="3325" w:type="dxa"/>
          </w:tcPr>
          <w:p w14:paraId="5818EFFA" w14:textId="77777777" w:rsidR="00BB685C" w:rsidRPr="00EC06B4" w:rsidRDefault="00BB685C" w:rsidP="00AE3638">
            <w:pPr>
              <w:rPr>
                <w:rFonts w:ascii="Arial" w:hAnsi="Arial" w:cs="Arial"/>
                <w:color w:val="000000" w:themeColor="text1"/>
                <w:sz w:val="22"/>
                <w:szCs w:val="22"/>
              </w:rPr>
            </w:pPr>
          </w:p>
        </w:tc>
      </w:tr>
      <w:tr w:rsidR="00BB685C" w:rsidRPr="00EC06B4" w14:paraId="518E59D3" w14:textId="77777777" w:rsidTr="00AE3638">
        <w:tc>
          <w:tcPr>
            <w:tcW w:w="1705" w:type="dxa"/>
          </w:tcPr>
          <w:p w14:paraId="5B92C233"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2564" w:type="dxa"/>
          </w:tcPr>
          <w:p w14:paraId="28310BB3" w14:textId="77777777" w:rsidR="00BB685C" w:rsidRPr="00EC06B4" w:rsidRDefault="00BB685C" w:rsidP="00AE3638">
            <w:pPr>
              <w:rPr>
                <w:rFonts w:ascii="Arial" w:hAnsi="Arial" w:cs="Arial"/>
                <w:color w:val="000000" w:themeColor="text1"/>
                <w:sz w:val="22"/>
                <w:szCs w:val="22"/>
              </w:rPr>
            </w:pPr>
          </w:p>
        </w:tc>
        <w:tc>
          <w:tcPr>
            <w:tcW w:w="1756" w:type="dxa"/>
          </w:tcPr>
          <w:p w14:paraId="7C9A9E73"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Emergency Phone</w:t>
            </w:r>
          </w:p>
        </w:tc>
        <w:tc>
          <w:tcPr>
            <w:tcW w:w="3325" w:type="dxa"/>
          </w:tcPr>
          <w:p w14:paraId="52BDAC78" w14:textId="77777777" w:rsidR="00BB685C" w:rsidRPr="00EC06B4" w:rsidRDefault="00BB685C" w:rsidP="00AE3638">
            <w:pPr>
              <w:rPr>
                <w:rFonts w:ascii="Arial" w:hAnsi="Arial" w:cs="Arial"/>
                <w:color w:val="000000" w:themeColor="text1"/>
                <w:sz w:val="22"/>
                <w:szCs w:val="22"/>
              </w:rPr>
            </w:pPr>
          </w:p>
        </w:tc>
      </w:tr>
      <w:tr w:rsidR="00BB685C" w:rsidRPr="00EC06B4" w14:paraId="171A224A" w14:textId="77777777" w:rsidTr="00AE3638">
        <w:tc>
          <w:tcPr>
            <w:tcW w:w="1705" w:type="dxa"/>
          </w:tcPr>
          <w:p w14:paraId="5D18D283"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2564" w:type="dxa"/>
          </w:tcPr>
          <w:p w14:paraId="1C50C3C8" w14:textId="77777777" w:rsidR="00BB685C" w:rsidRPr="00EC06B4" w:rsidRDefault="00BB685C" w:rsidP="00AE3638">
            <w:pPr>
              <w:rPr>
                <w:rFonts w:ascii="Arial" w:hAnsi="Arial" w:cs="Arial"/>
                <w:color w:val="000000" w:themeColor="text1"/>
                <w:sz w:val="22"/>
                <w:szCs w:val="22"/>
              </w:rPr>
            </w:pPr>
          </w:p>
        </w:tc>
        <w:tc>
          <w:tcPr>
            <w:tcW w:w="1756" w:type="dxa"/>
          </w:tcPr>
          <w:p w14:paraId="6173A17A" w14:textId="77777777" w:rsidR="00BB685C" w:rsidRPr="00EC06B4" w:rsidRDefault="00BB685C" w:rsidP="00AE3638">
            <w:pPr>
              <w:rPr>
                <w:rFonts w:ascii="Arial" w:hAnsi="Arial" w:cs="Arial"/>
                <w:color w:val="000000" w:themeColor="text1"/>
                <w:sz w:val="22"/>
                <w:szCs w:val="22"/>
              </w:rPr>
            </w:pPr>
            <w:r w:rsidRPr="00EC06B4">
              <w:rPr>
                <w:rFonts w:ascii="Arial" w:hAnsi="Arial" w:cs="Arial"/>
                <w:color w:val="000000" w:themeColor="text1"/>
                <w:sz w:val="22"/>
                <w:szCs w:val="22"/>
              </w:rPr>
              <w:t>Email</w:t>
            </w:r>
          </w:p>
        </w:tc>
        <w:tc>
          <w:tcPr>
            <w:tcW w:w="3325" w:type="dxa"/>
          </w:tcPr>
          <w:p w14:paraId="2C06ACA6" w14:textId="77777777" w:rsidR="00BB685C" w:rsidRPr="00EC06B4" w:rsidRDefault="00BB685C" w:rsidP="00AE3638">
            <w:pPr>
              <w:rPr>
                <w:rFonts w:ascii="Arial" w:hAnsi="Arial" w:cs="Arial"/>
                <w:color w:val="000000" w:themeColor="text1"/>
                <w:sz w:val="22"/>
                <w:szCs w:val="22"/>
              </w:rPr>
            </w:pPr>
          </w:p>
        </w:tc>
      </w:tr>
      <w:bookmarkEnd w:id="1021"/>
    </w:tbl>
    <w:p w14:paraId="60A23D62" w14:textId="77777777" w:rsidR="00BB685C" w:rsidRPr="00EC06B4" w:rsidRDefault="00BB685C" w:rsidP="00BB685C">
      <w:pPr>
        <w:rPr>
          <w:rFonts w:ascii="Arial" w:hAnsi="Arial" w:cs="Arial"/>
          <w:color w:val="000000" w:themeColor="text1"/>
          <w:sz w:val="22"/>
          <w:szCs w:val="22"/>
        </w:rPr>
      </w:pPr>
    </w:p>
    <w:p w14:paraId="4B19C3E6" w14:textId="77777777" w:rsidR="00BB685C" w:rsidRPr="00EC06B4" w:rsidRDefault="00BB685C" w:rsidP="00BB685C">
      <w:pPr>
        <w:rPr>
          <w:rFonts w:ascii="Arial" w:hAnsi="Arial" w:cs="Arial"/>
          <w:color w:val="000000" w:themeColor="text1"/>
          <w:sz w:val="22"/>
          <w:szCs w:val="22"/>
        </w:rPr>
      </w:pPr>
    </w:p>
    <w:p w14:paraId="367D2C97" w14:textId="77777777" w:rsidR="00BB685C" w:rsidRPr="00B92DF8" w:rsidRDefault="00BB685C" w:rsidP="00BB685C">
      <w:pPr>
        <w:rPr>
          <w:rFonts w:ascii="Arial" w:hAnsi="Arial" w:cs="Arial"/>
          <w:color w:val="000000" w:themeColor="text1"/>
          <w:szCs w:val="22"/>
        </w:rPr>
      </w:pPr>
    </w:p>
    <w:p w14:paraId="7B24751E" w14:textId="5C6EBB34" w:rsidR="00BB685C" w:rsidRPr="00B92DF8" w:rsidRDefault="00BB685C" w:rsidP="00BB685C">
      <w:pPr>
        <w:rPr>
          <w:rFonts w:ascii="Arial" w:hAnsi="Arial" w:cs="Arial"/>
          <w:color w:val="000000" w:themeColor="text1"/>
          <w:szCs w:val="22"/>
        </w:rPr>
        <w:sectPr w:rsidR="00BB685C" w:rsidRPr="00B92DF8" w:rsidSect="00AE3638">
          <w:headerReference w:type="even" r:id="rId32"/>
          <w:headerReference w:type="default" r:id="rId33"/>
          <w:headerReference w:type="first" r:id="rId34"/>
          <w:pgSz w:w="12240" w:h="15840"/>
          <w:pgMar w:top="1440" w:right="1440" w:bottom="1440" w:left="1440" w:header="720" w:footer="720" w:gutter="0"/>
          <w:cols w:space="720"/>
          <w:docGrid w:linePitch="360"/>
        </w:sectPr>
      </w:pPr>
    </w:p>
    <w:p w14:paraId="40ADFF0D" w14:textId="77777777" w:rsidR="00BB685C" w:rsidRPr="00D44645" w:rsidRDefault="00BB685C" w:rsidP="00BB685C">
      <w:pPr>
        <w:jc w:val="center"/>
        <w:rPr>
          <w:rFonts w:ascii="Arial" w:hAnsi="Arial" w:cs="Arial"/>
          <w:b/>
          <w:color w:val="000000" w:themeColor="text1"/>
          <w:sz w:val="32"/>
          <w:szCs w:val="32"/>
        </w:rPr>
      </w:pPr>
      <w:r w:rsidRPr="00D44645">
        <w:rPr>
          <w:rFonts w:ascii="Arial" w:hAnsi="Arial" w:cs="Arial"/>
          <w:b/>
          <w:color w:val="000000" w:themeColor="text1"/>
          <w:sz w:val="32"/>
          <w:szCs w:val="32"/>
        </w:rPr>
        <w:lastRenderedPageBreak/>
        <w:t>Attachment B: Facilities Covered by this Agreement</w:t>
      </w:r>
    </w:p>
    <w:p w14:paraId="6E1E7900" w14:textId="77777777" w:rsidR="00BB685C" w:rsidRPr="00B10AF9" w:rsidRDefault="00BB685C" w:rsidP="00BB685C">
      <w:pPr>
        <w:rPr>
          <w:rFonts w:ascii="Arial" w:hAnsi="Arial" w:cs="Arial"/>
          <w:sz w:val="22"/>
          <w:szCs w:val="22"/>
        </w:rPr>
      </w:pPr>
    </w:p>
    <w:p w14:paraId="2214E8B1" w14:textId="0A5A33E9" w:rsidR="00BB685C" w:rsidRPr="00314D8D" w:rsidRDefault="00BB685C" w:rsidP="00BB685C">
      <w:pPr>
        <w:jc w:val="center"/>
        <w:rPr>
          <w:rFonts w:ascii="Arial" w:hAnsi="Arial" w:cs="Arial"/>
          <w:b/>
          <w:color w:val="00B0F0"/>
          <w:sz w:val="22"/>
          <w:szCs w:val="22"/>
        </w:rPr>
      </w:pPr>
      <w:r w:rsidRPr="00314D8D">
        <w:rPr>
          <w:rFonts w:ascii="Arial" w:hAnsi="Arial" w:cs="Arial"/>
          <w:b/>
          <w:color w:val="00B0F0"/>
          <w:sz w:val="22"/>
          <w:szCs w:val="22"/>
        </w:rPr>
        <w:t>[COPY THIS TABLE AS MANY TIMES AS NEEDED</w:t>
      </w:r>
      <w:r w:rsidR="005D6F88" w:rsidRPr="00314D8D">
        <w:rPr>
          <w:rFonts w:ascii="Arial" w:hAnsi="Arial" w:cs="Arial"/>
          <w:b/>
          <w:color w:val="00B0F0"/>
          <w:sz w:val="22"/>
          <w:szCs w:val="22"/>
        </w:rPr>
        <w:t xml:space="preserve"> AND MODIFY AS NECESSARY</w:t>
      </w:r>
      <w:r w:rsidRPr="00314D8D">
        <w:rPr>
          <w:rFonts w:ascii="Arial" w:hAnsi="Arial" w:cs="Arial"/>
          <w:b/>
          <w:color w:val="00B0F0"/>
          <w:sz w:val="22"/>
          <w:szCs w:val="22"/>
        </w:rPr>
        <w:t>]</w:t>
      </w:r>
    </w:p>
    <w:p w14:paraId="172F932A" w14:textId="77777777" w:rsidR="00BB685C" w:rsidRPr="00B10AF9" w:rsidRDefault="00BB685C" w:rsidP="00BB685C">
      <w:pPr>
        <w:tabs>
          <w:tab w:val="left" w:pos="2607"/>
        </w:tabs>
        <w:rPr>
          <w:rFonts w:ascii="Arial" w:hAnsi="Arial" w:cs="Arial"/>
          <w:sz w:val="22"/>
          <w:szCs w:val="22"/>
        </w:rPr>
      </w:pPr>
      <w:r w:rsidRPr="00B10AF9">
        <w:rPr>
          <w:rFonts w:ascii="Arial" w:hAnsi="Arial" w:cs="Arial"/>
          <w:sz w:val="22"/>
          <w:szCs w:val="22"/>
        </w:rPr>
        <w:tab/>
      </w:r>
    </w:p>
    <w:tbl>
      <w:tblPr>
        <w:tblStyle w:val="TableGrid"/>
        <w:tblW w:w="0" w:type="auto"/>
        <w:tblLook w:val="04A0" w:firstRow="1" w:lastRow="0" w:firstColumn="1" w:lastColumn="0" w:noHBand="0" w:noVBand="1"/>
      </w:tblPr>
      <w:tblGrid>
        <w:gridCol w:w="3415"/>
        <w:gridCol w:w="5935"/>
      </w:tblGrid>
      <w:tr w:rsidR="00BB685C" w:rsidRPr="00B10AF9" w14:paraId="2FABEB88" w14:textId="77777777" w:rsidTr="00314D8D">
        <w:trPr>
          <w:trHeight w:val="476"/>
        </w:trPr>
        <w:tc>
          <w:tcPr>
            <w:tcW w:w="3415" w:type="dxa"/>
            <w:shd w:val="pct10" w:color="auto" w:fill="auto"/>
            <w:vAlign w:val="center"/>
          </w:tcPr>
          <w:p w14:paraId="172D62F7" w14:textId="77777777" w:rsidR="00BB685C" w:rsidRPr="00B10AF9" w:rsidRDefault="00BB685C" w:rsidP="00AE3638">
            <w:pPr>
              <w:rPr>
                <w:rFonts w:ascii="Arial" w:hAnsi="Arial" w:cs="Arial"/>
                <w:b/>
                <w:sz w:val="22"/>
                <w:szCs w:val="22"/>
              </w:rPr>
            </w:pPr>
            <w:r w:rsidRPr="00B10AF9">
              <w:rPr>
                <w:rFonts w:ascii="Arial" w:hAnsi="Arial" w:cs="Arial"/>
                <w:b/>
                <w:sz w:val="22"/>
                <w:szCs w:val="22"/>
              </w:rPr>
              <w:t>Facility Name</w:t>
            </w:r>
          </w:p>
        </w:tc>
        <w:tc>
          <w:tcPr>
            <w:tcW w:w="5935" w:type="dxa"/>
          </w:tcPr>
          <w:p w14:paraId="433A53C1" w14:textId="77777777" w:rsidR="00BB685C" w:rsidRPr="00B10AF9" w:rsidRDefault="00BB685C" w:rsidP="00AE3638">
            <w:pPr>
              <w:rPr>
                <w:rFonts w:ascii="Arial" w:hAnsi="Arial" w:cs="Arial"/>
                <w:sz w:val="22"/>
                <w:szCs w:val="22"/>
              </w:rPr>
            </w:pPr>
          </w:p>
        </w:tc>
      </w:tr>
      <w:tr w:rsidR="00BB685C" w:rsidRPr="00B10AF9" w14:paraId="141988AB" w14:textId="77777777" w:rsidTr="00314D8D">
        <w:trPr>
          <w:trHeight w:val="440"/>
        </w:trPr>
        <w:tc>
          <w:tcPr>
            <w:tcW w:w="3415" w:type="dxa"/>
            <w:shd w:val="pct10" w:color="auto" w:fill="auto"/>
            <w:vAlign w:val="center"/>
          </w:tcPr>
          <w:p w14:paraId="717780C4" w14:textId="77777777" w:rsidR="00BB685C" w:rsidRPr="00B10AF9" w:rsidRDefault="00BB685C" w:rsidP="00AE3638">
            <w:pPr>
              <w:rPr>
                <w:rFonts w:ascii="Arial" w:hAnsi="Arial" w:cs="Arial"/>
                <w:b/>
                <w:sz w:val="22"/>
                <w:szCs w:val="22"/>
              </w:rPr>
            </w:pPr>
            <w:r w:rsidRPr="00B10AF9">
              <w:rPr>
                <w:rFonts w:ascii="Arial" w:hAnsi="Arial" w:cs="Arial"/>
                <w:b/>
                <w:sz w:val="22"/>
                <w:szCs w:val="22"/>
              </w:rPr>
              <w:t>Facility Owner/Operator</w:t>
            </w:r>
          </w:p>
        </w:tc>
        <w:tc>
          <w:tcPr>
            <w:tcW w:w="5935" w:type="dxa"/>
          </w:tcPr>
          <w:p w14:paraId="1093E088" w14:textId="77777777" w:rsidR="00BB685C" w:rsidRPr="00B10AF9" w:rsidRDefault="00BB685C" w:rsidP="00AE3638">
            <w:pPr>
              <w:rPr>
                <w:rFonts w:ascii="Arial" w:hAnsi="Arial" w:cs="Arial"/>
                <w:sz w:val="22"/>
                <w:szCs w:val="22"/>
              </w:rPr>
            </w:pPr>
          </w:p>
        </w:tc>
      </w:tr>
      <w:tr w:rsidR="00BB685C" w:rsidRPr="00B10AF9" w14:paraId="72F5C98B" w14:textId="77777777" w:rsidTr="00314D8D">
        <w:trPr>
          <w:trHeight w:val="440"/>
        </w:trPr>
        <w:tc>
          <w:tcPr>
            <w:tcW w:w="3415" w:type="dxa"/>
            <w:shd w:val="pct10" w:color="auto" w:fill="auto"/>
            <w:vAlign w:val="center"/>
          </w:tcPr>
          <w:p w14:paraId="329CB1A2" w14:textId="77777777" w:rsidR="00BB685C" w:rsidRPr="00B10AF9" w:rsidRDefault="00BB685C" w:rsidP="00AE3638">
            <w:pPr>
              <w:rPr>
                <w:rFonts w:ascii="Arial" w:hAnsi="Arial" w:cs="Arial"/>
                <w:b/>
                <w:sz w:val="22"/>
                <w:szCs w:val="22"/>
              </w:rPr>
            </w:pPr>
            <w:r w:rsidRPr="00B10AF9">
              <w:rPr>
                <w:rFonts w:ascii="Arial" w:hAnsi="Arial" w:cs="Arial"/>
                <w:b/>
                <w:sz w:val="22"/>
                <w:szCs w:val="22"/>
              </w:rPr>
              <w:t>Facility Address</w:t>
            </w:r>
          </w:p>
        </w:tc>
        <w:tc>
          <w:tcPr>
            <w:tcW w:w="5935" w:type="dxa"/>
          </w:tcPr>
          <w:p w14:paraId="40575F74" w14:textId="77777777" w:rsidR="00BB685C" w:rsidRPr="00B10AF9" w:rsidRDefault="00BB685C" w:rsidP="00AE3638">
            <w:pPr>
              <w:rPr>
                <w:rFonts w:ascii="Arial" w:hAnsi="Arial" w:cs="Arial"/>
                <w:sz w:val="22"/>
                <w:szCs w:val="22"/>
              </w:rPr>
            </w:pPr>
          </w:p>
        </w:tc>
      </w:tr>
      <w:tr w:rsidR="00BB685C" w:rsidRPr="00B10AF9" w14:paraId="101A1AF7" w14:textId="77777777" w:rsidTr="00314D8D">
        <w:tc>
          <w:tcPr>
            <w:tcW w:w="3415" w:type="dxa"/>
            <w:shd w:val="pct10" w:color="auto" w:fill="auto"/>
            <w:vAlign w:val="center"/>
          </w:tcPr>
          <w:p w14:paraId="5A41C29F" w14:textId="068FF186" w:rsidR="00BB685C" w:rsidRPr="00B10AF9" w:rsidRDefault="001A2952" w:rsidP="00AE3638">
            <w:pPr>
              <w:rPr>
                <w:rFonts w:ascii="Arial" w:hAnsi="Arial" w:cs="Arial"/>
                <w:b/>
                <w:sz w:val="22"/>
                <w:szCs w:val="22"/>
              </w:rPr>
            </w:pPr>
            <w:r>
              <w:rPr>
                <w:rFonts w:ascii="Arial" w:hAnsi="Arial" w:cs="Arial"/>
                <w:b/>
                <w:sz w:val="22"/>
                <w:szCs w:val="22"/>
              </w:rPr>
              <w:t>Facility</w:t>
            </w:r>
            <w:r w:rsidRPr="00B10AF9">
              <w:rPr>
                <w:rFonts w:ascii="Arial" w:hAnsi="Arial" w:cs="Arial"/>
                <w:b/>
                <w:sz w:val="22"/>
                <w:szCs w:val="22"/>
              </w:rPr>
              <w:t xml:space="preserve"> </w:t>
            </w:r>
            <w:r w:rsidR="00BB685C" w:rsidRPr="00B10AF9">
              <w:rPr>
                <w:rFonts w:ascii="Arial" w:hAnsi="Arial" w:cs="Arial"/>
                <w:b/>
                <w:sz w:val="22"/>
                <w:szCs w:val="22"/>
              </w:rPr>
              <w:t>Area(s)</w:t>
            </w:r>
          </w:p>
        </w:tc>
        <w:tc>
          <w:tcPr>
            <w:tcW w:w="5935" w:type="dxa"/>
            <w:tcMar>
              <w:top w:w="86" w:type="dxa"/>
              <w:left w:w="115" w:type="dxa"/>
              <w:bottom w:w="86" w:type="dxa"/>
              <w:right w:w="115" w:type="dxa"/>
            </w:tcMar>
          </w:tcPr>
          <w:p w14:paraId="2CCB9090" w14:textId="77777777" w:rsidR="00BB685C" w:rsidRDefault="00BB685C" w:rsidP="000A15CB">
            <w:pPr>
              <w:pStyle w:val="ListParagraph"/>
              <w:widowControl w:val="0"/>
              <w:numPr>
                <w:ilvl w:val="0"/>
                <w:numId w:val="23"/>
              </w:numPr>
              <w:rPr>
                <w:rFonts w:ascii="Arial" w:hAnsi="Arial" w:cs="Arial"/>
                <w:b/>
                <w:color w:val="00B0F0"/>
                <w:sz w:val="22"/>
                <w:szCs w:val="20"/>
              </w:rPr>
            </w:pPr>
            <w:r w:rsidRPr="00314D8D">
              <w:rPr>
                <w:rFonts w:ascii="Arial" w:hAnsi="Arial" w:cs="Arial"/>
                <w:b/>
                <w:color w:val="00B0F0"/>
                <w:sz w:val="22"/>
                <w:szCs w:val="20"/>
              </w:rPr>
              <w:t xml:space="preserve">[PORTION(S) OF THE FACILITY THAT CAN BE OCCUPIED BY </w:t>
            </w:r>
            <w:r w:rsidR="001A2952" w:rsidRPr="00314D8D">
              <w:rPr>
                <w:rFonts w:ascii="Arial" w:hAnsi="Arial" w:cs="Arial"/>
                <w:b/>
                <w:color w:val="00B0F0"/>
                <w:sz w:val="22"/>
                <w:szCs w:val="20"/>
              </w:rPr>
              <w:t xml:space="preserve">JURISDICTION </w:t>
            </w:r>
            <w:r w:rsidRPr="00314D8D">
              <w:rPr>
                <w:rFonts w:ascii="Arial" w:hAnsi="Arial" w:cs="Arial"/>
                <w:b/>
                <w:color w:val="00B0F0"/>
                <w:sz w:val="22"/>
                <w:szCs w:val="20"/>
              </w:rPr>
              <w:t>ACTIVITIES]</w:t>
            </w:r>
          </w:p>
          <w:p w14:paraId="0E59B6F6" w14:textId="77777777" w:rsidR="00F10894" w:rsidRDefault="00F10894" w:rsidP="000A15CB">
            <w:pPr>
              <w:pStyle w:val="ListParagraph"/>
              <w:widowControl w:val="0"/>
              <w:numPr>
                <w:ilvl w:val="1"/>
                <w:numId w:val="23"/>
              </w:numPr>
              <w:rPr>
                <w:rFonts w:ascii="Arial" w:hAnsi="Arial" w:cs="Arial"/>
                <w:b/>
                <w:color w:val="00B0F0"/>
                <w:sz w:val="22"/>
                <w:szCs w:val="20"/>
              </w:rPr>
            </w:pPr>
            <w:r>
              <w:rPr>
                <w:rFonts w:ascii="Arial" w:hAnsi="Arial" w:cs="Arial"/>
                <w:b/>
                <w:color w:val="00B0F0"/>
                <w:sz w:val="22"/>
                <w:szCs w:val="20"/>
              </w:rPr>
              <w:t>INDOOR AREAS</w:t>
            </w:r>
          </w:p>
          <w:p w14:paraId="6AF83564" w14:textId="77777777" w:rsidR="00F10894" w:rsidRDefault="00F10894" w:rsidP="000A15CB">
            <w:pPr>
              <w:pStyle w:val="ListParagraph"/>
              <w:widowControl w:val="0"/>
              <w:numPr>
                <w:ilvl w:val="1"/>
                <w:numId w:val="23"/>
              </w:numPr>
              <w:rPr>
                <w:rFonts w:ascii="Arial" w:hAnsi="Arial" w:cs="Arial"/>
                <w:b/>
                <w:color w:val="00B0F0"/>
                <w:sz w:val="22"/>
                <w:szCs w:val="20"/>
              </w:rPr>
            </w:pPr>
            <w:r>
              <w:rPr>
                <w:rFonts w:ascii="Arial" w:hAnsi="Arial" w:cs="Arial"/>
                <w:b/>
                <w:color w:val="00B0F0"/>
                <w:sz w:val="22"/>
                <w:szCs w:val="20"/>
              </w:rPr>
              <w:t>OUTDOOR AREAS</w:t>
            </w:r>
          </w:p>
          <w:p w14:paraId="24076F0C" w14:textId="77777777" w:rsidR="00F10894" w:rsidRDefault="00F10894" w:rsidP="000A15CB">
            <w:pPr>
              <w:pStyle w:val="ListParagraph"/>
              <w:widowControl w:val="0"/>
              <w:numPr>
                <w:ilvl w:val="1"/>
                <w:numId w:val="23"/>
              </w:numPr>
              <w:rPr>
                <w:rFonts w:ascii="Arial" w:hAnsi="Arial" w:cs="Arial"/>
                <w:b/>
                <w:color w:val="00B0F0"/>
                <w:sz w:val="22"/>
                <w:szCs w:val="20"/>
              </w:rPr>
            </w:pPr>
            <w:r>
              <w:rPr>
                <w:rFonts w:ascii="Arial" w:hAnsi="Arial" w:cs="Arial"/>
                <w:b/>
                <w:color w:val="00B0F0"/>
                <w:sz w:val="22"/>
                <w:szCs w:val="20"/>
              </w:rPr>
              <w:t xml:space="preserve">PARKING LOTS </w:t>
            </w:r>
          </w:p>
          <w:p w14:paraId="27D4219C" w14:textId="5208BB6D" w:rsidR="00F10894" w:rsidRPr="00314D8D" w:rsidRDefault="00324B4F" w:rsidP="000A15CB">
            <w:pPr>
              <w:pStyle w:val="ListParagraph"/>
              <w:widowControl w:val="0"/>
              <w:numPr>
                <w:ilvl w:val="1"/>
                <w:numId w:val="23"/>
              </w:numPr>
              <w:rPr>
                <w:rFonts w:ascii="Arial" w:hAnsi="Arial" w:cs="Arial"/>
                <w:b/>
                <w:color w:val="00B0F0"/>
                <w:sz w:val="22"/>
                <w:szCs w:val="20"/>
              </w:rPr>
            </w:pPr>
            <w:r>
              <w:rPr>
                <w:rFonts w:ascii="Arial" w:hAnsi="Arial" w:cs="Arial"/>
                <w:b/>
                <w:color w:val="00B0F0"/>
                <w:sz w:val="22"/>
                <w:szCs w:val="20"/>
              </w:rPr>
              <w:t xml:space="preserve">ETC. </w:t>
            </w:r>
          </w:p>
        </w:tc>
      </w:tr>
      <w:tr w:rsidR="00BB685C" w:rsidRPr="00B10AF9" w14:paraId="6E90CE0F" w14:textId="77777777" w:rsidTr="00314D8D">
        <w:tc>
          <w:tcPr>
            <w:tcW w:w="3415" w:type="dxa"/>
            <w:shd w:val="pct10" w:color="auto" w:fill="auto"/>
            <w:vAlign w:val="center"/>
          </w:tcPr>
          <w:p w14:paraId="54893F89" w14:textId="0C666AAF" w:rsidR="00BB685C" w:rsidRPr="00B10AF9" w:rsidRDefault="00BB685C" w:rsidP="00AE3638">
            <w:pPr>
              <w:rPr>
                <w:rFonts w:ascii="Arial" w:hAnsi="Arial" w:cs="Arial"/>
                <w:b/>
                <w:sz w:val="22"/>
                <w:szCs w:val="22"/>
              </w:rPr>
            </w:pPr>
            <w:r w:rsidRPr="00B10AF9">
              <w:rPr>
                <w:rFonts w:ascii="Arial" w:hAnsi="Arial" w:cs="Arial"/>
                <w:b/>
                <w:sz w:val="22"/>
                <w:szCs w:val="22"/>
              </w:rPr>
              <w:t xml:space="preserve">Access to </w:t>
            </w:r>
            <w:r w:rsidR="001A2952">
              <w:rPr>
                <w:rFonts w:ascii="Arial" w:hAnsi="Arial" w:cs="Arial"/>
                <w:b/>
                <w:sz w:val="22"/>
                <w:szCs w:val="22"/>
              </w:rPr>
              <w:t>Facility</w:t>
            </w:r>
            <w:r w:rsidR="001A2952" w:rsidRPr="00B10AF9">
              <w:rPr>
                <w:rFonts w:ascii="Arial" w:hAnsi="Arial" w:cs="Arial"/>
                <w:b/>
                <w:sz w:val="22"/>
                <w:szCs w:val="22"/>
              </w:rPr>
              <w:t xml:space="preserve"> </w:t>
            </w:r>
            <w:r w:rsidRPr="00B10AF9">
              <w:rPr>
                <w:rFonts w:ascii="Arial" w:hAnsi="Arial" w:cs="Arial"/>
                <w:b/>
                <w:sz w:val="22"/>
                <w:szCs w:val="22"/>
              </w:rPr>
              <w:t>Area(s)</w:t>
            </w:r>
          </w:p>
        </w:tc>
        <w:tc>
          <w:tcPr>
            <w:tcW w:w="5935" w:type="dxa"/>
            <w:tcMar>
              <w:top w:w="86" w:type="dxa"/>
              <w:left w:w="115" w:type="dxa"/>
              <w:bottom w:w="86" w:type="dxa"/>
              <w:right w:w="115" w:type="dxa"/>
            </w:tcMar>
          </w:tcPr>
          <w:p w14:paraId="30574163" w14:textId="501774D2" w:rsidR="00BB685C" w:rsidRPr="00314D8D" w:rsidRDefault="00BB685C" w:rsidP="000A15CB">
            <w:pPr>
              <w:pStyle w:val="ListParagraph"/>
              <w:widowControl w:val="0"/>
              <w:numPr>
                <w:ilvl w:val="0"/>
                <w:numId w:val="24"/>
              </w:numPr>
              <w:rPr>
                <w:rFonts w:ascii="Arial" w:hAnsi="Arial" w:cs="Arial"/>
                <w:b/>
                <w:color w:val="00B0F0"/>
                <w:sz w:val="22"/>
                <w:szCs w:val="20"/>
              </w:rPr>
            </w:pPr>
            <w:r w:rsidRPr="00314D8D">
              <w:rPr>
                <w:rFonts w:ascii="Arial" w:hAnsi="Arial" w:cs="Arial"/>
                <w:b/>
                <w:color w:val="00B0F0"/>
                <w:sz w:val="22"/>
                <w:szCs w:val="20"/>
              </w:rPr>
              <w:t xml:space="preserve">[PRIMARY PERSON TO CONTACT FOR ACCESS TO </w:t>
            </w:r>
            <w:r w:rsidR="001A2952" w:rsidRPr="00314D8D">
              <w:rPr>
                <w:rFonts w:ascii="Arial" w:hAnsi="Arial" w:cs="Arial"/>
                <w:b/>
                <w:color w:val="00B0F0"/>
                <w:sz w:val="22"/>
                <w:szCs w:val="20"/>
              </w:rPr>
              <w:t xml:space="preserve">FACILITY </w:t>
            </w:r>
            <w:r w:rsidRPr="00314D8D">
              <w:rPr>
                <w:rFonts w:ascii="Arial" w:hAnsi="Arial" w:cs="Arial"/>
                <w:b/>
                <w:color w:val="00B0F0"/>
                <w:sz w:val="22"/>
                <w:szCs w:val="20"/>
              </w:rPr>
              <w:t>AREA(S)]</w:t>
            </w:r>
          </w:p>
          <w:p w14:paraId="1E744BE8" w14:textId="2EE96D70" w:rsidR="00BB685C" w:rsidRPr="00314D8D" w:rsidRDefault="00BB685C" w:rsidP="000A15CB">
            <w:pPr>
              <w:pStyle w:val="ListParagraph"/>
              <w:widowControl w:val="0"/>
              <w:numPr>
                <w:ilvl w:val="0"/>
                <w:numId w:val="24"/>
              </w:numPr>
              <w:rPr>
                <w:rFonts w:ascii="Arial" w:hAnsi="Arial" w:cs="Arial"/>
                <w:b/>
                <w:color w:val="00B0F0"/>
                <w:sz w:val="22"/>
                <w:szCs w:val="20"/>
              </w:rPr>
            </w:pPr>
            <w:r w:rsidRPr="00314D8D">
              <w:rPr>
                <w:rFonts w:ascii="Arial" w:hAnsi="Arial" w:cs="Arial"/>
                <w:b/>
                <w:color w:val="00B0F0"/>
                <w:sz w:val="22"/>
                <w:szCs w:val="20"/>
              </w:rPr>
              <w:t xml:space="preserve">[SECONDARY PERSON TO CONTACT FOR ACCESS TO </w:t>
            </w:r>
            <w:r w:rsidR="001A2952" w:rsidRPr="00314D8D">
              <w:rPr>
                <w:rFonts w:ascii="Arial" w:hAnsi="Arial" w:cs="Arial"/>
                <w:b/>
                <w:color w:val="00B0F0"/>
                <w:sz w:val="22"/>
                <w:szCs w:val="20"/>
              </w:rPr>
              <w:t xml:space="preserve">FACILITY </w:t>
            </w:r>
            <w:r w:rsidRPr="00314D8D">
              <w:rPr>
                <w:rFonts w:ascii="Arial" w:hAnsi="Arial" w:cs="Arial"/>
                <w:b/>
                <w:color w:val="00B0F0"/>
                <w:sz w:val="22"/>
                <w:szCs w:val="20"/>
              </w:rPr>
              <w:t>AREA(S)]</w:t>
            </w:r>
          </w:p>
        </w:tc>
      </w:tr>
      <w:tr w:rsidR="00BB685C" w:rsidRPr="00B10AF9" w14:paraId="4966AC52" w14:textId="77777777" w:rsidTr="00314D8D">
        <w:tc>
          <w:tcPr>
            <w:tcW w:w="3415" w:type="dxa"/>
            <w:shd w:val="pct10" w:color="auto" w:fill="auto"/>
            <w:vAlign w:val="center"/>
          </w:tcPr>
          <w:p w14:paraId="443DF9EE" w14:textId="77777777" w:rsidR="00BB685C" w:rsidRPr="00B10AF9" w:rsidRDefault="00BB685C" w:rsidP="00AE3638">
            <w:pPr>
              <w:rPr>
                <w:rFonts w:ascii="Arial" w:hAnsi="Arial" w:cs="Arial"/>
                <w:b/>
                <w:sz w:val="22"/>
                <w:szCs w:val="22"/>
              </w:rPr>
            </w:pPr>
            <w:r w:rsidRPr="00B10AF9">
              <w:rPr>
                <w:rFonts w:ascii="Arial" w:hAnsi="Arial" w:cs="Arial"/>
                <w:b/>
                <w:sz w:val="22"/>
                <w:szCs w:val="22"/>
              </w:rPr>
              <w:t>Storage Area(s)</w:t>
            </w:r>
          </w:p>
        </w:tc>
        <w:tc>
          <w:tcPr>
            <w:tcW w:w="5935" w:type="dxa"/>
            <w:tcMar>
              <w:top w:w="86" w:type="dxa"/>
              <w:left w:w="115" w:type="dxa"/>
              <w:bottom w:w="86" w:type="dxa"/>
              <w:right w:w="115" w:type="dxa"/>
            </w:tcMar>
          </w:tcPr>
          <w:p w14:paraId="18A9E945" w14:textId="77777777" w:rsidR="00BB685C" w:rsidRPr="00314D8D" w:rsidRDefault="00BB685C" w:rsidP="000A15CB">
            <w:pPr>
              <w:pStyle w:val="ListParagraph"/>
              <w:widowControl w:val="0"/>
              <w:numPr>
                <w:ilvl w:val="0"/>
                <w:numId w:val="26"/>
              </w:numPr>
              <w:rPr>
                <w:rFonts w:ascii="Arial" w:hAnsi="Arial" w:cs="Arial"/>
                <w:b/>
                <w:color w:val="00B0F0"/>
                <w:sz w:val="22"/>
                <w:szCs w:val="20"/>
              </w:rPr>
            </w:pPr>
            <w:r w:rsidRPr="00314D8D">
              <w:rPr>
                <w:rFonts w:ascii="Arial" w:hAnsi="Arial" w:cs="Arial"/>
                <w:b/>
                <w:color w:val="00B0F0"/>
                <w:sz w:val="22"/>
                <w:szCs w:val="20"/>
              </w:rPr>
              <w:t>[PORTION(S) OF THE FACILITY OR ON FACILITY PROPERTY AVAILABLE FOR STORAGE</w:t>
            </w:r>
          </w:p>
        </w:tc>
      </w:tr>
      <w:tr w:rsidR="00BB685C" w:rsidRPr="00B10AF9" w14:paraId="7FA67650" w14:textId="77777777" w:rsidTr="00314D8D">
        <w:tc>
          <w:tcPr>
            <w:tcW w:w="3415" w:type="dxa"/>
            <w:shd w:val="pct10" w:color="auto" w:fill="auto"/>
            <w:vAlign w:val="center"/>
          </w:tcPr>
          <w:p w14:paraId="02ED9EBC" w14:textId="77777777" w:rsidR="00BB685C" w:rsidRPr="00B10AF9" w:rsidRDefault="00BB685C" w:rsidP="00AE3638">
            <w:pPr>
              <w:rPr>
                <w:rFonts w:ascii="Arial" w:hAnsi="Arial" w:cs="Arial"/>
                <w:b/>
                <w:sz w:val="22"/>
                <w:szCs w:val="22"/>
              </w:rPr>
            </w:pPr>
            <w:r w:rsidRPr="00B10AF9">
              <w:rPr>
                <w:rFonts w:ascii="Arial" w:hAnsi="Arial" w:cs="Arial"/>
                <w:b/>
                <w:sz w:val="22"/>
                <w:szCs w:val="22"/>
              </w:rPr>
              <w:t>Access to Storage Area(s)</w:t>
            </w:r>
          </w:p>
        </w:tc>
        <w:tc>
          <w:tcPr>
            <w:tcW w:w="5935" w:type="dxa"/>
            <w:tcMar>
              <w:top w:w="86" w:type="dxa"/>
              <w:left w:w="115" w:type="dxa"/>
              <w:bottom w:w="86" w:type="dxa"/>
              <w:right w:w="115" w:type="dxa"/>
            </w:tcMar>
          </w:tcPr>
          <w:p w14:paraId="70EF36B6" w14:textId="77777777" w:rsidR="00BB685C" w:rsidRPr="00314D8D" w:rsidRDefault="00BB685C" w:rsidP="000A15CB">
            <w:pPr>
              <w:pStyle w:val="ListParagraph"/>
              <w:widowControl w:val="0"/>
              <w:numPr>
                <w:ilvl w:val="0"/>
                <w:numId w:val="24"/>
              </w:numPr>
              <w:rPr>
                <w:rFonts w:ascii="Arial" w:hAnsi="Arial" w:cs="Arial"/>
                <w:b/>
                <w:color w:val="00B0F0"/>
                <w:sz w:val="22"/>
                <w:szCs w:val="20"/>
              </w:rPr>
            </w:pPr>
            <w:r w:rsidRPr="00314D8D">
              <w:rPr>
                <w:rFonts w:ascii="Arial" w:hAnsi="Arial" w:cs="Arial"/>
                <w:b/>
                <w:color w:val="00B0F0"/>
                <w:sz w:val="22"/>
                <w:szCs w:val="20"/>
              </w:rPr>
              <w:t>[PRIMARY PERSON TO CONTACT FOR ACCESS TO STORAGE AREA(S)]</w:t>
            </w:r>
          </w:p>
          <w:p w14:paraId="2412C89A" w14:textId="77777777" w:rsidR="00BB685C" w:rsidRPr="00314D8D" w:rsidRDefault="00BB685C" w:rsidP="000A15CB">
            <w:pPr>
              <w:pStyle w:val="ListParagraph"/>
              <w:widowControl w:val="0"/>
              <w:numPr>
                <w:ilvl w:val="0"/>
                <w:numId w:val="24"/>
              </w:numPr>
              <w:rPr>
                <w:rFonts w:ascii="Arial" w:hAnsi="Arial" w:cs="Arial"/>
                <w:b/>
                <w:color w:val="00B0F0"/>
                <w:sz w:val="22"/>
                <w:szCs w:val="20"/>
              </w:rPr>
            </w:pPr>
            <w:r w:rsidRPr="00314D8D">
              <w:rPr>
                <w:rFonts w:ascii="Arial" w:hAnsi="Arial" w:cs="Arial"/>
                <w:b/>
                <w:color w:val="00B0F0"/>
                <w:sz w:val="22"/>
                <w:szCs w:val="20"/>
              </w:rPr>
              <w:t>[SECONDARY PERSON TO CONTACT FOR ACCESS TO STORAGE AREA(S)]</w:t>
            </w:r>
          </w:p>
        </w:tc>
      </w:tr>
      <w:tr w:rsidR="00BB685C" w:rsidRPr="00B10AF9" w14:paraId="70F05B1A" w14:textId="77777777" w:rsidTr="00314D8D">
        <w:tc>
          <w:tcPr>
            <w:tcW w:w="3415" w:type="dxa"/>
            <w:shd w:val="pct10" w:color="auto" w:fill="auto"/>
            <w:vAlign w:val="center"/>
          </w:tcPr>
          <w:p w14:paraId="3015C802" w14:textId="77777777" w:rsidR="00BB685C" w:rsidRPr="00B10AF9" w:rsidRDefault="00BB685C" w:rsidP="00AE3638">
            <w:pPr>
              <w:rPr>
                <w:rFonts w:ascii="Arial" w:hAnsi="Arial" w:cs="Arial"/>
                <w:b/>
                <w:sz w:val="22"/>
                <w:szCs w:val="22"/>
              </w:rPr>
            </w:pPr>
            <w:r w:rsidRPr="00B10AF9">
              <w:rPr>
                <w:rFonts w:ascii="Arial" w:hAnsi="Arial" w:cs="Arial"/>
                <w:b/>
                <w:sz w:val="22"/>
                <w:szCs w:val="22"/>
              </w:rPr>
              <w:t>Term of Agreement</w:t>
            </w:r>
          </w:p>
        </w:tc>
        <w:tc>
          <w:tcPr>
            <w:tcW w:w="5935" w:type="dxa"/>
            <w:tcMar>
              <w:top w:w="86" w:type="dxa"/>
              <w:left w:w="115" w:type="dxa"/>
              <w:bottom w:w="86" w:type="dxa"/>
              <w:right w:w="115" w:type="dxa"/>
            </w:tcMar>
          </w:tcPr>
          <w:p w14:paraId="4EA6D2C3" w14:textId="77777777" w:rsidR="00BB685C" w:rsidRPr="00314D8D" w:rsidRDefault="00BB685C" w:rsidP="000A15CB">
            <w:pPr>
              <w:pStyle w:val="ListParagraph"/>
              <w:widowControl w:val="0"/>
              <w:numPr>
                <w:ilvl w:val="0"/>
                <w:numId w:val="25"/>
              </w:numPr>
              <w:rPr>
                <w:rFonts w:ascii="Arial" w:hAnsi="Arial" w:cs="Arial"/>
                <w:b/>
                <w:color w:val="00B0F0"/>
                <w:sz w:val="22"/>
                <w:szCs w:val="20"/>
              </w:rPr>
            </w:pPr>
            <w:r w:rsidRPr="00314D8D">
              <w:rPr>
                <w:rFonts w:ascii="Arial" w:hAnsi="Arial" w:cs="Arial"/>
                <w:b/>
                <w:color w:val="00B0F0"/>
                <w:sz w:val="22"/>
                <w:szCs w:val="20"/>
              </w:rPr>
              <w:t>[DATES EFFECTIVE AND EXPIRED]</w:t>
            </w:r>
          </w:p>
        </w:tc>
      </w:tr>
    </w:tbl>
    <w:p w14:paraId="4FE3F399" w14:textId="77777777" w:rsidR="00BB685C" w:rsidRPr="00B10AF9" w:rsidRDefault="00BB685C" w:rsidP="00BB685C">
      <w:pPr>
        <w:tabs>
          <w:tab w:val="left" w:pos="2607"/>
        </w:tabs>
        <w:rPr>
          <w:rFonts w:ascii="Arial" w:hAnsi="Arial" w:cs="Arial"/>
          <w:sz w:val="22"/>
          <w:szCs w:val="22"/>
        </w:rPr>
      </w:pPr>
    </w:p>
    <w:p w14:paraId="770517DC" w14:textId="1F10B35A" w:rsidR="00BB685C" w:rsidRPr="00B92DF8" w:rsidRDefault="00BB685C" w:rsidP="00BB685C">
      <w:pPr>
        <w:tabs>
          <w:tab w:val="left" w:pos="2607"/>
        </w:tabs>
        <w:rPr>
          <w:rFonts w:ascii="Arial" w:hAnsi="Arial" w:cs="Arial"/>
          <w:szCs w:val="22"/>
        </w:rPr>
        <w:sectPr w:rsidR="00BB685C" w:rsidRPr="00B92DF8" w:rsidSect="00AE3638">
          <w:headerReference w:type="even" r:id="rId35"/>
          <w:headerReference w:type="default" r:id="rId36"/>
          <w:headerReference w:type="first" r:id="rId37"/>
          <w:pgSz w:w="12240" w:h="15840"/>
          <w:pgMar w:top="1440" w:right="1440" w:bottom="1440" w:left="1440" w:header="720" w:footer="720" w:gutter="0"/>
          <w:cols w:space="720"/>
          <w:docGrid w:linePitch="360"/>
        </w:sectPr>
      </w:pPr>
      <w:r w:rsidRPr="00B92DF8">
        <w:rPr>
          <w:rFonts w:ascii="Arial" w:hAnsi="Arial" w:cs="Arial"/>
          <w:szCs w:val="22"/>
        </w:rPr>
        <w:tab/>
      </w:r>
    </w:p>
    <w:p w14:paraId="1971469D" w14:textId="77777777" w:rsidR="00BB685C" w:rsidRPr="00D44645" w:rsidRDefault="00BB685C" w:rsidP="00BB685C">
      <w:pPr>
        <w:jc w:val="center"/>
        <w:rPr>
          <w:rFonts w:ascii="Arial" w:hAnsi="Arial" w:cs="Arial"/>
          <w:b/>
          <w:color w:val="000000" w:themeColor="text1"/>
          <w:sz w:val="32"/>
          <w:szCs w:val="32"/>
        </w:rPr>
      </w:pPr>
      <w:r w:rsidRPr="00D44645">
        <w:rPr>
          <w:rFonts w:ascii="Arial" w:hAnsi="Arial" w:cs="Arial"/>
          <w:b/>
          <w:color w:val="000000" w:themeColor="text1"/>
          <w:sz w:val="32"/>
          <w:szCs w:val="32"/>
        </w:rPr>
        <w:lastRenderedPageBreak/>
        <w:t>Attachment C: Facility Maps</w:t>
      </w:r>
    </w:p>
    <w:p w14:paraId="29AEB9E5" w14:textId="77777777" w:rsidR="00BB685C" w:rsidRPr="00B10AF9" w:rsidRDefault="00BB685C" w:rsidP="00BB685C">
      <w:pPr>
        <w:jc w:val="center"/>
        <w:rPr>
          <w:rFonts w:ascii="Arial" w:hAnsi="Arial" w:cs="Arial"/>
          <w:color w:val="000000" w:themeColor="text1"/>
          <w:sz w:val="22"/>
          <w:szCs w:val="22"/>
        </w:rPr>
      </w:pPr>
    </w:p>
    <w:p w14:paraId="2F1E5D42" w14:textId="77777777" w:rsidR="00BB685C" w:rsidRPr="00B10AF9" w:rsidRDefault="00BB685C" w:rsidP="00BB685C">
      <w:pPr>
        <w:jc w:val="center"/>
        <w:rPr>
          <w:rFonts w:ascii="Arial" w:hAnsi="Arial" w:cs="Arial"/>
          <w:color w:val="000000" w:themeColor="text1"/>
          <w:sz w:val="22"/>
          <w:szCs w:val="22"/>
        </w:rPr>
      </w:pPr>
    </w:p>
    <w:p w14:paraId="3AEC895D" w14:textId="0FA4FABA" w:rsidR="00BB685C" w:rsidRPr="00314D8D" w:rsidRDefault="00BB685C" w:rsidP="00BB685C">
      <w:pPr>
        <w:jc w:val="center"/>
        <w:rPr>
          <w:rFonts w:ascii="Arial" w:hAnsi="Arial" w:cs="Arial"/>
          <w:b/>
          <w:color w:val="00B0F0"/>
          <w:sz w:val="22"/>
          <w:szCs w:val="22"/>
        </w:rPr>
      </w:pPr>
      <w:r w:rsidRPr="00314D8D">
        <w:rPr>
          <w:rFonts w:ascii="Arial" w:hAnsi="Arial" w:cs="Arial"/>
          <w:b/>
          <w:color w:val="00B0F0"/>
          <w:sz w:val="22"/>
          <w:szCs w:val="22"/>
        </w:rPr>
        <w:t xml:space="preserve">[INCLUDE BOTH OUTDOOR MAPS AND FLOORPLANS, MARKING </w:t>
      </w:r>
      <w:r w:rsidR="00B442E4" w:rsidRPr="00314D8D">
        <w:rPr>
          <w:rFonts w:ascii="Arial" w:hAnsi="Arial" w:cs="Arial"/>
          <w:b/>
          <w:color w:val="00B0F0"/>
          <w:sz w:val="22"/>
          <w:szCs w:val="22"/>
        </w:rPr>
        <w:t xml:space="preserve">WHAT </w:t>
      </w:r>
      <w:r w:rsidRPr="00314D8D">
        <w:rPr>
          <w:rFonts w:ascii="Arial" w:hAnsi="Arial" w:cs="Arial"/>
          <w:b/>
          <w:color w:val="00B0F0"/>
          <w:sz w:val="22"/>
          <w:szCs w:val="22"/>
        </w:rPr>
        <w:t xml:space="preserve">MAY BE USED BY THE JURISDICTION FOR </w:t>
      </w:r>
      <w:r w:rsidR="00B442E4" w:rsidRPr="00314D8D">
        <w:rPr>
          <w:rFonts w:ascii="Arial" w:hAnsi="Arial" w:cs="Arial"/>
          <w:b/>
          <w:color w:val="00B0F0"/>
          <w:sz w:val="22"/>
          <w:szCs w:val="22"/>
        </w:rPr>
        <w:t xml:space="preserve">EMERGENCY OPERATIONS </w:t>
      </w:r>
      <w:r w:rsidRPr="00314D8D">
        <w:rPr>
          <w:rFonts w:ascii="Arial" w:hAnsi="Arial" w:cs="Arial"/>
          <w:b/>
          <w:color w:val="00B0F0"/>
          <w:sz w:val="22"/>
          <w:szCs w:val="22"/>
        </w:rPr>
        <w:t xml:space="preserve">AND STORAGE </w:t>
      </w:r>
      <w:r w:rsidR="00B442E4" w:rsidRPr="00314D8D">
        <w:rPr>
          <w:rFonts w:ascii="Arial" w:hAnsi="Arial" w:cs="Arial"/>
          <w:b/>
          <w:color w:val="00B0F0"/>
          <w:sz w:val="22"/>
          <w:szCs w:val="22"/>
        </w:rPr>
        <w:t xml:space="preserve">AREAS. MAPS SHOUD INDICATE </w:t>
      </w:r>
      <w:r w:rsidRPr="00314D8D">
        <w:rPr>
          <w:rFonts w:ascii="Arial" w:hAnsi="Arial" w:cs="Arial"/>
          <w:b/>
          <w:color w:val="00B0F0"/>
          <w:sz w:val="22"/>
          <w:szCs w:val="22"/>
        </w:rPr>
        <w:t>AREAS THAT ARE OFF LIMITS]</w:t>
      </w:r>
    </w:p>
    <w:p w14:paraId="1F5E8D34" w14:textId="77777777" w:rsidR="00BB685C" w:rsidRDefault="00BB685C" w:rsidP="00BB685C">
      <w:pPr>
        <w:rPr>
          <w:rFonts w:ascii="Arial" w:hAnsi="Arial" w:cs="Arial"/>
          <w:sz w:val="22"/>
          <w:szCs w:val="22"/>
        </w:rPr>
      </w:pPr>
    </w:p>
    <w:p w14:paraId="5EAEB986" w14:textId="5EBD4807" w:rsidR="00A0280A" w:rsidRDefault="00A0280A">
      <w:pPr>
        <w:rPr>
          <w:rFonts w:ascii="Arial" w:hAnsi="Arial" w:cs="Arial"/>
          <w:sz w:val="22"/>
          <w:szCs w:val="22"/>
        </w:rPr>
      </w:pPr>
      <w:r>
        <w:rPr>
          <w:rFonts w:ascii="Arial" w:hAnsi="Arial" w:cs="Arial"/>
          <w:sz w:val="22"/>
          <w:szCs w:val="22"/>
        </w:rPr>
        <w:br w:type="page"/>
      </w:r>
    </w:p>
    <w:p w14:paraId="2C3A9A83" w14:textId="2ABCE95C" w:rsidR="00BB685C" w:rsidRPr="00D44645" w:rsidRDefault="00382B8E" w:rsidP="00BB685C">
      <w:pPr>
        <w:jc w:val="center"/>
        <w:rPr>
          <w:rFonts w:ascii="Arial" w:hAnsi="Arial" w:cs="Arial"/>
          <w:b/>
          <w:color w:val="000000" w:themeColor="text1"/>
          <w:sz w:val="32"/>
          <w:szCs w:val="32"/>
        </w:rPr>
      </w:pPr>
      <w:r w:rsidRPr="00D44645">
        <w:rPr>
          <w:rFonts w:ascii="Arial" w:hAnsi="Arial" w:cs="Arial"/>
          <w:b/>
          <w:color w:val="000000" w:themeColor="text1"/>
          <w:sz w:val="32"/>
          <w:szCs w:val="32"/>
        </w:rPr>
        <w:lastRenderedPageBreak/>
        <w:t>Attachment D</w:t>
      </w:r>
      <w:r w:rsidR="00BB685C" w:rsidRPr="00D44645">
        <w:rPr>
          <w:rFonts w:ascii="Arial" w:hAnsi="Arial" w:cs="Arial"/>
          <w:b/>
          <w:color w:val="000000" w:themeColor="text1"/>
          <w:sz w:val="32"/>
          <w:szCs w:val="32"/>
        </w:rPr>
        <w:t>: Facility Inspection Form</w:t>
      </w:r>
    </w:p>
    <w:p w14:paraId="5F465899" w14:textId="77777777" w:rsidR="00BB685C" w:rsidRDefault="00BB685C" w:rsidP="00BB685C">
      <w:pPr>
        <w:jc w:val="center"/>
        <w:rPr>
          <w:rFonts w:ascii="Arial" w:hAnsi="Arial" w:cs="Arial"/>
          <w:b/>
          <w:color w:val="000000" w:themeColor="text1"/>
          <w:sz w:val="32"/>
          <w:szCs w:val="32"/>
        </w:rPr>
      </w:pPr>
    </w:p>
    <w:p w14:paraId="28C1CA96" w14:textId="14F0B209" w:rsidR="00BB685C" w:rsidRPr="00314D8D" w:rsidRDefault="00BB685C" w:rsidP="00BB685C">
      <w:pPr>
        <w:jc w:val="center"/>
        <w:rPr>
          <w:rFonts w:ascii="Arial" w:hAnsi="Arial" w:cs="Arial"/>
          <w:b/>
          <w:color w:val="00B0F0"/>
          <w:sz w:val="22"/>
          <w:szCs w:val="22"/>
        </w:rPr>
      </w:pPr>
      <w:r w:rsidRPr="00314D8D">
        <w:rPr>
          <w:rFonts w:ascii="Arial" w:hAnsi="Arial" w:cs="Arial"/>
          <w:b/>
          <w:color w:val="00B0F0"/>
          <w:sz w:val="22"/>
          <w:szCs w:val="22"/>
        </w:rPr>
        <w:t xml:space="preserve">[FORM TO BE COMPLETED </w:t>
      </w:r>
      <w:r w:rsidR="00B442E4" w:rsidRPr="00314D8D">
        <w:rPr>
          <w:rFonts w:ascii="Arial" w:hAnsi="Arial" w:cs="Arial"/>
          <w:b/>
          <w:color w:val="00B0F0"/>
          <w:sz w:val="22"/>
          <w:szCs w:val="22"/>
        </w:rPr>
        <w:t xml:space="preserve">UPON ACTIVATION </w:t>
      </w:r>
      <w:r w:rsidRPr="00314D8D">
        <w:rPr>
          <w:rFonts w:ascii="Arial" w:hAnsi="Arial" w:cs="Arial"/>
          <w:b/>
          <w:color w:val="00B0F0"/>
          <w:sz w:val="22"/>
          <w:szCs w:val="22"/>
        </w:rPr>
        <w:t>OF THE FACILITY</w:t>
      </w:r>
      <w:r w:rsidR="00B442E4" w:rsidRPr="00314D8D">
        <w:rPr>
          <w:rFonts w:ascii="Arial" w:hAnsi="Arial" w:cs="Arial"/>
          <w:b/>
          <w:color w:val="00B0F0"/>
          <w:sz w:val="22"/>
          <w:szCs w:val="22"/>
        </w:rPr>
        <w:t xml:space="preserve"> FOR USE</w:t>
      </w:r>
      <w:r w:rsidRPr="00314D8D">
        <w:rPr>
          <w:rFonts w:ascii="Arial" w:hAnsi="Arial" w:cs="Arial"/>
          <w:b/>
          <w:color w:val="00B0F0"/>
          <w:sz w:val="22"/>
          <w:szCs w:val="22"/>
        </w:rPr>
        <w:t xml:space="preserve"> BY JURISD</w:t>
      </w:r>
      <w:r w:rsidR="00B442E4" w:rsidRPr="00314D8D">
        <w:rPr>
          <w:rFonts w:ascii="Arial" w:hAnsi="Arial" w:cs="Arial"/>
          <w:b/>
          <w:color w:val="00B0F0"/>
          <w:sz w:val="22"/>
          <w:szCs w:val="22"/>
        </w:rPr>
        <w:t>I</w:t>
      </w:r>
      <w:r w:rsidRPr="00314D8D">
        <w:rPr>
          <w:rFonts w:ascii="Arial" w:hAnsi="Arial" w:cs="Arial"/>
          <w:b/>
          <w:color w:val="00B0F0"/>
          <w:sz w:val="22"/>
          <w:szCs w:val="22"/>
        </w:rPr>
        <w:t xml:space="preserve">CTION </w:t>
      </w:r>
      <w:r w:rsidR="00B442E4" w:rsidRPr="00314D8D">
        <w:rPr>
          <w:rFonts w:ascii="Arial" w:hAnsi="Arial" w:cs="Arial"/>
          <w:b/>
          <w:color w:val="00B0F0"/>
          <w:sz w:val="22"/>
          <w:szCs w:val="22"/>
        </w:rPr>
        <w:t>FOR EMERGENCY PURPOSES</w:t>
      </w:r>
      <w:r w:rsidRPr="00314D8D">
        <w:rPr>
          <w:rFonts w:ascii="Arial" w:hAnsi="Arial" w:cs="Arial"/>
          <w:b/>
          <w:color w:val="00B0F0"/>
          <w:sz w:val="22"/>
          <w:szCs w:val="22"/>
        </w:rPr>
        <w:t>]</w:t>
      </w:r>
    </w:p>
    <w:p w14:paraId="2D85B0A3" w14:textId="77777777" w:rsidR="00BB685C" w:rsidRPr="00DE0DC6" w:rsidRDefault="00BB685C" w:rsidP="00BB685C">
      <w:pPr>
        <w:jc w:val="center"/>
        <w:rPr>
          <w:rFonts w:ascii="Arial" w:hAnsi="Arial" w:cs="Arial"/>
          <w:b/>
          <w:color w:val="4472C4" w:themeColor="accent1"/>
          <w:sz w:val="22"/>
          <w:szCs w:val="22"/>
        </w:rPr>
      </w:pPr>
    </w:p>
    <w:p w14:paraId="7CD63660" w14:textId="77777777" w:rsidR="00BB685C" w:rsidRPr="00F73908" w:rsidRDefault="00BB685C" w:rsidP="00BB685C">
      <w:pPr>
        <w:ind w:left="-288"/>
        <w:rPr>
          <w:rFonts w:ascii="Arial" w:hAnsi="Arial" w:cs="Arial"/>
          <w:b/>
          <w:color w:val="000000" w:themeColor="text1"/>
          <w:sz w:val="32"/>
          <w:szCs w:val="32"/>
        </w:rPr>
      </w:pPr>
      <w:r w:rsidRPr="00E70308">
        <w:rPr>
          <w:rFonts w:ascii="Arial" w:hAnsi="Arial" w:cs="Arial"/>
          <w:b/>
        </w:rPr>
        <w:t>Name of Facility________________________</w:t>
      </w:r>
    </w:p>
    <w:p w14:paraId="40F106EC" w14:textId="77777777" w:rsidR="00BB685C" w:rsidRPr="00E70308" w:rsidRDefault="00BB685C" w:rsidP="00BB685C">
      <w:pPr>
        <w:ind w:left="-288" w:right="-660"/>
        <w:rPr>
          <w:rFonts w:ascii="Arial" w:hAnsi="Arial" w:cs="Arial"/>
          <w:b/>
        </w:rPr>
      </w:pPr>
      <w:r w:rsidRPr="00E70308">
        <w:rPr>
          <w:rFonts w:ascii="Arial" w:hAnsi="Arial" w:cs="Arial"/>
          <w:b/>
        </w:rPr>
        <w:t>Address____________________________________________________</w:t>
      </w:r>
    </w:p>
    <w:p w14:paraId="79A363EC" w14:textId="77777777" w:rsidR="00BB685C" w:rsidRPr="00E70308" w:rsidRDefault="00BB685C" w:rsidP="00BB685C">
      <w:pPr>
        <w:ind w:left="-288" w:right="-660"/>
        <w:rPr>
          <w:rFonts w:ascii="Arial" w:hAnsi="Arial" w:cs="Arial"/>
          <w:b/>
        </w:rPr>
      </w:pPr>
      <w:r w:rsidRPr="00E70308">
        <w:rPr>
          <w:rFonts w:ascii="Arial" w:hAnsi="Arial" w:cs="Arial"/>
          <w:b/>
        </w:rPr>
        <w:t>Name of Facility Representative______________________________________</w:t>
      </w:r>
      <w:r w:rsidRPr="00E70308">
        <w:rPr>
          <w:rFonts w:ascii="Arial" w:hAnsi="Arial" w:cs="Arial"/>
          <w:b/>
        </w:rPr>
        <w:tab/>
      </w:r>
    </w:p>
    <w:p w14:paraId="0C3D4CEC" w14:textId="69099F89" w:rsidR="00BB685C" w:rsidRDefault="00BB685C" w:rsidP="00BB685C">
      <w:pPr>
        <w:ind w:left="-288" w:right="-660"/>
        <w:rPr>
          <w:rFonts w:ascii="Arial" w:hAnsi="Arial" w:cs="Arial"/>
          <w:b/>
        </w:rPr>
      </w:pPr>
      <w:r w:rsidRPr="00E70308">
        <w:rPr>
          <w:rFonts w:ascii="Arial" w:hAnsi="Arial" w:cs="Arial"/>
          <w:b/>
        </w:rPr>
        <w:t>Phone #__________________________</w:t>
      </w:r>
    </w:p>
    <w:p w14:paraId="313A3BEA" w14:textId="0ADBB367" w:rsidR="00B442E4" w:rsidRDefault="00B442E4" w:rsidP="00BB685C">
      <w:pPr>
        <w:ind w:left="-288" w:right="-660"/>
        <w:rPr>
          <w:rFonts w:ascii="Arial" w:hAnsi="Arial" w:cs="Arial"/>
          <w:b/>
        </w:rPr>
      </w:pPr>
      <w:r>
        <w:rPr>
          <w:rFonts w:ascii="Arial" w:hAnsi="Arial" w:cs="Arial"/>
          <w:b/>
        </w:rPr>
        <w:t>Name of Jurisdiction Representative__________________________________</w:t>
      </w:r>
    </w:p>
    <w:p w14:paraId="51D9BB99" w14:textId="70FF718D" w:rsidR="00B442E4" w:rsidRDefault="00B442E4" w:rsidP="00BB685C">
      <w:pPr>
        <w:ind w:left="-288" w:right="-660"/>
        <w:rPr>
          <w:rFonts w:ascii="Arial" w:hAnsi="Arial" w:cs="Arial"/>
          <w:b/>
        </w:rPr>
      </w:pPr>
      <w:r>
        <w:rPr>
          <w:rFonts w:ascii="Arial" w:hAnsi="Arial" w:cs="Arial"/>
          <w:b/>
        </w:rPr>
        <w:t>Phone #__________________________</w:t>
      </w:r>
    </w:p>
    <w:p w14:paraId="26BCBAB3" w14:textId="77777777" w:rsidR="00BB685C" w:rsidRPr="00E70308" w:rsidRDefault="00BB685C" w:rsidP="00BB685C">
      <w:pPr>
        <w:ind w:left="-270" w:right="-660"/>
        <w:rPr>
          <w:rFonts w:ascii="Arial" w:hAnsi="Arial" w:cs="Arial"/>
          <w:b/>
        </w:rPr>
      </w:pPr>
    </w:p>
    <w:tbl>
      <w:tblPr>
        <w:tblStyle w:val="TableGrid"/>
        <w:tblW w:w="9985" w:type="dxa"/>
        <w:jc w:val="center"/>
        <w:tblLayout w:type="fixed"/>
        <w:tblLook w:val="04A0" w:firstRow="1" w:lastRow="0" w:firstColumn="1" w:lastColumn="0" w:noHBand="0" w:noVBand="1"/>
      </w:tblPr>
      <w:tblGrid>
        <w:gridCol w:w="550"/>
        <w:gridCol w:w="458"/>
        <w:gridCol w:w="540"/>
        <w:gridCol w:w="360"/>
        <w:gridCol w:w="1417"/>
        <w:gridCol w:w="6660"/>
      </w:tblGrid>
      <w:tr w:rsidR="00BB685C" w:rsidRPr="00E70308" w14:paraId="5EA5DE97" w14:textId="77777777" w:rsidTr="00750ADC">
        <w:trPr>
          <w:trHeight w:val="449"/>
          <w:jc w:val="center"/>
        </w:trPr>
        <w:tc>
          <w:tcPr>
            <w:tcW w:w="9985" w:type="dxa"/>
            <w:gridSpan w:val="6"/>
            <w:shd w:val="clear" w:color="auto" w:fill="395D7A"/>
            <w:vAlign w:val="center"/>
          </w:tcPr>
          <w:p w14:paraId="31532B03" w14:textId="77777777" w:rsidR="00BB685C" w:rsidRPr="00314D8D" w:rsidRDefault="00BB685C" w:rsidP="00314D8D">
            <w:pPr>
              <w:jc w:val="center"/>
              <w:rPr>
                <w:rFonts w:ascii="Arial" w:hAnsi="Arial" w:cs="Arial"/>
                <w:b/>
                <w:color w:val="FFFFFF" w:themeColor="background1"/>
              </w:rPr>
            </w:pPr>
            <w:r w:rsidRPr="00314D8D">
              <w:rPr>
                <w:rFonts w:ascii="Arial" w:hAnsi="Arial" w:cs="Arial"/>
                <w:b/>
                <w:color w:val="FFFFFF" w:themeColor="background1"/>
              </w:rPr>
              <w:t>Opening Inspection</w:t>
            </w:r>
          </w:p>
        </w:tc>
      </w:tr>
      <w:tr w:rsidR="00BB685C" w:rsidRPr="00E70308" w14:paraId="24E5E034" w14:textId="77777777" w:rsidTr="00750ADC">
        <w:trPr>
          <w:jc w:val="center"/>
        </w:trPr>
        <w:tc>
          <w:tcPr>
            <w:tcW w:w="9985" w:type="dxa"/>
            <w:gridSpan w:val="6"/>
            <w:tcBorders>
              <w:bottom w:val="single" w:sz="4" w:space="0" w:color="auto"/>
            </w:tcBorders>
          </w:tcPr>
          <w:p w14:paraId="1C593228" w14:textId="77777777"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i/>
                <w:iCs/>
                <w:sz w:val="18"/>
                <w:szCs w:val="18"/>
              </w:rPr>
              <w:t>Check yes, no, not applicable (NA) or unknown (U). Note specific areas needing correction and those responsible for making the corrections in the “Comments" column. Take pictures of pre-existing damages and attach them to this document.</w:t>
            </w:r>
          </w:p>
        </w:tc>
      </w:tr>
      <w:tr w:rsidR="00BB685C" w:rsidRPr="00E70308" w14:paraId="0E1DAB44" w14:textId="77777777" w:rsidTr="00750ADC">
        <w:trPr>
          <w:jc w:val="center"/>
        </w:trPr>
        <w:tc>
          <w:tcPr>
            <w:tcW w:w="550" w:type="dxa"/>
            <w:shd w:val="pct10" w:color="auto" w:fill="auto"/>
            <w:vAlign w:val="center"/>
          </w:tcPr>
          <w:p w14:paraId="21D70329" w14:textId="77777777" w:rsidR="00BB685C" w:rsidRPr="00E70308" w:rsidRDefault="00BB685C" w:rsidP="00AE3638">
            <w:pPr>
              <w:jc w:val="center"/>
              <w:rPr>
                <w:rFonts w:ascii="Arial" w:hAnsi="Arial" w:cs="Arial"/>
                <w:b/>
                <w:sz w:val="18"/>
                <w:szCs w:val="18"/>
              </w:rPr>
            </w:pPr>
            <w:r w:rsidRPr="00E70308">
              <w:rPr>
                <w:rFonts w:ascii="Arial" w:hAnsi="Arial" w:cs="Arial"/>
                <w:b/>
                <w:sz w:val="18"/>
                <w:szCs w:val="18"/>
              </w:rPr>
              <w:t>Yes</w:t>
            </w:r>
          </w:p>
        </w:tc>
        <w:tc>
          <w:tcPr>
            <w:tcW w:w="458" w:type="dxa"/>
            <w:shd w:val="pct10" w:color="auto" w:fill="auto"/>
            <w:vAlign w:val="center"/>
          </w:tcPr>
          <w:p w14:paraId="50A0EE52" w14:textId="77777777" w:rsidR="00BB685C" w:rsidRPr="00E70308" w:rsidRDefault="00BB685C" w:rsidP="00AE3638">
            <w:pPr>
              <w:tabs>
                <w:tab w:val="center" w:pos="836"/>
              </w:tabs>
              <w:jc w:val="center"/>
              <w:rPr>
                <w:rFonts w:ascii="Arial" w:hAnsi="Arial" w:cs="Arial"/>
                <w:b/>
                <w:sz w:val="18"/>
                <w:szCs w:val="18"/>
              </w:rPr>
            </w:pPr>
            <w:r w:rsidRPr="00E70308">
              <w:rPr>
                <w:rFonts w:ascii="Arial" w:hAnsi="Arial" w:cs="Arial"/>
                <w:b/>
                <w:sz w:val="18"/>
                <w:szCs w:val="18"/>
              </w:rPr>
              <w:t>No</w:t>
            </w:r>
          </w:p>
        </w:tc>
        <w:tc>
          <w:tcPr>
            <w:tcW w:w="540" w:type="dxa"/>
            <w:shd w:val="pct10" w:color="auto" w:fill="auto"/>
            <w:vAlign w:val="center"/>
          </w:tcPr>
          <w:p w14:paraId="48E3A2FE" w14:textId="77777777" w:rsidR="00BB685C" w:rsidRPr="00E70308" w:rsidRDefault="00BB685C" w:rsidP="00AE3638">
            <w:pPr>
              <w:jc w:val="center"/>
              <w:rPr>
                <w:rFonts w:ascii="Arial" w:hAnsi="Arial" w:cs="Arial"/>
                <w:b/>
                <w:sz w:val="18"/>
                <w:szCs w:val="18"/>
              </w:rPr>
            </w:pPr>
            <w:r w:rsidRPr="00E70308">
              <w:rPr>
                <w:rFonts w:ascii="Arial" w:hAnsi="Arial" w:cs="Arial"/>
                <w:b/>
                <w:sz w:val="18"/>
                <w:szCs w:val="18"/>
              </w:rPr>
              <w:t>NA</w:t>
            </w:r>
          </w:p>
        </w:tc>
        <w:tc>
          <w:tcPr>
            <w:tcW w:w="360" w:type="dxa"/>
            <w:shd w:val="pct10" w:color="auto" w:fill="auto"/>
            <w:vAlign w:val="center"/>
          </w:tcPr>
          <w:p w14:paraId="5FF0D6FE" w14:textId="77777777" w:rsidR="00BB685C" w:rsidRPr="00E70308" w:rsidRDefault="00BB685C" w:rsidP="00AE3638">
            <w:pPr>
              <w:jc w:val="center"/>
              <w:rPr>
                <w:rFonts w:ascii="Arial" w:hAnsi="Arial" w:cs="Arial"/>
                <w:b/>
                <w:sz w:val="18"/>
                <w:szCs w:val="18"/>
              </w:rPr>
            </w:pPr>
            <w:r w:rsidRPr="00E70308">
              <w:rPr>
                <w:rFonts w:ascii="Arial" w:hAnsi="Arial" w:cs="Arial"/>
                <w:b/>
                <w:sz w:val="18"/>
                <w:szCs w:val="18"/>
              </w:rPr>
              <w:t>U</w:t>
            </w:r>
          </w:p>
        </w:tc>
        <w:tc>
          <w:tcPr>
            <w:tcW w:w="1417" w:type="dxa"/>
            <w:shd w:val="pct10" w:color="auto" w:fill="auto"/>
            <w:vAlign w:val="center"/>
          </w:tcPr>
          <w:p w14:paraId="3574BD9E" w14:textId="77777777" w:rsidR="00BB685C" w:rsidRPr="00E70308" w:rsidRDefault="00BB685C" w:rsidP="00AE3638">
            <w:pPr>
              <w:jc w:val="center"/>
              <w:rPr>
                <w:rFonts w:ascii="Arial" w:hAnsi="Arial" w:cs="Arial"/>
                <w:b/>
                <w:sz w:val="18"/>
                <w:szCs w:val="18"/>
              </w:rPr>
            </w:pPr>
            <w:r w:rsidRPr="00E70308">
              <w:rPr>
                <w:rFonts w:ascii="Arial" w:hAnsi="Arial" w:cs="Arial"/>
                <w:b/>
                <w:sz w:val="18"/>
                <w:szCs w:val="18"/>
              </w:rPr>
              <w:t>Comments</w:t>
            </w:r>
          </w:p>
        </w:tc>
        <w:tc>
          <w:tcPr>
            <w:tcW w:w="6660" w:type="dxa"/>
            <w:shd w:val="pct10" w:color="auto" w:fill="auto"/>
            <w:vAlign w:val="center"/>
          </w:tcPr>
          <w:p w14:paraId="5A9B2D17" w14:textId="77777777" w:rsidR="00BB685C" w:rsidRPr="00E70308" w:rsidRDefault="00BB685C" w:rsidP="00AE3638">
            <w:pPr>
              <w:jc w:val="center"/>
              <w:rPr>
                <w:rFonts w:ascii="Arial" w:hAnsi="Arial" w:cs="Arial"/>
                <w:b/>
                <w:sz w:val="18"/>
                <w:szCs w:val="18"/>
              </w:rPr>
            </w:pPr>
            <w:r w:rsidRPr="00E70308">
              <w:rPr>
                <w:rFonts w:ascii="Arial" w:hAnsi="Arial" w:cs="Arial"/>
                <w:b/>
                <w:sz w:val="18"/>
                <w:szCs w:val="18"/>
              </w:rPr>
              <w:t>Areas to Inspect</w:t>
            </w:r>
          </w:p>
        </w:tc>
      </w:tr>
      <w:tr w:rsidR="00BB685C" w:rsidRPr="00E70308" w14:paraId="069B2F7C" w14:textId="77777777" w:rsidTr="00750ADC">
        <w:trPr>
          <w:jc w:val="center"/>
        </w:trPr>
        <w:tc>
          <w:tcPr>
            <w:tcW w:w="550" w:type="dxa"/>
            <w:vAlign w:val="center"/>
          </w:tcPr>
          <w:p w14:paraId="2340165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ed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6CA6AC46"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ed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512BE600"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1C236F7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1678A797"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1"/>
                  <w:enabled/>
                  <w:calcOnExit w:val="0"/>
                  <w:textInput/>
                </w:ffData>
              </w:fldChar>
            </w:r>
            <w:bookmarkStart w:id="1022" w:name="Text1"/>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rPr>
              <w:t> </w:t>
            </w:r>
            <w:r w:rsidRPr="00E70308">
              <w:rPr>
                <w:rFonts w:ascii="Arial" w:hAnsi="Arial" w:cs="Arial"/>
              </w:rPr>
              <w:t> </w:t>
            </w:r>
            <w:r w:rsidRPr="00E70308">
              <w:rPr>
                <w:rFonts w:ascii="Arial" w:hAnsi="Arial" w:cs="Arial"/>
              </w:rPr>
              <w:t> </w:t>
            </w:r>
            <w:r w:rsidRPr="00E70308">
              <w:rPr>
                <w:rFonts w:ascii="Arial" w:hAnsi="Arial" w:cs="Arial"/>
              </w:rPr>
              <w:t> </w:t>
            </w:r>
            <w:r w:rsidRPr="00E70308">
              <w:rPr>
                <w:rFonts w:ascii="Arial" w:hAnsi="Arial" w:cs="Arial"/>
              </w:rPr>
              <w:t> </w:t>
            </w:r>
            <w:r w:rsidRPr="00E70308">
              <w:rPr>
                <w:rFonts w:ascii="Arial" w:hAnsi="Arial" w:cs="Arial"/>
              </w:rPr>
              <w:fldChar w:fldCharType="end"/>
            </w:r>
            <w:bookmarkEnd w:id="1022"/>
          </w:p>
        </w:tc>
        <w:tc>
          <w:tcPr>
            <w:tcW w:w="6660" w:type="dxa"/>
          </w:tcPr>
          <w:p w14:paraId="2DC20088" w14:textId="55AB5C1F"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Are indoor and outdoor walking surfaces free of trip and fall hazards (</w:t>
            </w:r>
            <w:r w:rsidR="003746D9" w:rsidRPr="00E70308">
              <w:rPr>
                <w:rFonts w:ascii="Arial" w:hAnsi="Arial" w:cs="Arial"/>
                <w:sz w:val="18"/>
                <w:szCs w:val="18"/>
              </w:rPr>
              <w:t>e.g.,</w:t>
            </w:r>
            <w:r w:rsidRPr="00E70308">
              <w:rPr>
                <w:rFonts w:ascii="Arial" w:hAnsi="Arial" w:cs="Arial"/>
                <w:sz w:val="18"/>
                <w:szCs w:val="18"/>
              </w:rPr>
              <w:t xml:space="preserve"> uneven sidewalks, unprotected walkways, loose/missing tiles, wires, etc.)?</w:t>
            </w:r>
          </w:p>
        </w:tc>
      </w:tr>
      <w:tr w:rsidR="00BB685C" w:rsidRPr="00E70308" w14:paraId="6EEA1126" w14:textId="77777777" w:rsidTr="00750ADC">
        <w:trPr>
          <w:jc w:val="center"/>
        </w:trPr>
        <w:tc>
          <w:tcPr>
            <w:tcW w:w="550" w:type="dxa"/>
            <w:vAlign w:val="center"/>
          </w:tcPr>
          <w:p w14:paraId="36D20171"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318E0F6A"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31F2144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2F0189B1"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690C1C39"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10A39725" w14:textId="26917E89" w:rsidR="00BB685C" w:rsidRPr="00E70308" w:rsidRDefault="00BB685C" w:rsidP="00AE3638">
            <w:pPr>
              <w:rPr>
                <w:rFonts w:ascii="Arial" w:hAnsi="Arial" w:cs="Arial"/>
                <w:sz w:val="18"/>
                <w:szCs w:val="18"/>
              </w:rPr>
            </w:pPr>
            <w:r w:rsidRPr="00E70308">
              <w:rPr>
                <w:rFonts w:ascii="Arial" w:hAnsi="Arial" w:cs="Arial"/>
                <w:sz w:val="18"/>
                <w:szCs w:val="18"/>
              </w:rPr>
              <w:t>Are bathroom fixtures in working order?</w:t>
            </w:r>
          </w:p>
        </w:tc>
      </w:tr>
      <w:tr w:rsidR="00BB685C" w:rsidRPr="00E70308" w14:paraId="2579671A" w14:textId="77777777" w:rsidTr="00750ADC">
        <w:trPr>
          <w:jc w:val="center"/>
        </w:trPr>
        <w:tc>
          <w:tcPr>
            <w:tcW w:w="550" w:type="dxa"/>
            <w:vAlign w:val="center"/>
          </w:tcPr>
          <w:p w14:paraId="129B6F7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7010C987"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4F103CF3"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3CFF0853"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1EEF2E06"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bookmarkStart w:id="1023" w:name="Text2"/>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bookmarkEnd w:id="1023"/>
          </w:p>
        </w:tc>
        <w:tc>
          <w:tcPr>
            <w:tcW w:w="6660" w:type="dxa"/>
          </w:tcPr>
          <w:p w14:paraId="58C555CC" w14:textId="6907F92A" w:rsidR="00BB685C" w:rsidRPr="00E70308" w:rsidRDefault="00BB685C" w:rsidP="00AE3638">
            <w:pPr>
              <w:rPr>
                <w:rFonts w:ascii="Arial" w:hAnsi="Arial" w:cs="Arial"/>
                <w:sz w:val="18"/>
                <w:szCs w:val="18"/>
              </w:rPr>
            </w:pPr>
            <w:r w:rsidRPr="00E70308">
              <w:rPr>
                <w:rFonts w:ascii="Arial" w:hAnsi="Arial" w:cs="Arial"/>
                <w:sz w:val="18"/>
                <w:szCs w:val="18"/>
              </w:rPr>
              <w:t>Are there any site-specific hazards (</w:t>
            </w:r>
            <w:r w:rsidR="003746D9" w:rsidRPr="00E70308">
              <w:rPr>
                <w:rFonts w:ascii="Arial" w:hAnsi="Arial" w:cs="Arial"/>
                <w:sz w:val="18"/>
                <w:szCs w:val="18"/>
              </w:rPr>
              <w:t>e.g.,</w:t>
            </w:r>
            <w:r w:rsidRPr="00E70308">
              <w:rPr>
                <w:rFonts w:ascii="Arial" w:hAnsi="Arial" w:cs="Arial"/>
                <w:sz w:val="18"/>
                <w:szCs w:val="18"/>
              </w:rPr>
              <w:t xml:space="preserve"> hazardous chemicals and machinery)? If so, describe them.</w:t>
            </w:r>
          </w:p>
        </w:tc>
      </w:tr>
      <w:tr w:rsidR="00BB685C" w:rsidRPr="00E70308" w14:paraId="14841860" w14:textId="77777777" w:rsidTr="00750ADC">
        <w:trPr>
          <w:jc w:val="center"/>
        </w:trPr>
        <w:tc>
          <w:tcPr>
            <w:tcW w:w="550" w:type="dxa"/>
            <w:vAlign w:val="center"/>
          </w:tcPr>
          <w:p w14:paraId="3D750AD1"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4E2CBA8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24FBEB1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6F7781D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6BDDC51"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4CB9F1F5" w14:textId="7CD1FEBB" w:rsidR="00BB685C" w:rsidRPr="00E70308" w:rsidRDefault="00BB685C" w:rsidP="00AE3638">
            <w:pPr>
              <w:rPr>
                <w:rFonts w:ascii="Arial" w:hAnsi="Arial" w:cs="Arial"/>
                <w:sz w:val="18"/>
                <w:szCs w:val="18"/>
              </w:rPr>
            </w:pPr>
            <w:r w:rsidRPr="00E70308">
              <w:rPr>
                <w:rFonts w:ascii="Arial" w:hAnsi="Arial" w:cs="Arial"/>
                <w:sz w:val="18"/>
                <w:szCs w:val="18"/>
              </w:rPr>
              <w:t xml:space="preserve">Is the facility neat, </w:t>
            </w:r>
            <w:r w:rsidR="00324B4F" w:rsidRPr="00E70308">
              <w:rPr>
                <w:rFonts w:ascii="Arial" w:hAnsi="Arial" w:cs="Arial"/>
                <w:sz w:val="18"/>
                <w:szCs w:val="18"/>
              </w:rPr>
              <w:t>clean,</w:t>
            </w:r>
            <w:r w:rsidRPr="00E70308">
              <w:rPr>
                <w:rFonts w:ascii="Arial" w:hAnsi="Arial" w:cs="Arial"/>
                <w:sz w:val="18"/>
                <w:szCs w:val="18"/>
              </w:rPr>
              <w:t xml:space="preserve"> and orderly?</w:t>
            </w:r>
          </w:p>
        </w:tc>
      </w:tr>
      <w:tr w:rsidR="00BB685C" w:rsidRPr="00E70308" w14:paraId="6A83F8BC" w14:textId="77777777" w:rsidTr="00750ADC">
        <w:trPr>
          <w:jc w:val="center"/>
        </w:trPr>
        <w:tc>
          <w:tcPr>
            <w:tcW w:w="550" w:type="dxa"/>
            <w:vAlign w:val="center"/>
          </w:tcPr>
          <w:p w14:paraId="2AA7E295"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05AC417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3C57B20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0B552A1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D3D21CD"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0D46A711" w14:textId="77777777"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Are the following utility systems in good working order: electricity, water, sewage system, HVAC?</w:t>
            </w:r>
          </w:p>
        </w:tc>
      </w:tr>
      <w:tr w:rsidR="00BB685C" w:rsidRPr="00E70308" w14:paraId="36897862" w14:textId="77777777" w:rsidTr="00750ADC">
        <w:trPr>
          <w:jc w:val="center"/>
        </w:trPr>
        <w:tc>
          <w:tcPr>
            <w:tcW w:w="550" w:type="dxa"/>
            <w:vAlign w:val="center"/>
          </w:tcPr>
          <w:p w14:paraId="6A460171"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1AB239A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425B4B5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4366D406"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AE0CE95"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7D621340" w14:textId="35BB39C9"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 xml:space="preserve">If power fails, is automatic emergency lighting available for exit routes, </w:t>
            </w:r>
            <w:r w:rsidR="00324B4F" w:rsidRPr="00E70308">
              <w:rPr>
                <w:rFonts w:ascii="Arial" w:hAnsi="Arial" w:cs="Arial"/>
                <w:sz w:val="18"/>
                <w:szCs w:val="18"/>
              </w:rPr>
              <w:t>stairs,</w:t>
            </w:r>
            <w:r w:rsidRPr="00E70308">
              <w:rPr>
                <w:rFonts w:ascii="Arial" w:hAnsi="Arial" w:cs="Arial"/>
                <w:sz w:val="18"/>
                <w:szCs w:val="18"/>
              </w:rPr>
              <w:t xml:space="preserve"> and restrooms?</w:t>
            </w:r>
          </w:p>
        </w:tc>
      </w:tr>
      <w:tr w:rsidR="00BB685C" w:rsidRPr="00E70308" w14:paraId="45712276" w14:textId="77777777" w:rsidTr="00750ADC">
        <w:trPr>
          <w:jc w:val="center"/>
        </w:trPr>
        <w:tc>
          <w:tcPr>
            <w:tcW w:w="550" w:type="dxa"/>
            <w:vAlign w:val="center"/>
          </w:tcPr>
          <w:p w14:paraId="52DC2470"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626EB88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4CAAC739"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4EA9B2EB"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F41B9B6"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777E5ADF" w14:textId="77777777"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Is there a back-up power source?</w:t>
            </w:r>
          </w:p>
        </w:tc>
      </w:tr>
      <w:tr w:rsidR="00BB685C" w:rsidRPr="00E70308" w14:paraId="601994B0" w14:textId="77777777" w:rsidTr="00750ADC">
        <w:trPr>
          <w:jc w:val="center"/>
        </w:trPr>
        <w:tc>
          <w:tcPr>
            <w:tcW w:w="550" w:type="dxa"/>
            <w:vAlign w:val="center"/>
          </w:tcPr>
          <w:p w14:paraId="2043CFA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6482EC46"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0DAF1DC3"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12157DA3"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D8187BE"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4D416056" w14:textId="77777777"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Are first aid kits readily available and fully stocked? Where are they located?</w:t>
            </w:r>
          </w:p>
        </w:tc>
      </w:tr>
      <w:tr w:rsidR="00BB685C" w:rsidRPr="00E70308" w14:paraId="030B93B9" w14:textId="77777777" w:rsidTr="00750ADC">
        <w:trPr>
          <w:jc w:val="center"/>
        </w:trPr>
        <w:tc>
          <w:tcPr>
            <w:tcW w:w="550" w:type="dxa"/>
            <w:vAlign w:val="center"/>
          </w:tcPr>
          <w:p w14:paraId="5686FA4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133BE2D7"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7B7A074D"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137713D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5A40736C"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7598D40B" w14:textId="77777777" w:rsidR="00BB685C" w:rsidRPr="00E70308" w:rsidRDefault="00BB685C" w:rsidP="00AE3638">
            <w:pPr>
              <w:rPr>
                <w:rFonts w:ascii="Arial" w:hAnsi="Arial" w:cs="Arial"/>
                <w:sz w:val="18"/>
                <w:szCs w:val="18"/>
              </w:rPr>
            </w:pPr>
            <w:r w:rsidRPr="00E70308">
              <w:rPr>
                <w:rFonts w:ascii="Arial" w:hAnsi="Arial" w:cs="Arial"/>
                <w:sz w:val="18"/>
                <w:szCs w:val="18"/>
              </w:rPr>
              <w:t>Is the parking area free of damage?</w:t>
            </w:r>
          </w:p>
        </w:tc>
      </w:tr>
      <w:tr w:rsidR="00BB685C" w:rsidRPr="00E70308" w14:paraId="76241976" w14:textId="77777777" w:rsidTr="00750ADC">
        <w:trPr>
          <w:jc w:val="center"/>
        </w:trPr>
        <w:tc>
          <w:tcPr>
            <w:tcW w:w="550" w:type="dxa"/>
            <w:vAlign w:val="center"/>
          </w:tcPr>
          <w:p w14:paraId="6E2EDF1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17309E98"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3F40EAB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387A0D0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3D51CFFB"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06A4AA40" w14:textId="77777777" w:rsidR="00BB685C" w:rsidRPr="00E70308" w:rsidRDefault="00BB685C" w:rsidP="00AE3638">
            <w:pPr>
              <w:rPr>
                <w:rFonts w:ascii="Arial" w:hAnsi="Arial" w:cs="Arial"/>
                <w:sz w:val="18"/>
                <w:szCs w:val="18"/>
              </w:rPr>
            </w:pPr>
            <w:r w:rsidRPr="00E70308">
              <w:rPr>
                <w:rFonts w:ascii="Arial" w:hAnsi="Arial" w:cs="Arial"/>
                <w:sz w:val="18"/>
                <w:szCs w:val="18"/>
              </w:rPr>
              <w:t>Are there accessible parking spaces?</w:t>
            </w:r>
          </w:p>
        </w:tc>
      </w:tr>
      <w:tr w:rsidR="00BB685C" w:rsidRPr="00E70308" w14:paraId="2A3B7398" w14:textId="77777777" w:rsidTr="00750ADC">
        <w:trPr>
          <w:jc w:val="center"/>
        </w:trPr>
        <w:tc>
          <w:tcPr>
            <w:tcW w:w="550" w:type="dxa"/>
            <w:vAlign w:val="center"/>
          </w:tcPr>
          <w:p w14:paraId="61F1B741"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11102E5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34CE0DB4"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5FF08D47"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2A68C34C"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101900AC" w14:textId="77777777"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Is there at least one entrance to the building accessible for people with mobility issues with signage identifying the location of the accessible entrance?</w:t>
            </w:r>
          </w:p>
        </w:tc>
      </w:tr>
      <w:tr w:rsidR="00BB685C" w:rsidRPr="00E70308" w14:paraId="203FAE20" w14:textId="77777777" w:rsidTr="00750ADC">
        <w:trPr>
          <w:jc w:val="center"/>
        </w:trPr>
        <w:tc>
          <w:tcPr>
            <w:tcW w:w="550" w:type="dxa"/>
            <w:vAlign w:val="center"/>
          </w:tcPr>
          <w:p w14:paraId="45CE4F08"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16BAC45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160A2C2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1F4D582C"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753C4EB2"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25A40424" w14:textId="77777777" w:rsidR="00BB685C" w:rsidRPr="00E70308" w:rsidRDefault="00BB685C" w:rsidP="00AE3638">
            <w:pPr>
              <w:rPr>
                <w:rFonts w:ascii="Arial" w:hAnsi="Arial" w:cs="Arial"/>
                <w:sz w:val="18"/>
                <w:szCs w:val="18"/>
              </w:rPr>
            </w:pPr>
            <w:r w:rsidRPr="00E70308">
              <w:rPr>
                <w:rFonts w:ascii="Arial" w:hAnsi="Arial" w:cs="Arial"/>
                <w:sz w:val="18"/>
                <w:szCs w:val="18"/>
              </w:rPr>
              <w:t>Is there at least one accessible restroom?</w:t>
            </w:r>
          </w:p>
        </w:tc>
      </w:tr>
      <w:tr w:rsidR="00BB685C" w:rsidRPr="00E70308" w14:paraId="7BF5249A" w14:textId="77777777" w:rsidTr="00750ADC">
        <w:trPr>
          <w:jc w:val="center"/>
        </w:trPr>
        <w:tc>
          <w:tcPr>
            <w:tcW w:w="550" w:type="dxa"/>
            <w:vAlign w:val="center"/>
          </w:tcPr>
          <w:p w14:paraId="4607BB5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458" w:type="dxa"/>
            <w:vAlign w:val="center"/>
          </w:tcPr>
          <w:p w14:paraId="31AA0D62"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540" w:type="dxa"/>
            <w:vAlign w:val="center"/>
          </w:tcPr>
          <w:p w14:paraId="63D04536"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360" w:type="dxa"/>
            <w:vAlign w:val="center"/>
          </w:tcPr>
          <w:p w14:paraId="47FC15F0" w14:textId="77777777" w:rsidR="00BB685C" w:rsidRPr="00E70308" w:rsidRDefault="00BB685C" w:rsidP="00AE3638">
            <w:pPr>
              <w:rPr>
                <w:rFonts w:ascii="Arial" w:hAnsi="Arial" w:cs="Arial"/>
              </w:rPr>
            </w:pPr>
            <w:r w:rsidRPr="00E70308">
              <w:rPr>
                <w:rFonts w:ascii="Arial" w:hAnsi="Arial" w:cs="Arial"/>
                <w:sz w:val="18"/>
                <w:szCs w:val="18"/>
              </w:rPr>
              <w:fldChar w:fldCharType="begin">
                <w:ffData>
                  <w:name w:val="Check2"/>
                  <w:enabled/>
                  <w:calcOnExit w:val="0"/>
                  <w:checkBox>
                    <w:size w:val="12"/>
                    <w:default w:val="0"/>
                  </w:checkBox>
                </w:ffData>
              </w:fldChar>
            </w:r>
            <w:r w:rsidRPr="00E70308">
              <w:rPr>
                <w:rFonts w:ascii="Arial" w:hAnsi="Arial" w:cs="Arial"/>
                <w:sz w:val="18"/>
                <w:szCs w:val="18"/>
              </w:rPr>
              <w:instrText xml:space="preserve"> FORMCHECKBOX </w:instrText>
            </w:r>
            <w:r w:rsidR="00673797">
              <w:rPr>
                <w:rFonts w:ascii="Arial" w:hAnsi="Arial" w:cs="Arial"/>
                <w:sz w:val="18"/>
                <w:szCs w:val="18"/>
              </w:rPr>
            </w:r>
            <w:r w:rsidR="00673797">
              <w:rPr>
                <w:rFonts w:ascii="Arial" w:hAnsi="Arial" w:cs="Arial"/>
                <w:sz w:val="18"/>
                <w:szCs w:val="18"/>
              </w:rPr>
              <w:fldChar w:fldCharType="separate"/>
            </w:r>
            <w:r w:rsidRPr="00E70308">
              <w:rPr>
                <w:rFonts w:ascii="Arial" w:hAnsi="Arial" w:cs="Arial"/>
                <w:sz w:val="18"/>
                <w:szCs w:val="18"/>
              </w:rPr>
              <w:fldChar w:fldCharType="end"/>
            </w:r>
          </w:p>
        </w:tc>
        <w:tc>
          <w:tcPr>
            <w:tcW w:w="1417" w:type="dxa"/>
            <w:vAlign w:val="center"/>
          </w:tcPr>
          <w:p w14:paraId="2CE2728D" w14:textId="77777777" w:rsidR="00BB685C" w:rsidRPr="00E70308" w:rsidRDefault="00BB685C" w:rsidP="00AE3638">
            <w:pPr>
              <w:jc w:val="center"/>
              <w:rPr>
                <w:rFonts w:ascii="Arial" w:hAnsi="Arial" w:cs="Arial"/>
              </w:rPr>
            </w:pPr>
            <w:r w:rsidRPr="00E70308">
              <w:rPr>
                <w:rFonts w:ascii="Arial" w:hAnsi="Arial" w:cs="Arial"/>
              </w:rPr>
              <w:fldChar w:fldCharType="begin">
                <w:ffData>
                  <w:name w:val="Text2"/>
                  <w:enabled/>
                  <w:calcOnExit w:val="0"/>
                  <w:textInput/>
                </w:ffData>
              </w:fldChar>
            </w:r>
            <w:r w:rsidRPr="00E70308">
              <w:rPr>
                <w:rFonts w:ascii="Arial" w:hAnsi="Arial" w:cs="Arial"/>
              </w:rPr>
              <w:instrText xml:space="preserve"> FORMTEXT </w:instrText>
            </w:r>
            <w:r w:rsidRPr="00E70308">
              <w:rPr>
                <w:rFonts w:ascii="Arial" w:hAnsi="Arial" w:cs="Arial"/>
              </w:rPr>
            </w:r>
            <w:r w:rsidRPr="00E70308">
              <w:rPr>
                <w:rFonts w:ascii="Arial" w:hAnsi="Arial" w:cs="Arial"/>
              </w:rPr>
              <w:fldChar w:fldCharType="separate"/>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noProof/>
              </w:rPr>
              <w:t> </w:t>
            </w:r>
            <w:r w:rsidRPr="00E70308">
              <w:rPr>
                <w:rFonts w:ascii="Arial" w:hAnsi="Arial" w:cs="Arial"/>
              </w:rPr>
              <w:fldChar w:fldCharType="end"/>
            </w:r>
          </w:p>
        </w:tc>
        <w:tc>
          <w:tcPr>
            <w:tcW w:w="6660" w:type="dxa"/>
          </w:tcPr>
          <w:p w14:paraId="06516750" w14:textId="052D4E65"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sz w:val="18"/>
                <w:szCs w:val="18"/>
              </w:rPr>
              <w:t xml:space="preserve">Are there routes without steps available to access service delivery areas, </w:t>
            </w:r>
            <w:r w:rsidR="00324B4F" w:rsidRPr="00E70308">
              <w:rPr>
                <w:rFonts w:ascii="Arial" w:hAnsi="Arial" w:cs="Arial"/>
                <w:sz w:val="18"/>
                <w:szCs w:val="18"/>
              </w:rPr>
              <w:t>restrooms,</w:t>
            </w:r>
            <w:r w:rsidRPr="00E70308">
              <w:rPr>
                <w:rFonts w:ascii="Arial" w:hAnsi="Arial" w:cs="Arial"/>
                <w:sz w:val="18"/>
                <w:szCs w:val="18"/>
              </w:rPr>
              <w:t xml:space="preserve"> and showers? Can service be provided in an area that can be accessed by routes without steps?</w:t>
            </w:r>
          </w:p>
        </w:tc>
      </w:tr>
    </w:tbl>
    <w:p w14:paraId="5FE91665" w14:textId="77777777" w:rsidR="00205DB5" w:rsidRDefault="00205DB5" w:rsidP="0073346C">
      <w:pPr>
        <w:tabs>
          <w:tab w:val="left" w:pos="1867"/>
        </w:tabs>
      </w:pPr>
    </w:p>
    <w:p w14:paraId="5F452FFF" w14:textId="77777777" w:rsidR="00205DB5" w:rsidRDefault="00205DB5" w:rsidP="0073346C">
      <w:pPr>
        <w:tabs>
          <w:tab w:val="left" w:pos="1867"/>
        </w:tabs>
      </w:pPr>
    </w:p>
    <w:p w14:paraId="765AD15A" w14:textId="77777777" w:rsidR="00462036" w:rsidRDefault="00462036" w:rsidP="0073346C">
      <w:pPr>
        <w:tabs>
          <w:tab w:val="left" w:pos="1867"/>
        </w:tabs>
      </w:pPr>
    </w:p>
    <w:p w14:paraId="4B263A86" w14:textId="77777777" w:rsidR="00462036" w:rsidRDefault="00462036" w:rsidP="0073346C">
      <w:pPr>
        <w:tabs>
          <w:tab w:val="left" w:pos="1867"/>
        </w:tabs>
      </w:pPr>
    </w:p>
    <w:p w14:paraId="59C7D9E9" w14:textId="77777777" w:rsidR="00462036" w:rsidRDefault="00462036" w:rsidP="0073346C">
      <w:pPr>
        <w:tabs>
          <w:tab w:val="left" w:pos="1867"/>
        </w:tabs>
      </w:pPr>
    </w:p>
    <w:p w14:paraId="0256DFBB" w14:textId="77777777" w:rsidR="00462036" w:rsidRDefault="00462036" w:rsidP="0073346C">
      <w:pPr>
        <w:tabs>
          <w:tab w:val="left" w:pos="1867"/>
        </w:tabs>
      </w:pPr>
    </w:p>
    <w:p w14:paraId="600A64BD" w14:textId="77777777" w:rsidR="00462036" w:rsidRDefault="00462036" w:rsidP="0073346C">
      <w:pPr>
        <w:tabs>
          <w:tab w:val="left" w:pos="1867"/>
        </w:tabs>
      </w:pPr>
    </w:p>
    <w:p w14:paraId="460C7B00" w14:textId="77777777" w:rsidR="00462036" w:rsidRDefault="00462036" w:rsidP="0073346C">
      <w:pPr>
        <w:tabs>
          <w:tab w:val="left" w:pos="1867"/>
        </w:tabs>
      </w:pPr>
    </w:p>
    <w:p w14:paraId="50E34636" w14:textId="77777777" w:rsidR="00462036" w:rsidRDefault="00462036" w:rsidP="0073346C">
      <w:pPr>
        <w:tabs>
          <w:tab w:val="left" w:pos="1867"/>
        </w:tabs>
      </w:pPr>
    </w:p>
    <w:p w14:paraId="14665FC4" w14:textId="77777777" w:rsidR="00462036" w:rsidRDefault="00462036" w:rsidP="0073346C">
      <w:pPr>
        <w:tabs>
          <w:tab w:val="left" w:pos="1867"/>
        </w:tabs>
      </w:pPr>
    </w:p>
    <w:p w14:paraId="68AC0631" w14:textId="77777777" w:rsidR="00462036" w:rsidRPr="0073346C" w:rsidRDefault="00462036" w:rsidP="0073346C">
      <w:pPr>
        <w:tabs>
          <w:tab w:val="left" w:pos="1867"/>
        </w:tabs>
      </w:pPr>
    </w:p>
    <w:tbl>
      <w:tblPr>
        <w:tblStyle w:val="TableGrid"/>
        <w:tblW w:w="9985" w:type="dxa"/>
        <w:jc w:val="center"/>
        <w:tblLayout w:type="fixed"/>
        <w:tblLook w:val="04A0" w:firstRow="1" w:lastRow="0" w:firstColumn="1" w:lastColumn="0" w:noHBand="0" w:noVBand="1"/>
      </w:tblPr>
      <w:tblGrid>
        <w:gridCol w:w="9985"/>
      </w:tblGrid>
      <w:tr w:rsidR="00BB685C" w:rsidRPr="00E70308" w14:paraId="1CF37B77" w14:textId="77777777" w:rsidTr="00750ADC">
        <w:trPr>
          <w:jc w:val="center"/>
        </w:trPr>
        <w:tc>
          <w:tcPr>
            <w:tcW w:w="9985" w:type="dxa"/>
          </w:tcPr>
          <w:p w14:paraId="068A1F29" w14:textId="77777777" w:rsidR="00BB685C" w:rsidRPr="00DC0200" w:rsidRDefault="00BB685C" w:rsidP="00AE3638">
            <w:pPr>
              <w:rPr>
                <w:rFonts w:ascii="Arial" w:hAnsi="Arial" w:cs="Arial"/>
                <w:sz w:val="18"/>
                <w:szCs w:val="18"/>
              </w:rPr>
            </w:pPr>
            <w:r w:rsidRPr="00DC0200">
              <w:rPr>
                <w:rFonts w:ascii="Arial" w:hAnsi="Arial" w:cs="Arial"/>
                <w:sz w:val="18"/>
                <w:szCs w:val="18"/>
              </w:rPr>
              <w:lastRenderedPageBreak/>
              <w:t>Any damage or additional comments (attach additional pages if more room is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DA1B11" w14:textId="77777777" w:rsidR="00BB685C" w:rsidRPr="00DC0200" w:rsidRDefault="00BB685C" w:rsidP="00AE3638">
            <w:pPr>
              <w:rPr>
                <w:rFonts w:ascii="Arial" w:hAnsi="Arial" w:cs="Arial"/>
                <w:sz w:val="18"/>
                <w:szCs w:val="18"/>
              </w:rPr>
            </w:pPr>
            <w:r w:rsidRPr="00DC0200">
              <w:rPr>
                <w:rFonts w:ascii="Arial" w:hAnsi="Arial" w:cs="Arial"/>
                <w:sz w:val="18"/>
                <w:szCs w:val="18"/>
              </w:rPr>
              <w:t>_________________________________________________________________________________________________</w:t>
            </w:r>
          </w:p>
          <w:p w14:paraId="794D5DB3" w14:textId="77777777" w:rsidR="00BB685C" w:rsidRPr="00DC0200" w:rsidRDefault="00BB685C" w:rsidP="00AE3638">
            <w:pPr>
              <w:rPr>
                <w:rFonts w:ascii="Arial" w:hAnsi="Arial" w:cs="Arial"/>
                <w:sz w:val="18"/>
                <w:szCs w:val="18"/>
              </w:rPr>
            </w:pPr>
            <w:r w:rsidRPr="00DC0200">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F2E82D" w14:textId="77777777" w:rsidR="00176B79" w:rsidRPr="00DC0200" w:rsidRDefault="00176B79">
            <w:r w:rsidRPr="00DC0200">
              <w:rPr>
                <w:rFonts w:ascii="Arial" w:hAnsi="Arial" w:cs="Arial"/>
                <w:sz w:val="18"/>
                <w:szCs w:val="18"/>
              </w:rPr>
              <w:t>_________________________________________________________________________________________________</w:t>
            </w:r>
          </w:p>
          <w:p w14:paraId="2810860D" w14:textId="4517AA73" w:rsidR="00176B79" w:rsidRPr="00DC0200" w:rsidRDefault="00176B79" w:rsidP="00AE3638">
            <w:pPr>
              <w:rPr>
                <w:rFonts w:ascii="Arial" w:hAnsi="Arial" w:cs="Arial"/>
                <w:sz w:val="18"/>
                <w:szCs w:val="18"/>
              </w:rPr>
            </w:pPr>
          </w:p>
        </w:tc>
      </w:tr>
      <w:tr w:rsidR="00BB685C" w:rsidRPr="00E70308" w14:paraId="42FF1E90" w14:textId="77777777" w:rsidTr="00750ADC">
        <w:trPr>
          <w:jc w:val="center"/>
        </w:trPr>
        <w:tc>
          <w:tcPr>
            <w:tcW w:w="9985" w:type="dxa"/>
          </w:tcPr>
          <w:p w14:paraId="08C0E405" w14:textId="77777777" w:rsidR="00176B79" w:rsidRDefault="00176B79" w:rsidP="00AE3638">
            <w:pPr>
              <w:tabs>
                <w:tab w:val="left" w:pos="4354"/>
                <w:tab w:val="center" w:pos="5400"/>
              </w:tabs>
              <w:rPr>
                <w:rFonts w:ascii="Arial" w:hAnsi="Arial" w:cs="Arial"/>
                <w:sz w:val="18"/>
                <w:szCs w:val="18"/>
              </w:rPr>
            </w:pPr>
          </w:p>
          <w:p w14:paraId="43D4366F" w14:textId="428BD03F" w:rsidR="00BB685C" w:rsidRPr="00E70308" w:rsidRDefault="00BB685C" w:rsidP="00AE3638">
            <w:pPr>
              <w:tabs>
                <w:tab w:val="left" w:pos="4354"/>
                <w:tab w:val="center" w:pos="5400"/>
              </w:tabs>
              <w:rPr>
                <w:rFonts w:ascii="Arial" w:hAnsi="Arial" w:cs="Arial"/>
                <w:sz w:val="18"/>
                <w:szCs w:val="18"/>
              </w:rPr>
            </w:pPr>
            <w:r w:rsidRPr="00E70308">
              <w:rPr>
                <w:rFonts w:ascii="Arial" w:hAnsi="Arial" w:cs="Arial"/>
                <w:sz w:val="18"/>
                <w:szCs w:val="18"/>
              </w:rPr>
              <w:t xml:space="preserve">Date of Facility Opening Inspection: _________________   </w:t>
            </w:r>
            <w:r>
              <w:rPr>
                <w:rFonts w:ascii="Arial" w:hAnsi="Arial" w:cs="Arial"/>
                <w:sz w:val="18"/>
                <w:szCs w:val="18"/>
              </w:rPr>
              <w:t>Start Date for</w:t>
            </w:r>
            <w:r w:rsidRPr="00E70308">
              <w:rPr>
                <w:rFonts w:ascii="Arial" w:hAnsi="Arial" w:cs="Arial"/>
                <w:sz w:val="18"/>
                <w:szCs w:val="18"/>
              </w:rPr>
              <w:t xml:space="preserve"> Use of Facility: _______________</w:t>
            </w:r>
            <w:r>
              <w:rPr>
                <w:rFonts w:ascii="Arial" w:hAnsi="Arial" w:cs="Arial"/>
                <w:sz w:val="18"/>
                <w:szCs w:val="18"/>
              </w:rPr>
              <w:t>___</w:t>
            </w:r>
          </w:p>
          <w:p w14:paraId="3F390EA0" w14:textId="77777777" w:rsidR="00BB685C" w:rsidRPr="00E70308" w:rsidRDefault="00BB685C" w:rsidP="00AE3638">
            <w:pPr>
              <w:tabs>
                <w:tab w:val="left" w:pos="4354"/>
                <w:tab w:val="center" w:pos="5400"/>
              </w:tabs>
              <w:rPr>
                <w:rFonts w:ascii="Arial" w:hAnsi="Arial" w:cs="Arial"/>
                <w:sz w:val="20"/>
                <w:szCs w:val="20"/>
              </w:rPr>
            </w:pPr>
          </w:p>
          <w:p w14:paraId="0AF2E2D9" w14:textId="1920168A" w:rsidR="00BB685C" w:rsidRPr="00E70308" w:rsidRDefault="00B442E4" w:rsidP="00AE3638">
            <w:pPr>
              <w:rPr>
                <w:rFonts w:ascii="Arial" w:hAnsi="Arial" w:cs="Arial"/>
                <w:sz w:val="18"/>
                <w:szCs w:val="18"/>
              </w:rPr>
            </w:pPr>
            <w:r>
              <w:rPr>
                <w:rFonts w:ascii="Arial" w:hAnsi="Arial" w:cs="Arial"/>
                <w:sz w:val="18"/>
                <w:szCs w:val="18"/>
              </w:rPr>
              <w:t xml:space="preserve">Jurisdiction Representative </w:t>
            </w:r>
            <w:r>
              <w:rPr>
                <w:rFonts w:ascii="Arial" w:hAnsi="Arial" w:cs="Arial"/>
                <w:sz w:val="18"/>
                <w:szCs w:val="18"/>
              </w:rPr>
              <w:br/>
            </w:r>
            <w:r w:rsidR="00BB685C" w:rsidRPr="00E70308">
              <w:rPr>
                <w:rFonts w:ascii="Arial" w:hAnsi="Arial" w:cs="Arial"/>
                <w:sz w:val="18"/>
                <w:szCs w:val="18"/>
              </w:rPr>
              <w:t>Printed Name &amp; Title__________________________________ Signature ____________________________ Date___________</w:t>
            </w:r>
          </w:p>
          <w:p w14:paraId="22F566B1" w14:textId="77777777" w:rsidR="00BB685C" w:rsidRPr="00E70308" w:rsidRDefault="00BB685C" w:rsidP="00AE3638">
            <w:pPr>
              <w:rPr>
                <w:rFonts w:ascii="Arial" w:hAnsi="Arial" w:cs="Arial"/>
                <w:sz w:val="18"/>
                <w:szCs w:val="18"/>
              </w:rPr>
            </w:pPr>
          </w:p>
          <w:p w14:paraId="3B714F32" w14:textId="70EAC6A1" w:rsidR="00BB685C" w:rsidRPr="00E70308" w:rsidRDefault="00BB685C" w:rsidP="00AE3638">
            <w:pPr>
              <w:rPr>
                <w:rFonts w:ascii="Arial" w:hAnsi="Arial" w:cs="Arial"/>
                <w:sz w:val="18"/>
                <w:szCs w:val="18"/>
              </w:rPr>
            </w:pPr>
            <w:r w:rsidRPr="00E70308">
              <w:rPr>
                <w:rFonts w:ascii="Arial" w:hAnsi="Arial" w:cs="Arial"/>
                <w:sz w:val="18"/>
                <w:szCs w:val="18"/>
              </w:rPr>
              <w:t>Facility Rep</w:t>
            </w:r>
            <w:r w:rsidR="00B442E4">
              <w:rPr>
                <w:rFonts w:ascii="Arial" w:hAnsi="Arial" w:cs="Arial"/>
                <w:sz w:val="18"/>
                <w:szCs w:val="18"/>
              </w:rPr>
              <w:t>resentative</w:t>
            </w:r>
          </w:p>
          <w:p w14:paraId="04F8022A" w14:textId="77777777" w:rsidR="00BB685C" w:rsidRPr="00E70308" w:rsidRDefault="00BB685C" w:rsidP="00AE3638">
            <w:pPr>
              <w:rPr>
                <w:rFonts w:ascii="Arial" w:hAnsi="Arial" w:cs="Arial"/>
                <w:sz w:val="18"/>
                <w:szCs w:val="18"/>
              </w:rPr>
            </w:pPr>
            <w:r w:rsidRPr="00E70308">
              <w:rPr>
                <w:rFonts w:ascii="Arial" w:hAnsi="Arial" w:cs="Arial"/>
                <w:sz w:val="18"/>
                <w:szCs w:val="18"/>
              </w:rPr>
              <w:t>Printed Name &amp; Title__________________________________ Signature ____________________________ Date___________</w:t>
            </w:r>
          </w:p>
          <w:p w14:paraId="3977C64C" w14:textId="77777777" w:rsidR="00BB685C" w:rsidRPr="00E70308" w:rsidRDefault="00BB685C" w:rsidP="00AE3638">
            <w:pPr>
              <w:rPr>
                <w:rFonts w:ascii="Arial" w:hAnsi="Arial" w:cs="Arial"/>
                <w:sz w:val="18"/>
                <w:szCs w:val="18"/>
              </w:rPr>
            </w:pPr>
          </w:p>
        </w:tc>
      </w:tr>
    </w:tbl>
    <w:p w14:paraId="504442B1" w14:textId="21A75641" w:rsidR="00BB685C" w:rsidRDefault="00BB685C" w:rsidP="00BB685C">
      <w:pPr>
        <w:ind w:left="-270" w:right="-660"/>
        <w:rPr>
          <w:rFonts w:ascii="Arial" w:hAnsi="Arial" w:cs="Arial"/>
        </w:rPr>
      </w:pPr>
    </w:p>
    <w:p w14:paraId="40068A2A" w14:textId="1F27B755" w:rsidR="00B442E4" w:rsidRPr="00750ADC" w:rsidRDefault="00750ADC" w:rsidP="00750ADC">
      <w:pPr>
        <w:jc w:val="center"/>
        <w:rPr>
          <w:rFonts w:ascii="Arial" w:hAnsi="Arial" w:cs="Arial"/>
          <w:b/>
          <w:color w:val="00B0F0"/>
          <w:sz w:val="22"/>
          <w:szCs w:val="22"/>
        </w:rPr>
      </w:pPr>
      <w:r w:rsidRPr="00314D8D">
        <w:rPr>
          <w:rFonts w:ascii="Arial" w:hAnsi="Arial" w:cs="Arial"/>
          <w:b/>
          <w:color w:val="00B0F0"/>
          <w:sz w:val="22"/>
          <w:szCs w:val="22"/>
        </w:rPr>
        <w:t xml:space="preserve"> </w:t>
      </w:r>
      <w:r w:rsidR="00B442E4" w:rsidRPr="00314D8D">
        <w:rPr>
          <w:rFonts w:ascii="Arial" w:hAnsi="Arial" w:cs="Arial"/>
          <w:b/>
          <w:color w:val="00B0F0"/>
          <w:sz w:val="22"/>
          <w:szCs w:val="22"/>
        </w:rPr>
        <w:t>[FORM TO BE COMPLETED UPON DEACTIVATION OF THE FACILITY FOR USE BY JURISDICTION FOR EMERGENCY PURPOSES]</w:t>
      </w:r>
    </w:p>
    <w:p w14:paraId="55EF3F9A" w14:textId="7825CBFB" w:rsidR="00B442E4" w:rsidRPr="00F73908" w:rsidRDefault="00B442E4" w:rsidP="00E10215">
      <w:pPr>
        <w:ind w:left="-288" w:firstLine="288"/>
        <w:rPr>
          <w:rFonts w:ascii="Arial" w:hAnsi="Arial" w:cs="Arial"/>
          <w:b/>
          <w:color w:val="000000" w:themeColor="text1"/>
          <w:sz w:val="32"/>
          <w:szCs w:val="32"/>
        </w:rPr>
      </w:pPr>
      <w:r w:rsidRPr="00E70308">
        <w:rPr>
          <w:rFonts w:ascii="Arial" w:hAnsi="Arial" w:cs="Arial"/>
          <w:b/>
        </w:rPr>
        <w:t>Name of Facility</w:t>
      </w:r>
      <w:r w:rsidR="00DE5BBF">
        <w:rPr>
          <w:rFonts w:ascii="Arial" w:hAnsi="Arial" w:cs="Arial"/>
          <w:b/>
        </w:rPr>
        <w:t xml:space="preserve"> </w:t>
      </w:r>
      <w:r w:rsidRPr="00E70308">
        <w:rPr>
          <w:rFonts w:ascii="Arial" w:hAnsi="Arial" w:cs="Arial"/>
          <w:b/>
        </w:rPr>
        <w:t>________________________</w:t>
      </w:r>
    </w:p>
    <w:p w14:paraId="5667E8AF" w14:textId="5D0F42FC" w:rsidR="00B442E4" w:rsidRPr="00E70308" w:rsidRDefault="00B442E4" w:rsidP="00E10215">
      <w:pPr>
        <w:ind w:left="-288" w:right="-660" w:firstLine="288"/>
        <w:rPr>
          <w:rFonts w:ascii="Arial" w:hAnsi="Arial" w:cs="Arial"/>
          <w:b/>
        </w:rPr>
      </w:pPr>
      <w:r w:rsidRPr="00E70308">
        <w:rPr>
          <w:rFonts w:ascii="Arial" w:hAnsi="Arial" w:cs="Arial"/>
          <w:b/>
        </w:rPr>
        <w:t>Address</w:t>
      </w:r>
      <w:r w:rsidR="00DE5BBF">
        <w:rPr>
          <w:rFonts w:ascii="Arial" w:hAnsi="Arial" w:cs="Arial"/>
          <w:b/>
        </w:rPr>
        <w:t xml:space="preserve"> </w:t>
      </w:r>
      <w:r w:rsidRPr="00DE5BBF">
        <w:rPr>
          <w:rFonts w:ascii="Arial" w:hAnsi="Arial" w:cs="Arial"/>
        </w:rPr>
        <w:t>____________________________________________________</w:t>
      </w:r>
    </w:p>
    <w:p w14:paraId="6B56776F" w14:textId="2D899F7B" w:rsidR="00B442E4" w:rsidRPr="00E70308" w:rsidRDefault="00B442E4" w:rsidP="00E10215">
      <w:pPr>
        <w:ind w:left="-288" w:right="-660" w:firstLine="288"/>
        <w:rPr>
          <w:rFonts w:ascii="Arial" w:hAnsi="Arial" w:cs="Arial"/>
          <w:b/>
        </w:rPr>
      </w:pPr>
      <w:r w:rsidRPr="00E70308">
        <w:rPr>
          <w:rFonts w:ascii="Arial" w:hAnsi="Arial" w:cs="Arial"/>
          <w:b/>
        </w:rPr>
        <w:t>Name of Facility Representative</w:t>
      </w:r>
      <w:r w:rsidR="00DE5BBF">
        <w:rPr>
          <w:rFonts w:ascii="Arial" w:hAnsi="Arial" w:cs="Arial"/>
          <w:b/>
        </w:rPr>
        <w:t xml:space="preserve"> </w:t>
      </w:r>
      <w:r w:rsidRPr="00E70308">
        <w:rPr>
          <w:rFonts w:ascii="Arial" w:hAnsi="Arial" w:cs="Arial"/>
          <w:b/>
        </w:rPr>
        <w:t>______________________________________</w:t>
      </w:r>
      <w:r w:rsidRPr="00E70308">
        <w:rPr>
          <w:rFonts w:ascii="Arial" w:hAnsi="Arial" w:cs="Arial"/>
          <w:b/>
        </w:rPr>
        <w:tab/>
      </w:r>
    </w:p>
    <w:p w14:paraId="6F30D2CF" w14:textId="13B7F4AC" w:rsidR="00B442E4" w:rsidRDefault="00B442E4" w:rsidP="00E10215">
      <w:pPr>
        <w:ind w:left="-288" w:right="-660" w:firstLine="288"/>
        <w:rPr>
          <w:rFonts w:ascii="Arial" w:hAnsi="Arial" w:cs="Arial"/>
          <w:b/>
        </w:rPr>
      </w:pPr>
      <w:r w:rsidRPr="00E70308">
        <w:rPr>
          <w:rFonts w:ascii="Arial" w:hAnsi="Arial" w:cs="Arial"/>
          <w:b/>
        </w:rPr>
        <w:t>Phone #</w:t>
      </w:r>
      <w:r w:rsidR="00DE5BBF">
        <w:rPr>
          <w:rFonts w:ascii="Arial" w:hAnsi="Arial" w:cs="Arial"/>
          <w:b/>
        </w:rPr>
        <w:t xml:space="preserve"> </w:t>
      </w:r>
      <w:r w:rsidRPr="00DE5BBF">
        <w:rPr>
          <w:rFonts w:ascii="Arial" w:hAnsi="Arial" w:cs="Arial"/>
        </w:rPr>
        <w:t>__________________________</w:t>
      </w:r>
    </w:p>
    <w:p w14:paraId="3F144835" w14:textId="13322CCD" w:rsidR="00B442E4" w:rsidRDefault="00B442E4" w:rsidP="00E10215">
      <w:pPr>
        <w:ind w:left="-288" w:right="-660" w:firstLine="288"/>
        <w:rPr>
          <w:rFonts w:ascii="Arial" w:hAnsi="Arial" w:cs="Arial"/>
          <w:b/>
        </w:rPr>
      </w:pPr>
      <w:r>
        <w:rPr>
          <w:rFonts w:ascii="Arial" w:hAnsi="Arial" w:cs="Arial"/>
          <w:b/>
        </w:rPr>
        <w:t>Name of Jurisdiction Representative</w:t>
      </w:r>
      <w:r w:rsidR="00DE5BBF">
        <w:rPr>
          <w:rFonts w:ascii="Arial" w:hAnsi="Arial" w:cs="Arial"/>
          <w:b/>
        </w:rPr>
        <w:t xml:space="preserve"> </w:t>
      </w:r>
      <w:r>
        <w:rPr>
          <w:rFonts w:ascii="Arial" w:hAnsi="Arial" w:cs="Arial"/>
          <w:b/>
        </w:rPr>
        <w:t>__________________________________</w:t>
      </w:r>
    </w:p>
    <w:p w14:paraId="08230095" w14:textId="06ED5E70" w:rsidR="00B442E4" w:rsidRPr="00DE5BBF" w:rsidRDefault="00B442E4" w:rsidP="00E10215">
      <w:pPr>
        <w:ind w:left="-288" w:right="-660" w:firstLine="288"/>
        <w:rPr>
          <w:rFonts w:ascii="Arial" w:hAnsi="Arial" w:cs="Arial"/>
        </w:rPr>
      </w:pPr>
      <w:r>
        <w:rPr>
          <w:rFonts w:ascii="Arial" w:hAnsi="Arial" w:cs="Arial"/>
          <w:b/>
        </w:rPr>
        <w:t>Phone #</w:t>
      </w:r>
      <w:r w:rsidR="00DE5BBF">
        <w:rPr>
          <w:rFonts w:ascii="Arial" w:hAnsi="Arial" w:cs="Arial"/>
          <w:b/>
        </w:rPr>
        <w:t xml:space="preserve"> </w:t>
      </w:r>
      <w:r w:rsidRPr="00DE5BBF">
        <w:rPr>
          <w:rFonts w:ascii="Arial" w:hAnsi="Arial" w:cs="Arial"/>
        </w:rPr>
        <w:t>__________________________</w:t>
      </w:r>
    </w:p>
    <w:p w14:paraId="0EDC7BDC" w14:textId="15B62FBA" w:rsidR="00BB685C" w:rsidRPr="00E70308" w:rsidRDefault="00BB685C" w:rsidP="00750ADC">
      <w:pPr>
        <w:ind w:right="-660"/>
        <w:rPr>
          <w:rFonts w:ascii="Arial" w:hAnsi="Arial" w:cs="Arial"/>
          <w:b/>
        </w:rPr>
      </w:pPr>
    </w:p>
    <w:tbl>
      <w:tblPr>
        <w:tblStyle w:val="TableGrid"/>
        <w:tblW w:w="9985" w:type="dxa"/>
        <w:jc w:val="center"/>
        <w:tblLayout w:type="fixed"/>
        <w:tblLook w:val="04A0" w:firstRow="1" w:lastRow="0" w:firstColumn="1" w:lastColumn="0" w:noHBand="0" w:noVBand="1"/>
      </w:tblPr>
      <w:tblGrid>
        <w:gridCol w:w="9985"/>
      </w:tblGrid>
      <w:tr w:rsidR="00BB685C" w:rsidRPr="00E70308" w14:paraId="7851749D" w14:textId="77777777" w:rsidTr="00750ADC">
        <w:trPr>
          <w:trHeight w:val="440"/>
          <w:jc w:val="center"/>
        </w:trPr>
        <w:tc>
          <w:tcPr>
            <w:tcW w:w="9985" w:type="dxa"/>
            <w:shd w:val="clear" w:color="auto" w:fill="395D7A"/>
            <w:vAlign w:val="center"/>
          </w:tcPr>
          <w:p w14:paraId="3B8855D4" w14:textId="77777777" w:rsidR="00BB685C" w:rsidRPr="00314D8D" w:rsidRDefault="00BB685C" w:rsidP="00314D8D">
            <w:pPr>
              <w:jc w:val="center"/>
              <w:rPr>
                <w:rFonts w:ascii="Arial" w:hAnsi="Arial" w:cs="Arial"/>
                <w:b/>
                <w:color w:val="FFFFFF" w:themeColor="background1"/>
              </w:rPr>
            </w:pPr>
            <w:r w:rsidRPr="00314D8D">
              <w:rPr>
                <w:rFonts w:ascii="Arial" w:hAnsi="Arial" w:cs="Arial"/>
                <w:b/>
                <w:color w:val="FFFFFF" w:themeColor="background1"/>
              </w:rPr>
              <w:t>Closing Inspection</w:t>
            </w:r>
          </w:p>
        </w:tc>
      </w:tr>
      <w:tr w:rsidR="00BB685C" w:rsidRPr="00E70308" w14:paraId="0759933A" w14:textId="77777777" w:rsidTr="00750ADC">
        <w:trPr>
          <w:jc w:val="center"/>
        </w:trPr>
        <w:tc>
          <w:tcPr>
            <w:tcW w:w="9985" w:type="dxa"/>
          </w:tcPr>
          <w:p w14:paraId="67F399A1" w14:textId="2EB99266" w:rsidR="00BB685C" w:rsidRPr="00E70308" w:rsidRDefault="00BB685C" w:rsidP="00AE3638">
            <w:pPr>
              <w:autoSpaceDE w:val="0"/>
              <w:autoSpaceDN w:val="0"/>
              <w:adjustRightInd w:val="0"/>
              <w:rPr>
                <w:rFonts w:ascii="Arial" w:hAnsi="Arial" w:cs="Arial"/>
                <w:sz w:val="18"/>
                <w:szCs w:val="18"/>
              </w:rPr>
            </w:pPr>
            <w:r w:rsidRPr="00E70308">
              <w:rPr>
                <w:rFonts w:ascii="Arial" w:hAnsi="Arial" w:cs="Arial"/>
                <w:i/>
                <w:iCs/>
                <w:sz w:val="18"/>
                <w:szCs w:val="18"/>
              </w:rPr>
              <w:t>Note specific areas needing correction due to use of the facility and those responsible for making the corrections below. Take pictures of all listed damages and attach them to this document.</w:t>
            </w:r>
          </w:p>
        </w:tc>
      </w:tr>
      <w:tr w:rsidR="00BB685C" w:rsidRPr="00E70308" w14:paraId="33F09C24" w14:textId="77777777" w:rsidTr="00750ADC">
        <w:trPr>
          <w:jc w:val="center"/>
        </w:trPr>
        <w:tc>
          <w:tcPr>
            <w:tcW w:w="9985" w:type="dxa"/>
          </w:tcPr>
          <w:p w14:paraId="1271D477" w14:textId="75135916" w:rsidR="00BB685C" w:rsidRPr="00E70308" w:rsidRDefault="00BB685C" w:rsidP="00AE3638">
            <w:pPr>
              <w:autoSpaceDE w:val="0"/>
              <w:autoSpaceDN w:val="0"/>
              <w:adjustRightInd w:val="0"/>
              <w:rPr>
                <w:rFonts w:ascii="Arial" w:hAnsi="Arial" w:cs="Arial"/>
                <w:i/>
                <w:iCs/>
                <w:sz w:val="18"/>
                <w:szCs w:val="18"/>
              </w:rPr>
            </w:pPr>
            <w:r w:rsidRPr="00E7030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B685C" w:rsidRPr="00E70308" w14:paraId="6162A9BE" w14:textId="77777777" w:rsidTr="00750ADC">
        <w:trPr>
          <w:jc w:val="center"/>
        </w:trPr>
        <w:tc>
          <w:tcPr>
            <w:tcW w:w="9985" w:type="dxa"/>
          </w:tcPr>
          <w:p w14:paraId="30A2F2C9" w14:textId="77777777" w:rsidR="00BB685C" w:rsidRPr="00E70308" w:rsidRDefault="00BB685C" w:rsidP="00AE3638">
            <w:pPr>
              <w:tabs>
                <w:tab w:val="left" w:pos="4354"/>
                <w:tab w:val="center" w:pos="5400"/>
              </w:tabs>
              <w:spacing w:before="120"/>
              <w:rPr>
                <w:rFonts w:ascii="Arial" w:hAnsi="Arial" w:cs="Arial"/>
                <w:sz w:val="18"/>
                <w:szCs w:val="18"/>
              </w:rPr>
            </w:pPr>
            <w:r w:rsidRPr="00E70308">
              <w:rPr>
                <w:rFonts w:ascii="Arial" w:hAnsi="Arial" w:cs="Arial"/>
                <w:sz w:val="18"/>
                <w:szCs w:val="18"/>
              </w:rPr>
              <w:t xml:space="preserve">Date of Facility Closing inspection: ________________   End date of use of Facility: __________________ </w:t>
            </w:r>
          </w:p>
          <w:p w14:paraId="7648DD76" w14:textId="77777777" w:rsidR="00BB685C" w:rsidRPr="00E70308" w:rsidRDefault="00BB685C" w:rsidP="00AE3638">
            <w:pPr>
              <w:tabs>
                <w:tab w:val="left" w:pos="4354"/>
                <w:tab w:val="center" w:pos="5400"/>
              </w:tabs>
              <w:rPr>
                <w:rFonts w:ascii="Arial" w:hAnsi="Arial" w:cs="Arial"/>
                <w:sz w:val="18"/>
                <w:szCs w:val="18"/>
              </w:rPr>
            </w:pPr>
          </w:p>
          <w:p w14:paraId="6464ECE7" w14:textId="77777777" w:rsidR="00BB685C" w:rsidRPr="00E70308" w:rsidRDefault="00BB685C" w:rsidP="00AE3638">
            <w:pPr>
              <w:tabs>
                <w:tab w:val="left" w:pos="4354"/>
                <w:tab w:val="center" w:pos="5400"/>
              </w:tabs>
              <w:rPr>
                <w:rFonts w:ascii="Arial" w:hAnsi="Arial" w:cs="Arial"/>
                <w:sz w:val="18"/>
                <w:szCs w:val="18"/>
              </w:rPr>
            </w:pPr>
            <w:r w:rsidRPr="00E70308">
              <w:rPr>
                <w:rFonts w:ascii="Arial" w:hAnsi="Arial" w:cs="Arial"/>
                <w:sz w:val="18"/>
                <w:szCs w:val="18"/>
              </w:rPr>
              <w:t>The Facility is being returned to the Owner in satisfactory condition less any damages noted above.</w:t>
            </w:r>
          </w:p>
          <w:p w14:paraId="0EE14FA2" w14:textId="77777777" w:rsidR="00BB685C" w:rsidRPr="00E70308" w:rsidRDefault="00BB685C" w:rsidP="00AE3638">
            <w:pPr>
              <w:tabs>
                <w:tab w:val="left" w:pos="4354"/>
                <w:tab w:val="center" w:pos="5400"/>
              </w:tabs>
              <w:rPr>
                <w:rFonts w:ascii="Arial" w:hAnsi="Arial" w:cs="Arial"/>
                <w:sz w:val="20"/>
                <w:szCs w:val="20"/>
              </w:rPr>
            </w:pPr>
          </w:p>
          <w:p w14:paraId="74B8BB09" w14:textId="00CB5F8F" w:rsidR="00BB685C" w:rsidRPr="00DE5BBF" w:rsidRDefault="00B442E4" w:rsidP="00AE3638">
            <w:pPr>
              <w:rPr>
                <w:rFonts w:ascii="Arial" w:hAnsi="Arial" w:cs="Arial"/>
                <w:sz w:val="18"/>
                <w:szCs w:val="18"/>
              </w:rPr>
            </w:pPr>
            <w:r w:rsidRPr="00DE5BBF">
              <w:rPr>
                <w:rFonts w:ascii="Arial" w:hAnsi="Arial" w:cs="Arial"/>
                <w:sz w:val="18"/>
                <w:szCs w:val="18"/>
              </w:rPr>
              <w:t xml:space="preserve">Jurisdiction Representative </w:t>
            </w:r>
            <w:r w:rsidRPr="00DE5BBF">
              <w:rPr>
                <w:rFonts w:ascii="Arial" w:hAnsi="Arial" w:cs="Arial"/>
                <w:sz w:val="18"/>
                <w:szCs w:val="18"/>
              </w:rPr>
              <w:br/>
            </w:r>
            <w:r w:rsidR="00BB685C" w:rsidRPr="00DE5BBF">
              <w:rPr>
                <w:rFonts w:ascii="Arial" w:hAnsi="Arial" w:cs="Arial"/>
                <w:sz w:val="18"/>
                <w:szCs w:val="18"/>
              </w:rPr>
              <w:t>Printed Name &amp; Title__________________________________ Signature ____________________________ Date___________</w:t>
            </w:r>
          </w:p>
          <w:p w14:paraId="6DEC4985" w14:textId="77777777" w:rsidR="00BB685C" w:rsidRPr="00E70308" w:rsidRDefault="00BB685C" w:rsidP="00AE3638">
            <w:pPr>
              <w:rPr>
                <w:rFonts w:ascii="Arial" w:hAnsi="Arial" w:cs="Arial"/>
                <w:sz w:val="18"/>
                <w:szCs w:val="18"/>
              </w:rPr>
            </w:pPr>
          </w:p>
          <w:p w14:paraId="1CCD59E5" w14:textId="0A323096" w:rsidR="00BB685C" w:rsidRPr="00E70308" w:rsidRDefault="00BB685C" w:rsidP="00AE3638">
            <w:pPr>
              <w:rPr>
                <w:rFonts w:ascii="Arial" w:hAnsi="Arial" w:cs="Arial"/>
                <w:sz w:val="18"/>
                <w:szCs w:val="18"/>
              </w:rPr>
            </w:pPr>
            <w:r w:rsidRPr="00E70308">
              <w:rPr>
                <w:rFonts w:ascii="Arial" w:hAnsi="Arial" w:cs="Arial"/>
                <w:sz w:val="18"/>
                <w:szCs w:val="18"/>
              </w:rPr>
              <w:t>Facility Rep</w:t>
            </w:r>
            <w:r w:rsidR="00B442E4">
              <w:rPr>
                <w:rFonts w:ascii="Arial" w:hAnsi="Arial" w:cs="Arial"/>
                <w:sz w:val="18"/>
                <w:szCs w:val="18"/>
              </w:rPr>
              <w:t>resentative</w:t>
            </w:r>
          </w:p>
          <w:p w14:paraId="0CFE734C" w14:textId="77777777" w:rsidR="00BB685C" w:rsidRPr="00DE5BBF" w:rsidRDefault="00BB685C" w:rsidP="00AE3638">
            <w:pPr>
              <w:autoSpaceDE w:val="0"/>
              <w:autoSpaceDN w:val="0"/>
              <w:adjustRightInd w:val="0"/>
              <w:rPr>
                <w:rFonts w:ascii="Arial" w:hAnsi="Arial" w:cs="Arial"/>
                <w:sz w:val="18"/>
                <w:szCs w:val="18"/>
              </w:rPr>
            </w:pPr>
            <w:r w:rsidRPr="00DE5BBF">
              <w:rPr>
                <w:rFonts w:ascii="Arial" w:hAnsi="Arial" w:cs="Arial"/>
                <w:sz w:val="18"/>
                <w:szCs w:val="18"/>
              </w:rPr>
              <w:t>Printed Name &amp; Title__________________________________ Signature ____________________________ Date___________</w:t>
            </w:r>
          </w:p>
          <w:p w14:paraId="1899DA91" w14:textId="77777777" w:rsidR="00BB685C" w:rsidRPr="00E70308" w:rsidRDefault="00BB685C" w:rsidP="00AE3638">
            <w:pPr>
              <w:autoSpaceDE w:val="0"/>
              <w:autoSpaceDN w:val="0"/>
              <w:adjustRightInd w:val="0"/>
              <w:rPr>
                <w:rFonts w:ascii="Arial" w:hAnsi="Arial" w:cs="Arial"/>
                <w:i/>
                <w:iCs/>
                <w:sz w:val="18"/>
                <w:szCs w:val="18"/>
              </w:rPr>
            </w:pPr>
          </w:p>
        </w:tc>
      </w:tr>
    </w:tbl>
    <w:p w14:paraId="5039891F" w14:textId="7F95B660" w:rsidR="005A56C2" w:rsidRDefault="005A56C2" w:rsidP="005A56C2">
      <w:pPr>
        <w:rPr>
          <w:rFonts w:ascii="Arial" w:hAnsi="Arial" w:cs="Arial"/>
          <w:sz w:val="22"/>
          <w:szCs w:val="22"/>
        </w:rPr>
      </w:pPr>
    </w:p>
    <w:p w14:paraId="773BD379" w14:textId="77777777" w:rsidR="007B2D99" w:rsidRDefault="007B2D99" w:rsidP="005A56C2">
      <w:pPr>
        <w:jc w:val="center"/>
        <w:rPr>
          <w:rFonts w:ascii="Arial" w:hAnsi="Arial" w:cs="Arial"/>
          <w:b/>
          <w:color w:val="000000" w:themeColor="text1"/>
          <w:sz w:val="32"/>
          <w:szCs w:val="32"/>
        </w:rPr>
        <w:sectPr w:rsidR="007B2D99" w:rsidSect="00363FE5">
          <w:headerReference w:type="even" r:id="rId38"/>
          <w:headerReference w:type="default" r:id="rId39"/>
          <w:headerReference w:type="first" r:id="rId40"/>
          <w:pgSz w:w="12240" w:h="15840"/>
          <w:pgMar w:top="1560" w:right="1080" w:bottom="480" w:left="700" w:header="721" w:footer="720" w:gutter="0"/>
          <w:cols w:space="720"/>
          <w:docGrid w:linePitch="326"/>
        </w:sectPr>
      </w:pPr>
    </w:p>
    <w:p w14:paraId="6DB95B2B" w14:textId="7B392313" w:rsidR="005A56C2" w:rsidRDefault="005A56C2" w:rsidP="005A56C2">
      <w:pPr>
        <w:jc w:val="center"/>
        <w:rPr>
          <w:rFonts w:ascii="Arial" w:hAnsi="Arial" w:cs="Arial"/>
          <w:b/>
          <w:color w:val="000000" w:themeColor="text1"/>
          <w:sz w:val="32"/>
          <w:szCs w:val="32"/>
        </w:rPr>
      </w:pPr>
      <w:r>
        <w:rPr>
          <w:rFonts w:ascii="Arial" w:hAnsi="Arial" w:cs="Arial"/>
          <w:b/>
          <w:color w:val="000000" w:themeColor="text1"/>
          <w:sz w:val="32"/>
          <w:szCs w:val="32"/>
        </w:rPr>
        <w:lastRenderedPageBreak/>
        <w:t>Attachment E: Just in Time Facility Use Agreement</w:t>
      </w:r>
    </w:p>
    <w:p w14:paraId="52B7120D" w14:textId="77777777" w:rsidR="00750ADC" w:rsidRDefault="00750ADC" w:rsidP="00750ADC">
      <w:pPr>
        <w:jc w:val="center"/>
        <w:rPr>
          <w:rFonts w:ascii="Arial" w:hAnsi="Arial" w:cs="Arial"/>
          <w:b/>
          <w:color w:val="00B0F0"/>
          <w:sz w:val="22"/>
          <w:szCs w:val="22"/>
        </w:rPr>
      </w:pPr>
    </w:p>
    <w:p w14:paraId="40F524E5" w14:textId="179538F7" w:rsidR="00750ADC" w:rsidRPr="00314D8D" w:rsidRDefault="00750ADC" w:rsidP="00750ADC">
      <w:pPr>
        <w:jc w:val="center"/>
        <w:rPr>
          <w:rFonts w:ascii="Arial" w:hAnsi="Arial" w:cs="Arial"/>
          <w:b/>
          <w:color w:val="00B0F0"/>
          <w:sz w:val="22"/>
          <w:szCs w:val="22"/>
        </w:rPr>
      </w:pPr>
      <w:r w:rsidRPr="00314D8D">
        <w:rPr>
          <w:rFonts w:ascii="Arial" w:hAnsi="Arial" w:cs="Arial"/>
          <w:b/>
          <w:color w:val="00B0F0"/>
          <w:sz w:val="22"/>
          <w:szCs w:val="22"/>
        </w:rPr>
        <w:t>[FORM TO BE COMPLETED UPON DEACTIVATION OF THE FACILITY FOR USE BY JURISDICTION FOR EMERGENCY PURPOSES]</w:t>
      </w:r>
    </w:p>
    <w:p w14:paraId="15E783D6" w14:textId="77777777" w:rsidR="005A56C2" w:rsidRDefault="005A56C2" w:rsidP="005A56C2">
      <w:pPr>
        <w:rPr>
          <w:rFonts w:ascii="Arial" w:hAnsi="Arial" w:cs="Arial"/>
          <w:sz w:val="22"/>
          <w:szCs w:val="22"/>
        </w:rPr>
      </w:pPr>
    </w:p>
    <w:p w14:paraId="575A5FFE" w14:textId="5FB1E5B3" w:rsidR="005A56C2" w:rsidRPr="005A56C2" w:rsidRDefault="005A56C2" w:rsidP="005A56C2">
      <w:pPr>
        <w:rPr>
          <w:rFonts w:ascii="Arial" w:hAnsi="Arial" w:cs="Arial"/>
          <w:sz w:val="22"/>
          <w:szCs w:val="22"/>
        </w:rPr>
      </w:pPr>
      <w:r w:rsidRPr="005A56C2">
        <w:rPr>
          <w:rFonts w:ascii="Arial" w:hAnsi="Arial" w:cs="Arial"/>
          <w:sz w:val="22"/>
          <w:szCs w:val="22"/>
        </w:rPr>
        <w:t xml:space="preserve">This agreement is between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and a facility owner (“Owner”) so the </w:t>
      </w:r>
      <w:r w:rsidRPr="005A56C2">
        <w:rPr>
          <w:rFonts w:ascii="Arial" w:hAnsi="Arial" w:cs="Arial"/>
          <w:b/>
          <w:color w:val="00B0F0"/>
          <w:sz w:val="22"/>
          <w:szCs w:val="22"/>
        </w:rPr>
        <w:t xml:space="preserve">[JURISDICTION] </w:t>
      </w:r>
      <w:r w:rsidRPr="005A56C2">
        <w:rPr>
          <w:rFonts w:ascii="Arial" w:hAnsi="Arial" w:cs="Arial"/>
          <w:sz w:val="22"/>
          <w:szCs w:val="22"/>
        </w:rPr>
        <w:t xml:space="preserve">can use the facility to provide </w:t>
      </w:r>
      <w:r w:rsidR="00DA4F83">
        <w:rPr>
          <w:rFonts w:ascii="Arial" w:hAnsi="Arial" w:cs="Arial"/>
          <w:sz w:val="22"/>
          <w:szCs w:val="22"/>
        </w:rPr>
        <w:t>life sustaining commodities</w:t>
      </w:r>
      <w:r w:rsidR="00DA4F83" w:rsidRPr="005A56C2">
        <w:rPr>
          <w:rFonts w:ascii="Arial" w:hAnsi="Arial" w:cs="Arial"/>
          <w:sz w:val="22"/>
          <w:szCs w:val="22"/>
        </w:rPr>
        <w:t xml:space="preserve"> </w:t>
      </w:r>
      <w:r w:rsidRPr="005A56C2">
        <w:rPr>
          <w:rFonts w:ascii="Arial" w:hAnsi="Arial" w:cs="Arial"/>
          <w:sz w:val="22"/>
          <w:szCs w:val="22"/>
        </w:rPr>
        <w:t xml:space="preserve">during a disaster. This agreement only applies when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requests use of the facility and is managing the activity at the facility.</w:t>
      </w:r>
    </w:p>
    <w:p w14:paraId="4121853D" w14:textId="77777777" w:rsidR="005A56C2" w:rsidRPr="005A56C2" w:rsidRDefault="005A56C2" w:rsidP="005A56C2">
      <w:pPr>
        <w:rPr>
          <w:rFonts w:ascii="Arial" w:hAnsi="Arial" w:cs="Arial"/>
          <w:sz w:val="22"/>
          <w:szCs w:val="22"/>
        </w:rPr>
      </w:pPr>
    </w:p>
    <w:p w14:paraId="3E015991" w14:textId="77777777" w:rsidR="005A56C2" w:rsidRPr="005A56C2" w:rsidRDefault="005A56C2" w:rsidP="005A56C2">
      <w:pPr>
        <w:rPr>
          <w:rFonts w:ascii="Arial" w:hAnsi="Arial" w:cs="Arial"/>
          <w:b/>
          <w:sz w:val="22"/>
          <w:szCs w:val="22"/>
        </w:rPr>
      </w:pPr>
      <w:r w:rsidRPr="005A56C2">
        <w:rPr>
          <w:rFonts w:ascii="Arial" w:hAnsi="Arial" w:cs="Arial"/>
          <w:b/>
          <w:sz w:val="22"/>
          <w:szCs w:val="22"/>
        </w:rPr>
        <w:t>Parties and Facility</w:t>
      </w:r>
    </w:p>
    <w:p w14:paraId="54D5D270" w14:textId="77777777" w:rsidR="005A56C2" w:rsidRPr="005A56C2" w:rsidRDefault="005A56C2" w:rsidP="005A56C2">
      <w:pPr>
        <w:rPr>
          <w:rFonts w:ascii="Arial" w:hAnsi="Arial" w:cs="Arial"/>
          <w:sz w:val="22"/>
          <w:szCs w:val="22"/>
        </w:rPr>
      </w:pPr>
    </w:p>
    <w:p w14:paraId="29F6E676" w14:textId="77777777" w:rsidR="005A56C2" w:rsidRPr="005A56C2" w:rsidRDefault="005A56C2" w:rsidP="005A56C2">
      <w:pPr>
        <w:rPr>
          <w:rFonts w:ascii="Arial" w:hAnsi="Arial" w:cs="Arial"/>
          <w:b/>
          <w:sz w:val="22"/>
          <w:szCs w:val="22"/>
        </w:rPr>
      </w:pPr>
      <w:r w:rsidRPr="005A56C2">
        <w:rPr>
          <w:rFonts w:ascii="Arial" w:hAnsi="Arial" w:cs="Arial"/>
          <w:b/>
          <w:sz w:val="22"/>
          <w:szCs w:val="22"/>
          <w:u w:val="single"/>
        </w:rPr>
        <w:t>Owner</w:t>
      </w:r>
      <w:r w:rsidRPr="005A56C2">
        <w:rPr>
          <w:rFonts w:ascii="Arial" w:hAnsi="Arial" w:cs="Arial"/>
          <w:b/>
          <w:sz w:val="22"/>
          <w:szCs w:val="22"/>
        </w:rPr>
        <w:t>:</w:t>
      </w:r>
    </w:p>
    <w:p w14:paraId="7FF3F330" w14:textId="77777777" w:rsidR="005A56C2" w:rsidRPr="005A56C2" w:rsidRDefault="005A56C2" w:rsidP="005A56C2">
      <w:pPr>
        <w:rPr>
          <w:rFonts w:ascii="Arial" w:hAnsi="Arial" w:cs="Arial"/>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7632"/>
      </w:tblGrid>
      <w:tr w:rsidR="005A56C2" w:rsidRPr="005A56C2" w14:paraId="1F919507" w14:textId="77777777" w:rsidTr="00EE2342">
        <w:trPr>
          <w:trHeight w:val="350"/>
        </w:trPr>
        <w:tc>
          <w:tcPr>
            <w:tcW w:w="2587" w:type="dxa"/>
          </w:tcPr>
          <w:p w14:paraId="4CC56CBA" w14:textId="77777777" w:rsidR="005A56C2" w:rsidRPr="005A56C2" w:rsidRDefault="005A56C2" w:rsidP="005A56C2">
            <w:pPr>
              <w:rPr>
                <w:rFonts w:ascii="Arial" w:hAnsi="Arial" w:cs="Arial"/>
                <w:b/>
                <w:sz w:val="22"/>
                <w:szCs w:val="22"/>
              </w:rPr>
            </w:pPr>
            <w:r w:rsidRPr="005A56C2">
              <w:rPr>
                <w:rFonts w:ascii="Arial" w:hAnsi="Arial" w:cs="Arial"/>
                <w:b/>
                <w:sz w:val="22"/>
                <w:szCs w:val="22"/>
              </w:rPr>
              <w:t>Full Name of Owner</w:t>
            </w:r>
          </w:p>
        </w:tc>
        <w:tc>
          <w:tcPr>
            <w:tcW w:w="7632" w:type="dxa"/>
          </w:tcPr>
          <w:p w14:paraId="4CE8F1D0" w14:textId="77777777" w:rsidR="005A56C2" w:rsidRPr="005A56C2" w:rsidRDefault="005A56C2" w:rsidP="005A56C2">
            <w:pPr>
              <w:rPr>
                <w:rFonts w:ascii="Arial" w:hAnsi="Arial" w:cs="Arial"/>
                <w:sz w:val="22"/>
                <w:szCs w:val="22"/>
              </w:rPr>
            </w:pPr>
          </w:p>
        </w:tc>
      </w:tr>
      <w:tr w:rsidR="005A56C2" w:rsidRPr="005A56C2" w14:paraId="20B986B6" w14:textId="77777777" w:rsidTr="00EE2342">
        <w:trPr>
          <w:trHeight w:val="350"/>
        </w:trPr>
        <w:tc>
          <w:tcPr>
            <w:tcW w:w="2587" w:type="dxa"/>
          </w:tcPr>
          <w:p w14:paraId="2F0EE691" w14:textId="77777777" w:rsidR="005A56C2" w:rsidRPr="005A56C2" w:rsidRDefault="005A56C2" w:rsidP="005A56C2">
            <w:pPr>
              <w:rPr>
                <w:rFonts w:ascii="Arial" w:hAnsi="Arial" w:cs="Arial"/>
                <w:b/>
                <w:sz w:val="22"/>
                <w:szCs w:val="22"/>
              </w:rPr>
            </w:pPr>
            <w:r w:rsidRPr="005A56C2">
              <w:rPr>
                <w:rFonts w:ascii="Arial" w:hAnsi="Arial" w:cs="Arial"/>
                <w:b/>
                <w:sz w:val="22"/>
                <w:szCs w:val="22"/>
              </w:rPr>
              <w:t>Address</w:t>
            </w:r>
          </w:p>
        </w:tc>
        <w:tc>
          <w:tcPr>
            <w:tcW w:w="7632" w:type="dxa"/>
          </w:tcPr>
          <w:p w14:paraId="69B004EA" w14:textId="77777777" w:rsidR="005A56C2" w:rsidRPr="005A56C2" w:rsidRDefault="005A56C2" w:rsidP="005A56C2">
            <w:pPr>
              <w:rPr>
                <w:rFonts w:ascii="Arial" w:hAnsi="Arial" w:cs="Arial"/>
                <w:sz w:val="22"/>
                <w:szCs w:val="22"/>
              </w:rPr>
            </w:pPr>
          </w:p>
        </w:tc>
      </w:tr>
      <w:tr w:rsidR="005A56C2" w:rsidRPr="005A56C2" w14:paraId="52B39D2A" w14:textId="77777777" w:rsidTr="00EE2342">
        <w:trPr>
          <w:trHeight w:val="1041"/>
        </w:trPr>
        <w:tc>
          <w:tcPr>
            <w:tcW w:w="2587" w:type="dxa"/>
          </w:tcPr>
          <w:p w14:paraId="0871B7B5" w14:textId="77777777" w:rsidR="005A56C2" w:rsidRPr="005A56C2" w:rsidRDefault="005A56C2" w:rsidP="005A56C2">
            <w:pPr>
              <w:rPr>
                <w:rFonts w:ascii="Arial" w:hAnsi="Arial" w:cs="Arial"/>
                <w:b/>
                <w:sz w:val="22"/>
                <w:szCs w:val="22"/>
              </w:rPr>
            </w:pPr>
            <w:r w:rsidRPr="005A56C2">
              <w:rPr>
                <w:rFonts w:ascii="Arial" w:hAnsi="Arial" w:cs="Arial"/>
                <w:b/>
                <w:sz w:val="22"/>
                <w:szCs w:val="22"/>
              </w:rPr>
              <w:t>24-Hour Point of Contact</w:t>
            </w:r>
          </w:p>
          <w:p w14:paraId="0DA14817" w14:textId="77777777" w:rsidR="005A56C2" w:rsidRPr="005A56C2" w:rsidRDefault="005A56C2" w:rsidP="005A56C2">
            <w:pPr>
              <w:rPr>
                <w:rFonts w:ascii="Arial" w:hAnsi="Arial" w:cs="Arial"/>
                <w:b/>
                <w:sz w:val="22"/>
                <w:szCs w:val="22"/>
              </w:rPr>
            </w:pPr>
            <w:r w:rsidRPr="005A56C2">
              <w:rPr>
                <w:rFonts w:ascii="Arial" w:hAnsi="Arial" w:cs="Arial"/>
                <w:b/>
                <w:sz w:val="22"/>
                <w:szCs w:val="22"/>
              </w:rPr>
              <w:t>Name and Title Work Phone Cell Phone</w:t>
            </w:r>
          </w:p>
        </w:tc>
        <w:tc>
          <w:tcPr>
            <w:tcW w:w="7632" w:type="dxa"/>
          </w:tcPr>
          <w:p w14:paraId="7F5749B5" w14:textId="77777777" w:rsidR="005A56C2" w:rsidRPr="005A56C2" w:rsidRDefault="005A56C2" w:rsidP="005A56C2">
            <w:pPr>
              <w:rPr>
                <w:rFonts w:ascii="Arial" w:hAnsi="Arial" w:cs="Arial"/>
                <w:sz w:val="22"/>
                <w:szCs w:val="22"/>
              </w:rPr>
            </w:pPr>
          </w:p>
        </w:tc>
      </w:tr>
      <w:tr w:rsidR="005A56C2" w:rsidRPr="005A56C2" w14:paraId="55C3B130" w14:textId="77777777" w:rsidTr="00EE2342">
        <w:trPr>
          <w:trHeight w:val="810"/>
        </w:trPr>
        <w:tc>
          <w:tcPr>
            <w:tcW w:w="2587" w:type="dxa"/>
          </w:tcPr>
          <w:p w14:paraId="4FA12A33" w14:textId="77777777" w:rsidR="005A56C2" w:rsidRPr="005A56C2" w:rsidRDefault="005A56C2" w:rsidP="005A56C2">
            <w:pPr>
              <w:rPr>
                <w:rFonts w:ascii="Arial" w:hAnsi="Arial" w:cs="Arial"/>
                <w:b/>
                <w:sz w:val="22"/>
                <w:szCs w:val="22"/>
              </w:rPr>
            </w:pPr>
            <w:r w:rsidRPr="005A56C2">
              <w:rPr>
                <w:rFonts w:ascii="Arial" w:hAnsi="Arial" w:cs="Arial"/>
                <w:b/>
                <w:sz w:val="22"/>
                <w:szCs w:val="22"/>
              </w:rPr>
              <w:t>Address for Official Notices (only if different from above address)</w:t>
            </w:r>
          </w:p>
        </w:tc>
        <w:tc>
          <w:tcPr>
            <w:tcW w:w="7632" w:type="dxa"/>
          </w:tcPr>
          <w:p w14:paraId="74DCCD7A" w14:textId="77777777" w:rsidR="005A56C2" w:rsidRPr="005A56C2" w:rsidRDefault="005A56C2" w:rsidP="005A56C2">
            <w:pPr>
              <w:rPr>
                <w:rFonts w:ascii="Arial" w:hAnsi="Arial" w:cs="Arial"/>
                <w:sz w:val="22"/>
                <w:szCs w:val="22"/>
              </w:rPr>
            </w:pPr>
          </w:p>
        </w:tc>
      </w:tr>
    </w:tbl>
    <w:p w14:paraId="4F715F9E" w14:textId="77777777" w:rsidR="005A56C2" w:rsidRPr="005A56C2" w:rsidRDefault="005A56C2" w:rsidP="005A56C2">
      <w:pPr>
        <w:rPr>
          <w:rFonts w:ascii="Arial" w:hAnsi="Arial" w:cs="Arial"/>
          <w:b/>
          <w:sz w:val="22"/>
          <w:szCs w:val="22"/>
        </w:rPr>
      </w:pPr>
    </w:p>
    <w:p w14:paraId="4B6E20CA" w14:textId="77777777" w:rsidR="005A56C2" w:rsidRPr="005A56C2" w:rsidRDefault="005A56C2" w:rsidP="005A56C2">
      <w:pPr>
        <w:rPr>
          <w:rFonts w:ascii="Arial" w:hAnsi="Arial" w:cs="Arial"/>
          <w:b/>
          <w:color w:val="00B0F0"/>
          <w:sz w:val="22"/>
          <w:szCs w:val="22"/>
        </w:rPr>
      </w:pPr>
      <w:r w:rsidRPr="005A56C2">
        <w:rPr>
          <w:rFonts w:ascii="Arial" w:hAnsi="Arial" w:cs="Arial"/>
          <w:b/>
          <w:color w:val="00B0F0"/>
          <w:sz w:val="22"/>
          <w:szCs w:val="22"/>
          <w:u w:val="single"/>
        </w:rPr>
        <w:t>[JURISDICTION]</w:t>
      </w:r>
      <w:r w:rsidRPr="005A56C2">
        <w:rPr>
          <w:rFonts w:ascii="Arial" w:hAnsi="Arial" w:cs="Arial"/>
          <w:b/>
          <w:sz w:val="22"/>
          <w:szCs w:val="22"/>
          <w:u w:val="single"/>
        </w:rPr>
        <w:t>:</w:t>
      </w:r>
    </w:p>
    <w:p w14:paraId="5AECD0E7" w14:textId="77777777" w:rsidR="005A56C2" w:rsidRPr="005A56C2" w:rsidRDefault="005A56C2" w:rsidP="005A56C2">
      <w:pPr>
        <w:rPr>
          <w:rFonts w:ascii="Arial" w:hAnsi="Arial" w:cs="Arial"/>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7636"/>
      </w:tblGrid>
      <w:tr w:rsidR="005A56C2" w:rsidRPr="005A56C2" w14:paraId="64866F90" w14:textId="77777777" w:rsidTr="00EE2342">
        <w:trPr>
          <w:trHeight w:val="350"/>
        </w:trPr>
        <w:tc>
          <w:tcPr>
            <w:tcW w:w="2582" w:type="dxa"/>
          </w:tcPr>
          <w:p w14:paraId="4A1720DC" w14:textId="41A8DAD5" w:rsidR="005A56C2" w:rsidRPr="005A56C2" w:rsidRDefault="005A56C2" w:rsidP="005A56C2">
            <w:pPr>
              <w:rPr>
                <w:rFonts w:ascii="Arial" w:hAnsi="Arial" w:cs="Arial"/>
                <w:b/>
                <w:sz w:val="22"/>
                <w:szCs w:val="22"/>
              </w:rPr>
            </w:pPr>
            <w:r w:rsidRPr="005A56C2">
              <w:rPr>
                <w:rFonts w:ascii="Arial" w:hAnsi="Arial" w:cs="Arial"/>
                <w:b/>
                <w:sz w:val="22"/>
                <w:szCs w:val="22"/>
              </w:rPr>
              <w:t>Name</w:t>
            </w:r>
          </w:p>
        </w:tc>
        <w:tc>
          <w:tcPr>
            <w:tcW w:w="7636" w:type="dxa"/>
          </w:tcPr>
          <w:p w14:paraId="745463D2" w14:textId="77777777" w:rsidR="005A56C2" w:rsidRPr="005A56C2" w:rsidRDefault="005A56C2" w:rsidP="005A56C2">
            <w:pPr>
              <w:rPr>
                <w:rFonts w:ascii="Arial" w:hAnsi="Arial" w:cs="Arial"/>
                <w:sz w:val="22"/>
                <w:szCs w:val="22"/>
              </w:rPr>
            </w:pPr>
          </w:p>
        </w:tc>
      </w:tr>
      <w:tr w:rsidR="005A56C2" w:rsidRPr="005A56C2" w14:paraId="240E2944" w14:textId="77777777" w:rsidTr="00EE2342">
        <w:trPr>
          <w:trHeight w:val="350"/>
        </w:trPr>
        <w:tc>
          <w:tcPr>
            <w:tcW w:w="2582" w:type="dxa"/>
          </w:tcPr>
          <w:p w14:paraId="1472E652" w14:textId="05DFF007" w:rsidR="005A56C2" w:rsidRPr="005A56C2" w:rsidRDefault="005A56C2" w:rsidP="005A56C2">
            <w:pPr>
              <w:rPr>
                <w:rFonts w:ascii="Arial" w:hAnsi="Arial" w:cs="Arial"/>
                <w:b/>
                <w:sz w:val="22"/>
                <w:szCs w:val="22"/>
              </w:rPr>
            </w:pPr>
            <w:r w:rsidRPr="005A56C2">
              <w:rPr>
                <w:rFonts w:ascii="Arial" w:hAnsi="Arial" w:cs="Arial"/>
                <w:b/>
                <w:sz w:val="22"/>
                <w:szCs w:val="22"/>
              </w:rPr>
              <w:t>Address</w:t>
            </w:r>
          </w:p>
        </w:tc>
        <w:tc>
          <w:tcPr>
            <w:tcW w:w="7636" w:type="dxa"/>
          </w:tcPr>
          <w:p w14:paraId="16FA86B2" w14:textId="77777777" w:rsidR="005A56C2" w:rsidRPr="005A56C2" w:rsidRDefault="005A56C2" w:rsidP="005A56C2">
            <w:pPr>
              <w:rPr>
                <w:rFonts w:ascii="Arial" w:hAnsi="Arial" w:cs="Arial"/>
                <w:sz w:val="22"/>
                <w:szCs w:val="22"/>
              </w:rPr>
            </w:pPr>
          </w:p>
        </w:tc>
      </w:tr>
      <w:tr w:rsidR="005A56C2" w:rsidRPr="005A56C2" w14:paraId="4D6EE1AA" w14:textId="77777777" w:rsidTr="00750ADC">
        <w:trPr>
          <w:trHeight w:val="788"/>
        </w:trPr>
        <w:tc>
          <w:tcPr>
            <w:tcW w:w="2582" w:type="dxa"/>
          </w:tcPr>
          <w:p w14:paraId="4E51DDEF" w14:textId="77777777" w:rsidR="005A56C2" w:rsidRPr="005A56C2" w:rsidRDefault="005A56C2" w:rsidP="005A56C2">
            <w:pPr>
              <w:rPr>
                <w:rFonts w:ascii="Arial" w:hAnsi="Arial" w:cs="Arial"/>
                <w:b/>
                <w:sz w:val="22"/>
                <w:szCs w:val="22"/>
              </w:rPr>
            </w:pPr>
            <w:r w:rsidRPr="005A56C2">
              <w:rPr>
                <w:rFonts w:ascii="Arial" w:hAnsi="Arial" w:cs="Arial"/>
                <w:b/>
                <w:sz w:val="22"/>
                <w:szCs w:val="22"/>
              </w:rPr>
              <w:t>24-Hour Point of Contact</w:t>
            </w:r>
          </w:p>
          <w:p w14:paraId="35BBF78F" w14:textId="77777777" w:rsidR="005A56C2" w:rsidRPr="005A56C2" w:rsidRDefault="005A56C2" w:rsidP="005A56C2">
            <w:pPr>
              <w:rPr>
                <w:rFonts w:ascii="Arial" w:hAnsi="Arial" w:cs="Arial"/>
                <w:b/>
                <w:sz w:val="22"/>
                <w:szCs w:val="22"/>
              </w:rPr>
            </w:pPr>
            <w:r w:rsidRPr="005A56C2">
              <w:rPr>
                <w:rFonts w:ascii="Arial" w:hAnsi="Arial" w:cs="Arial"/>
                <w:b/>
                <w:sz w:val="22"/>
                <w:szCs w:val="22"/>
              </w:rPr>
              <w:t>Name and Title Work Phone Cell Phone</w:t>
            </w:r>
          </w:p>
        </w:tc>
        <w:tc>
          <w:tcPr>
            <w:tcW w:w="7636" w:type="dxa"/>
          </w:tcPr>
          <w:p w14:paraId="07150BB5" w14:textId="77777777" w:rsidR="005A56C2" w:rsidRPr="005A56C2" w:rsidRDefault="005A56C2" w:rsidP="005A56C2">
            <w:pPr>
              <w:rPr>
                <w:rFonts w:ascii="Arial" w:hAnsi="Arial" w:cs="Arial"/>
                <w:sz w:val="22"/>
                <w:szCs w:val="22"/>
              </w:rPr>
            </w:pPr>
          </w:p>
        </w:tc>
      </w:tr>
      <w:tr w:rsidR="005A56C2" w:rsidRPr="005A56C2" w14:paraId="1F9EF886" w14:textId="77777777" w:rsidTr="00EE2342">
        <w:trPr>
          <w:trHeight w:val="580"/>
        </w:trPr>
        <w:tc>
          <w:tcPr>
            <w:tcW w:w="2582" w:type="dxa"/>
          </w:tcPr>
          <w:p w14:paraId="31D41877" w14:textId="77777777" w:rsidR="005A56C2" w:rsidRPr="005A56C2" w:rsidRDefault="005A56C2" w:rsidP="005A56C2">
            <w:pPr>
              <w:rPr>
                <w:rFonts w:ascii="Arial" w:hAnsi="Arial" w:cs="Arial"/>
                <w:b/>
                <w:sz w:val="22"/>
                <w:szCs w:val="22"/>
              </w:rPr>
            </w:pPr>
            <w:r w:rsidRPr="005A56C2">
              <w:rPr>
                <w:rFonts w:ascii="Arial" w:hAnsi="Arial" w:cs="Arial"/>
                <w:b/>
                <w:sz w:val="22"/>
                <w:szCs w:val="22"/>
              </w:rPr>
              <w:t>Address for Official Notices</w:t>
            </w:r>
          </w:p>
        </w:tc>
        <w:tc>
          <w:tcPr>
            <w:tcW w:w="7636" w:type="dxa"/>
          </w:tcPr>
          <w:p w14:paraId="30BB61AD" w14:textId="77777777" w:rsidR="005A56C2" w:rsidRPr="005A56C2" w:rsidRDefault="005A56C2" w:rsidP="005A56C2">
            <w:pPr>
              <w:rPr>
                <w:rFonts w:ascii="Arial" w:hAnsi="Arial" w:cs="Arial"/>
                <w:sz w:val="22"/>
                <w:szCs w:val="22"/>
              </w:rPr>
            </w:pPr>
          </w:p>
        </w:tc>
      </w:tr>
    </w:tbl>
    <w:p w14:paraId="30B0FBE1" w14:textId="77777777" w:rsidR="005A56C2" w:rsidRPr="005A56C2" w:rsidRDefault="005A56C2" w:rsidP="005A56C2">
      <w:pPr>
        <w:rPr>
          <w:rFonts w:ascii="Arial" w:hAnsi="Arial" w:cs="Arial"/>
          <w:b/>
          <w:sz w:val="22"/>
          <w:szCs w:val="22"/>
        </w:rPr>
      </w:pPr>
    </w:p>
    <w:p w14:paraId="10BBC05B" w14:textId="77777777" w:rsidR="005A56C2" w:rsidRPr="005A56C2" w:rsidRDefault="005A56C2" w:rsidP="005A56C2">
      <w:pPr>
        <w:rPr>
          <w:rFonts w:ascii="Arial" w:hAnsi="Arial" w:cs="Arial"/>
          <w:b/>
          <w:sz w:val="22"/>
          <w:szCs w:val="22"/>
        </w:rPr>
      </w:pPr>
    </w:p>
    <w:p w14:paraId="0DCF1FD4" w14:textId="334FE927" w:rsidR="005A56C2" w:rsidRPr="005A56C2" w:rsidRDefault="005A56C2" w:rsidP="009E6C94">
      <w:pPr>
        <w:ind w:firstLine="100"/>
        <w:rPr>
          <w:rFonts w:ascii="Arial" w:hAnsi="Arial" w:cs="Arial"/>
          <w:b/>
          <w:sz w:val="22"/>
          <w:szCs w:val="22"/>
        </w:rPr>
      </w:pPr>
      <w:r w:rsidRPr="005A56C2">
        <w:rPr>
          <w:rFonts w:ascii="Arial" w:hAnsi="Arial" w:cs="Arial"/>
          <w:b/>
          <w:sz w:val="22"/>
          <w:szCs w:val="22"/>
          <w:u w:val="single"/>
        </w:rPr>
        <w:t>Facility</w:t>
      </w:r>
      <w:r w:rsidRPr="005A56C2">
        <w:rPr>
          <w:rFonts w:ascii="Arial" w:hAnsi="Arial" w:cs="Arial"/>
          <w:b/>
          <w:sz w:val="22"/>
          <w:szCs w:val="22"/>
        </w:rPr>
        <w:t>:</w:t>
      </w:r>
    </w:p>
    <w:p w14:paraId="7C3B0CB6" w14:textId="77777777" w:rsidR="00750ADC" w:rsidRPr="00750ADC" w:rsidRDefault="00750ADC" w:rsidP="00750ADC">
      <w:pPr>
        <w:spacing w:before="119"/>
        <w:ind w:left="100" w:right="196"/>
        <w:rPr>
          <w:rFonts w:ascii="Arial" w:hAnsi="Arial" w:cs="Arial"/>
          <w:sz w:val="22"/>
        </w:rPr>
      </w:pPr>
      <w:r w:rsidRPr="00750ADC">
        <w:rPr>
          <w:rFonts w:ascii="Arial" w:hAnsi="Arial" w:cs="Arial"/>
          <w:sz w:val="22"/>
        </w:rPr>
        <w:t xml:space="preserve">Insert name and complete street address of building or, if multiple buildings, write “See attached facility list,” and attach facility list, including complete street address of each building that is part of this agreement. If the </w:t>
      </w:r>
      <w:r w:rsidRPr="00750ADC">
        <w:rPr>
          <w:rFonts w:ascii="Arial" w:hAnsi="Arial" w:cs="Arial"/>
          <w:b/>
          <w:color w:val="00B0F0"/>
          <w:sz w:val="22"/>
        </w:rPr>
        <w:t>[JURISDICTION]</w:t>
      </w:r>
      <w:r w:rsidRPr="00750ADC">
        <w:rPr>
          <w:rFonts w:ascii="Arial" w:hAnsi="Arial" w:cs="Arial"/>
          <w:color w:val="00B0F0"/>
          <w:sz w:val="22"/>
        </w:rPr>
        <w:t xml:space="preserve"> </w:t>
      </w:r>
      <w:r w:rsidRPr="00750ADC">
        <w:rPr>
          <w:rFonts w:ascii="Arial" w:hAnsi="Arial" w:cs="Arial"/>
          <w:sz w:val="22"/>
        </w:rPr>
        <w:t xml:space="preserve">will use only a portion of a building, then describe the portion of the building that the </w:t>
      </w:r>
      <w:r w:rsidRPr="00750ADC">
        <w:rPr>
          <w:rFonts w:ascii="Arial" w:hAnsi="Arial" w:cs="Arial"/>
          <w:b/>
          <w:color w:val="00B0F0"/>
          <w:sz w:val="22"/>
        </w:rPr>
        <w:t>[JURISDICTION]</w:t>
      </w:r>
      <w:r w:rsidRPr="00750ADC">
        <w:rPr>
          <w:rFonts w:ascii="Arial" w:hAnsi="Arial" w:cs="Arial"/>
          <w:color w:val="00B0F0"/>
          <w:sz w:val="22"/>
        </w:rPr>
        <w:t xml:space="preserve"> </w:t>
      </w:r>
      <w:r w:rsidRPr="00750ADC">
        <w:rPr>
          <w:rFonts w:ascii="Arial" w:hAnsi="Arial" w:cs="Arial"/>
          <w:sz w:val="22"/>
        </w:rPr>
        <w:t>will use.</w:t>
      </w:r>
    </w:p>
    <w:p w14:paraId="5E04C767" w14:textId="2D827E88" w:rsidR="00750ADC" w:rsidRPr="005A56C2" w:rsidRDefault="00750ADC" w:rsidP="005A56C2">
      <w:pPr>
        <w:rPr>
          <w:rFonts w:ascii="Arial" w:hAnsi="Arial" w:cs="Arial"/>
          <w:sz w:val="22"/>
          <w:szCs w:val="22"/>
        </w:rPr>
        <w:sectPr w:rsidR="00750ADC" w:rsidRPr="005A56C2" w:rsidSect="00363FE5">
          <w:pgSz w:w="12240" w:h="15840"/>
          <w:pgMar w:top="1560" w:right="1080" w:bottom="480" w:left="700" w:header="721" w:footer="720" w:gutter="0"/>
          <w:cols w:space="720"/>
          <w:docGrid w:linePitch="326"/>
        </w:sectPr>
      </w:pPr>
    </w:p>
    <w:p w14:paraId="7CB58D6A" w14:textId="47D4F5E6" w:rsidR="005A56C2" w:rsidRPr="009E6C94" w:rsidRDefault="005A56C2" w:rsidP="005A56C2">
      <w:pPr>
        <w:rPr>
          <w:rFonts w:ascii="Arial" w:hAnsi="Arial" w:cs="Arial"/>
          <w:b/>
          <w:szCs w:val="22"/>
          <w:u w:val="single"/>
        </w:rPr>
      </w:pPr>
      <w:r w:rsidRPr="005A56C2">
        <w:rPr>
          <w:rFonts w:ascii="Arial" w:hAnsi="Arial" w:cs="Arial"/>
          <w:b/>
          <w:szCs w:val="22"/>
          <w:u w:val="single"/>
        </w:rPr>
        <w:lastRenderedPageBreak/>
        <w:t>Terms and Conditions</w:t>
      </w:r>
    </w:p>
    <w:p w14:paraId="4FEA4176" w14:textId="77777777" w:rsidR="009E6C94" w:rsidRPr="005A56C2" w:rsidRDefault="009E6C94" w:rsidP="005A56C2">
      <w:pPr>
        <w:rPr>
          <w:rFonts w:ascii="Arial" w:hAnsi="Arial" w:cs="Arial"/>
          <w:b/>
          <w:szCs w:val="22"/>
        </w:rPr>
      </w:pPr>
    </w:p>
    <w:p w14:paraId="5BFF254D" w14:textId="77777777" w:rsidR="005A56C2" w:rsidRPr="005A56C2" w:rsidRDefault="005A56C2" w:rsidP="005A56C2">
      <w:pPr>
        <w:numPr>
          <w:ilvl w:val="0"/>
          <w:numId w:val="66"/>
        </w:numPr>
        <w:rPr>
          <w:rFonts w:ascii="Arial" w:hAnsi="Arial" w:cs="Arial"/>
          <w:sz w:val="22"/>
          <w:szCs w:val="22"/>
        </w:rPr>
      </w:pPr>
      <w:r w:rsidRPr="005A56C2">
        <w:rPr>
          <w:rFonts w:ascii="Arial" w:hAnsi="Arial" w:cs="Arial"/>
          <w:sz w:val="22"/>
          <w:szCs w:val="22"/>
          <w:u w:val="single"/>
        </w:rPr>
        <w:t>Use of Facility</w:t>
      </w:r>
      <w:r w:rsidRPr="005A56C2">
        <w:rPr>
          <w:rFonts w:ascii="Arial" w:hAnsi="Arial" w:cs="Arial"/>
          <w:sz w:val="22"/>
          <w:szCs w:val="22"/>
        </w:rPr>
        <w:t xml:space="preserve">: Upon request and if feasible, Owner will permit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to use and occupy the Facility on a temporary basis to conduct emergency, disaster-related activities. The Facility may be used for the following purposes (both parties must initial all that apply):</w:t>
      </w:r>
    </w:p>
    <w:p w14:paraId="6646D64F" w14:textId="77777777" w:rsidR="005A56C2" w:rsidRPr="005A56C2" w:rsidRDefault="005A56C2" w:rsidP="005A56C2">
      <w:pPr>
        <w:rPr>
          <w:rFonts w:ascii="Arial" w:hAnsi="Arial" w:cs="Arial"/>
          <w:sz w:val="22"/>
          <w:szCs w:val="22"/>
        </w:rPr>
      </w:pPr>
    </w:p>
    <w:tbl>
      <w:tblPr>
        <w:tblW w:w="89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3"/>
        <w:gridCol w:w="1983"/>
        <w:gridCol w:w="1844"/>
      </w:tblGrid>
      <w:tr w:rsidR="005A56C2" w:rsidRPr="005A56C2" w14:paraId="26588FE4" w14:textId="77777777" w:rsidTr="009E6C94">
        <w:trPr>
          <w:trHeight w:val="383"/>
        </w:trPr>
        <w:tc>
          <w:tcPr>
            <w:tcW w:w="5083" w:type="dxa"/>
            <w:shd w:val="clear" w:color="auto" w:fill="F2F2F2"/>
            <w:vAlign w:val="center"/>
          </w:tcPr>
          <w:p w14:paraId="46987EA6" w14:textId="77777777" w:rsidR="005A56C2" w:rsidRPr="005A56C2" w:rsidRDefault="005A56C2" w:rsidP="000964E0">
            <w:pPr>
              <w:jc w:val="center"/>
              <w:rPr>
                <w:rFonts w:ascii="Arial" w:hAnsi="Arial" w:cs="Arial"/>
                <w:b/>
                <w:sz w:val="22"/>
                <w:szCs w:val="22"/>
              </w:rPr>
            </w:pPr>
            <w:r w:rsidRPr="005A56C2">
              <w:rPr>
                <w:rFonts w:ascii="Arial" w:hAnsi="Arial" w:cs="Arial"/>
                <w:b/>
                <w:sz w:val="22"/>
                <w:szCs w:val="22"/>
              </w:rPr>
              <w:t>Facility Purpose</w:t>
            </w:r>
          </w:p>
        </w:tc>
        <w:tc>
          <w:tcPr>
            <w:tcW w:w="1983" w:type="dxa"/>
            <w:shd w:val="clear" w:color="auto" w:fill="F2F2F2"/>
            <w:vAlign w:val="center"/>
          </w:tcPr>
          <w:p w14:paraId="633F79FF" w14:textId="77777777" w:rsidR="005A56C2" w:rsidRPr="005A56C2" w:rsidRDefault="005A56C2" w:rsidP="000964E0">
            <w:pPr>
              <w:jc w:val="center"/>
              <w:rPr>
                <w:rFonts w:ascii="Arial" w:hAnsi="Arial" w:cs="Arial"/>
                <w:b/>
                <w:sz w:val="22"/>
                <w:szCs w:val="22"/>
              </w:rPr>
            </w:pPr>
            <w:r w:rsidRPr="005A56C2">
              <w:rPr>
                <w:rFonts w:ascii="Arial" w:hAnsi="Arial" w:cs="Arial"/>
                <w:b/>
                <w:sz w:val="22"/>
                <w:szCs w:val="22"/>
              </w:rPr>
              <w:t>Owner Initials</w:t>
            </w:r>
          </w:p>
        </w:tc>
        <w:tc>
          <w:tcPr>
            <w:tcW w:w="1844" w:type="dxa"/>
            <w:shd w:val="clear" w:color="auto" w:fill="F2F2F2"/>
            <w:vAlign w:val="center"/>
          </w:tcPr>
          <w:p w14:paraId="153827B9" w14:textId="77777777" w:rsidR="005A56C2" w:rsidRPr="005A56C2" w:rsidRDefault="005A56C2" w:rsidP="000964E0">
            <w:pPr>
              <w:jc w:val="center"/>
              <w:rPr>
                <w:rFonts w:ascii="Arial" w:hAnsi="Arial" w:cs="Arial"/>
                <w:b/>
                <w:sz w:val="22"/>
                <w:szCs w:val="22"/>
              </w:rPr>
            </w:pPr>
            <w:r w:rsidRPr="005A56C2">
              <w:rPr>
                <w:rFonts w:ascii="Arial" w:hAnsi="Arial" w:cs="Arial"/>
                <w:b/>
                <w:color w:val="00B0F0"/>
                <w:sz w:val="22"/>
                <w:szCs w:val="22"/>
              </w:rPr>
              <w:t xml:space="preserve">[JURISDICTION] </w:t>
            </w:r>
            <w:r w:rsidRPr="005A56C2">
              <w:rPr>
                <w:rFonts w:ascii="Arial" w:hAnsi="Arial" w:cs="Arial"/>
                <w:b/>
                <w:sz w:val="22"/>
                <w:szCs w:val="22"/>
              </w:rPr>
              <w:t>Initials</w:t>
            </w:r>
          </w:p>
        </w:tc>
      </w:tr>
      <w:tr w:rsidR="005A56C2" w:rsidRPr="005A56C2" w14:paraId="17B80F32" w14:textId="77777777" w:rsidTr="009E6C94">
        <w:trPr>
          <w:trHeight w:val="465"/>
        </w:trPr>
        <w:tc>
          <w:tcPr>
            <w:tcW w:w="5083" w:type="dxa"/>
            <w:vAlign w:val="center"/>
          </w:tcPr>
          <w:p w14:paraId="2E94F3B3" w14:textId="613F9F4D" w:rsidR="005A56C2" w:rsidRPr="005A56C2" w:rsidRDefault="00427FCB" w:rsidP="000964E0">
            <w:pPr>
              <w:rPr>
                <w:rFonts w:ascii="Arial" w:hAnsi="Arial" w:cs="Arial"/>
                <w:sz w:val="22"/>
                <w:szCs w:val="22"/>
              </w:rPr>
            </w:pPr>
            <w:r>
              <w:rPr>
                <w:rFonts w:ascii="Arial" w:hAnsi="Arial" w:cs="Arial"/>
                <w:sz w:val="22"/>
                <w:szCs w:val="22"/>
              </w:rPr>
              <w:t>C</w:t>
            </w:r>
            <w:r w:rsidR="008878F2">
              <w:rPr>
                <w:rFonts w:ascii="Arial" w:hAnsi="Arial" w:cs="Arial"/>
                <w:sz w:val="22"/>
                <w:szCs w:val="22"/>
              </w:rPr>
              <w:t>ommodity Point of Distribution (C-POD) Site</w:t>
            </w:r>
          </w:p>
        </w:tc>
        <w:tc>
          <w:tcPr>
            <w:tcW w:w="1983" w:type="dxa"/>
          </w:tcPr>
          <w:p w14:paraId="2355D3A6" w14:textId="77777777" w:rsidR="005A56C2" w:rsidRPr="005A56C2" w:rsidRDefault="005A56C2" w:rsidP="005A56C2">
            <w:pPr>
              <w:rPr>
                <w:rFonts w:ascii="Arial" w:hAnsi="Arial" w:cs="Arial"/>
                <w:sz w:val="22"/>
                <w:szCs w:val="22"/>
              </w:rPr>
            </w:pPr>
          </w:p>
        </w:tc>
        <w:tc>
          <w:tcPr>
            <w:tcW w:w="1844" w:type="dxa"/>
          </w:tcPr>
          <w:p w14:paraId="2EA554EF" w14:textId="77777777" w:rsidR="005A56C2" w:rsidRPr="005A56C2" w:rsidRDefault="005A56C2" w:rsidP="005A56C2">
            <w:pPr>
              <w:rPr>
                <w:rFonts w:ascii="Arial" w:hAnsi="Arial" w:cs="Arial"/>
                <w:sz w:val="22"/>
                <w:szCs w:val="22"/>
              </w:rPr>
            </w:pPr>
          </w:p>
        </w:tc>
      </w:tr>
      <w:tr w:rsidR="005A56C2" w:rsidRPr="005A56C2" w14:paraId="52D77682" w14:textId="77777777" w:rsidTr="009E6C94">
        <w:trPr>
          <w:trHeight w:val="460"/>
        </w:trPr>
        <w:tc>
          <w:tcPr>
            <w:tcW w:w="5083" w:type="dxa"/>
            <w:vAlign w:val="center"/>
          </w:tcPr>
          <w:p w14:paraId="0B2BB7C0" w14:textId="77777777" w:rsidR="005A56C2" w:rsidRPr="005A56C2" w:rsidRDefault="005A56C2" w:rsidP="000964E0">
            <w:pPr>
              <w:rPr>
                <w:rFonts w:ascii="Arial" w:hAnsi="Arial" w:cs="Arial"/>
                <w:sz w:val="22"/>
                <w:szCs w:val="22"/>
              </w:rPr>
            </w:pPr>
            <w:r w:rsidRPr="005A56C2">
              <w:rPr>
                <w:rFonts w:ascii="Arial" w:hAnsi="Arial" w:cs="Arial"/>
                <w:sz w:val="22"/>
                <w:szCs w:val="22"/>
              </w:rPr>
              <w:t>Storage of supplies</w:t>
            </w:r>
          </w:p>
        </w:tc>
        <w:tc>
          <w:tcPr>
            <w:tcW w:w="1983" w:type="dxa"/>
          </w:tcPr>
          <w:p w14:paraId="2734F846" w14:textId="77777777" w:rsidR="005A56C2" w:rsidRPr="005A56C2" w:rsidRDefault="005A56C2" w:rsidP="005A56C2">
            <w:pPr>
              <w:rPr>
                <w:rFonts w:ascii="Arial" w:hAnsi="Arial" w:cs="Arial"/>
                <w:sz w:val="22"/>
                <w:szCs w:val="22"/>
              </w:rPr>
            </w:pPr>
          </w:p>
        </w:tc>
        <w:tc>
          <w:tcPr>
            <w:tcW w:w="1844" w:type="dxa"/>
          </w:tcPr>
          <w:p w14:paraId="36255FC2" w14:textId="77777777" w:rsidR="005A56C2" w:rsidRPr="005A56C2" w:rsidRDefault="005A56C2" w:rsidP="005A56C2">
            <w:pPr>
              <w:rPr>
                <w:rFonts w:ascii="Arial" w:hAnsi="Arial" w:cs="Arial"/>
                <w:sz w:val="22"/>
                <w:szCs w:val="22"/>
              </w:rPr>
            </w:pPr>
          </w:p>
        </w:tc>
      </w:tr>
      <w:tr w:rsidR="005A56C2" w:rsidRPr="005A56C2" w14:paraId="16F08A41" w14:textId="77777777" w:rsidTr="009E6C94">
        <w:trPr>
          <w:trHeight w:val="465"/>
        </w:trPr>
        <w:tc>
          <w:tcPr>
            <w:tcW w:w="5083" w:type="dxa"/>
            <w:vAlign w:val="center"/>
          </w:tcPr>
          <w:p w14:paraId="2EEA3BAF" w14:textId="77777777" w:rsidR="005A56C2" w:rsidRPr="005A56C2" w:rsidRDefault="005A56C2" w:rsidP="000964E0">
            <w:pPr>
              <w:rPr>
                <w:rFonts w:ascii="Arial" w:hAnsi="Arial" w:cs="Arial"/>
                <w:sz w:val="22"/>
                <w:szCs w:val="22"/>
              </w:rPr>
            </w:pPr>
            <w:r w:rsidRPr="005A56C2">
              <w:rPr>
                <w:rFonts w:ascii="Arial" w:hAnsi="Arial" w:cs="Arial"/>
                <w:sz w:val="22"/>
                <w:szCs w:val="22"/>
              </w:rPr>
              <w:t>Parking of vehicles</w:t>
            </w:r>
          </w:p>
        </w:tc>
        <w:tc>
          <w:tcPr>
            <w:tcW w:w="1983" w:type="dxa"/>
          </w:tcPr>
          <w:p w14:paraId="6B0075F9" w14:textId="77777777" w:rsidR="005A56C2" w:rsidRPr="005A56C2" w:rsidRDefault="005A56C2" w:rsidP="005A56C2">
            <w:pPr>
              <w:rPr>
                <w:rFonts w:ascii="Arial" w:hAnsi="Arial" w:cs="Arial"/>
                <w:sz w:val="22"/>
                <w:szCs w:val="22"/>
              </w:rPr>
            </w:pPr>
          </w:p>
        </w:tc>
        <w:tc>
          <w:tcPr>
            <w:tcW w:w="1844" w:type="dxa"/>
          </w:tcPr>
          <w:p w14:paraId="0BBAC3A7" w14:textId="77777777" w:rsidR="005A56C2" w:rsidRPr="005A56C2" w:rsidRDefault="005A56C2" w:rsidP="005A56C2">
            <w:pPr>
              <w:rPr>
                <w:rFonts w:ascii="Arial" w:hAnsi="Arial" w:cs="Arial"/>
                <w:sz w:val="22"/>
                <w:szCs w:val="22"/>
              </w:rPr>
            </w:pPr>
          </w:p>
        </w:tc>
      </w:tr>
    </w:tbl>
    <w:p w14:paraId="4C0F74DE" w14:textId="77777777" w:rsidR="005A56C2" w:rsidRPr="005A56C2" w:rsidRDefault="005A56C2" w:rsidP="005A56C2">
      <w:pPr>
        <w:rPr>
          <w:rFonts w:ascii="Arial" w:hAnsi="Arial" w:cs="Arial"/>
          <w:sz w:val="22"/>
          <w:szCs w:val="22"/>
        </w:rPr>
      </w:pPr>
    </w:p>
    <w:p w14:paraId="080336CD" w14:textId="77777777" w:rsidR="005A56C2" w:rsidRPr="005A56C2" w:rsidRDefault="005A56C2" w:rsidP="005A56C2">
      <w:pPr>
        <w:rPr>
          <w:rFonts w:ascii="Arial" w:hAnsi="Arial" w:cs="Arial"/>
          <w:sz w:val="22"/>
          <w:szCs w:val="22"/>
        </w:rPr>
      </w:pPr>
    </w:p>
    <w:p w14:paraId="7E5A1B41" w14:textId="77777777"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Facility Management</w:t>
      </w:r>
      <w:r w:rsidRPr="005A56C2">
        <w:rPr>
          <w:rFonts w:ascii="Arial" w:hAnsi="Arial" w:cs="Arial"/>
          <w:sz w:val="22"/>
          <w:szCs w:val="22"/>
        </w:rPr>
        <w:t xml:space="preserve">: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will designate a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official to manage the activities at the Facility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Manager”). The Owner will designate a Facility Coordinator to coordinate with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Manager regarding the use of the Facility by the </w:t>
      </w:r>
      <w:r w:rsidRPr="005A56C2">
        <w:rPr>
          <w:rFonts w:ascii="Arial" w:hAnsi="Arial" w:cs="Arial"/>
          <w:b/>
          <w:color w:val="00B0F0"/>
          <w:sz w:val="22"/>
          <w:szCs w:val="22"/>
        </w:rPr>
        <w:t>[JURISDICTION]</w:t>
      </w:r>
      <w:r w:rsidRPr="005A56C2">
        <w:rPr>
          <w:rFonts w:ascii="Arial" w:hAnsi="Arial" w:cs="Arial"/>
          <w:sz w:val="22"/>
          <w:szCs w:val="22"/>
        </w:rPr>
        <w:t>.</w:t>
      </w:r>
    </w:p>
    <w:p w14:paraId="61D48313" w14:textId="77777777" w:rsidR="005A56C2" w:rsidRPr="005A56C2" w:rsidRDefault="005A56C2" w:rsidP="005A56C2">
      <w:pPr>
        <w:rPr>
          <w:rFonts w:ascii="Arial" w:hAnsi="Arial" w:cs="Arial"/>
          <w:sz w:val="22"/>
          <w:szCs w:val="22"/>
        </w:rPr>
      </w:pPr>
    </w:p>
    <w:p w14:paraId="36DD840F" w14:textId="35FD6E3E" w:rsidR="005A56C2" w:rsidRPr="00D8117E" w:rsidRDefault="005A56C2" w:rsidP="005A56C2">
      <w:pPr>
        <w:numPr>
          <w:ilvl w:val="0"/>
          <w:numId w:val="66"/>
        </w:numPr>
        <w:rPr>
          <w:rFonts w:ascii="Arial" w:hAnsi="Arial" w:cs="Arial"/>
          <w:sz w:val="22"/>
          <w:szCs w:val="22"/>
        </w:rPr>
      </w:pPr>
      <w:r w:rsidRPr="005A56C2">
        <w:rPr>
          <w:rFonts w:ascii="Arial" w:hAnsi="Arial" w:cs="Arial"/>
          <w:b/>
          <w:sz w:val="22"/>
          <w:szCs w:val="22"/>
          <w:u w:val="single"/>
        </w:rPr>
        <w:t>Condition of Facility</w:t>
      </w:r>
      <w:r w:rsidRPr="005A56C2">
        <w:rPr>
          <w:rFonts w:ascii="Arial" w:hAnsi="Arial" w:cs="Arial"/>
          <w:b/>
          <w:sz w:val="22"/>
          <w:szCs w:val="22"/>
        </w:rPr>
        <w:t>:</w:t>
      </w:r>
      <w:r w:rsidRPr="005A56C2">
        <w:rPr>
          <w:rFonts w:ascii="Arial" w:hAnsi="Arial" w:cs="Arial"/>
          <w:sz w:val="22"/>
          <w:szCs w:val="22"/>
        </w:rPr>
        <w:t xml:space="preserve"> The Facility Coordinator and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Manager (or designee) will jointly conduct a survey of the Facility before it is turned over to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The Facility Coordinator will identify and secure all equipment in the Facility that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should not use.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will exercise reasonable care while using the Facility and will not modify the Facility without the Owner’s express written approval.</w:t>
      </w:r>
    </w:p>
    <w:p w14:paraId="68760739" w14:textId="77777777" w:rsidR="005A56C2" w:rsidRPr="005A56C2" w:rsidRDefault="005A56C2" w:rsidP="005A56C2">
      <w:pPr>
        <w:rPr>
          <w:rFonts w:ascii="Arial" w:hAnsi="Arial" w:cs="Arial"/>
          <w:sz w:val="22"/>
          <w:szCs w:val="22"/>
        </w:rPr>
      </w:pPr>
    </w:p>
    <w:p w14:paraId="12FFFD7C" w14:textId="1992C7BC"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Security/Safety</w:t>
      </w:r>
      <w:r w:rsidRPr="005A56C2">
        <w:rPr>
          <w:rFonts w:ascii="Arial" w:hAnsi="Arial" w:cs="Arial"/>
          <w:b/>
          <w:sz w:val="22"/>
          <w:szCs w:val="22"/>
        </w:rPr>
        <w:t>:</w:t>
      </w:r>
      <w:r w:rsidRPr="005A56C2">
        <w:rPr>
          <w:rFonts w:ascii="Arial" w:hAnsi="Arial" w:cs="Arial"/>
          <w:sz w:val="22"/>
          <w:szCs w:val="22"/>
        </w:rPr>
        <w:t xml:space="preserve"> In coordination with the Facility Coordinator, the </w:t>
      </w:r>
      <w:r w:rsidRPr="005A56C2">
        <w:rPr>
          <w:rFonts w:ascii="Arial" w:hAnsi="Arial" w:cs="Arial"/>
          <w:b/>
          <w:color w:val="00B0F0"/>
          <w:sz w:val="22"/>
          <w:szCs w:val="22"/>
        </w:rPr>
        <w:t>[JURISDICTION]</w:t>
      </w:r>
      <w:r w:rsidRPr="005A56C2">
        <w:rPr>
          <w:rFonts w:ascii="Arial" w:hAnsi="Arial" w:cs="Arial"/>
          <w:sz w:val="22"/>
          <w:szCs w:val="22"/>
        </w:rPr>
        <w:t>, as he or she deems necessary and appropriate, will coordinate with law enforcement regarding any security and safety issues at the Facility.</w:t>
      </w:r>
    </w:p>
    <w:p w14:paraId="01AC477B" w14:textId="77777777" w:rsidR="005A56C2" w:rsidRPr="005A56C2" w:rsidRDefault="005A56C2" w:rsidP="005A56C2">
      <w:pPr>
        <w:rPr>
          <w:rFonts w:ascii="Arial" w:hAnsi="Arial" w:cs="Arial"/>
          <w:sz w:val="22"/>
          <w:szCs w:val="22"/>
        </w:rPr>
      </w:pPr>
    </w:p>
    <w:p w14:paraId="4504C5A2" w14:textId="74426D58" w:rsidR="005A56C2" w:rsidRDefault="005A56C2" w:rsidP="009E6C94">
      <w:pPr>
        <w:numPr>
          <w:ilvl w:val="0"/>
          <w:numId w:val="66"/>
        </w:numPr>
        <w:rPr>
          <w:rFonts w:ascii="Arial" w:hAnsi="Arial" w:cs="Arial"/>
          <w:sz w:val="22"/>
          <w:szCs w:val="22"/>
        </w:rPr>
      </w:pPr>
      <w:r w:rsidRPr="005A56C2">
        <w:rPr>
          <w:rFonts w:ascii="Arial" w:hAnsi="Arial" w:cs="Arial"/>
          <w:b/>
          <w:sz w:val="22"/>
          <w:szCs w:val="22"/>
          <w:u w:val="single"/>
        </w:rPr>
        <w:t>Signage and Publicity</w:t>
      </w:r>
      <w:r w:rsidRPr="005A56C2">
        <w:rPr>
          <w:rFonts w:ascii="Arial" w:hAnsi="Arial" w:cs="Arial"/>
          <w:b/>
          <w:sz w:val="22"/>
          <w:szCs w:val="22"/>
        </w:rPr>
        <w:t>:</w:t>
      </w:r>
      <w:r w:rsidRPr="005A56C2">
        <w:rPr>
          <w:rFonts w:ascii="Arial" w:hAnsi="Arial" w:cs="Arial"/>
          <w:sz w:val="22"/>
          <w:szCs w:val="22"/>
        </w:rPr>
        <w:t xml:space="preserve"> The </w:t>
      </w:r>
      <w:r w:rsidRPr="005A56C2">
        <w:rPr>
          <w:rFonts w:ascii="Arial" w:hAnsi="Arial" w:cs="Arial"/>
          <w:b/>
          <w:color w:val="00B0F0"/>
          <w:sz w:val="22"/>
          <w:szCs w:val="22"/>
        </w:rPr>
        <w:t>[JURISDICTION]</w:t>
      </w:r>
      <w:r w:rsidRPr="005A56C2">
        <w:rPr>
          <w:rFonts w:ascii="Arial" w:hAnsi="Arial" w:cs="Arial"/>
          <w:sz w:val="22"/>
          <w:szCs w:val="22"/>
        </w:rPr>
        <w:t xml:space="preserve"> may post signs identifying the Facility as a site of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operations in locations approved by the Facility Coordinator.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will remove such signs when the </w:t>
      </w:r>
      <w:r w:rsidR="009E6C94" w:rsidRPr="005A56C2">
        <w:rPr>
          <w:rFonts w:ascii="Arial" w:hAnsi="Arial" w:cs="Arial"/>
          <w:b/>
          <w:color w:val="00B0F0"/>
          <w:sz w:val="22"/>
          <w:szCs w:val="22"/>
        </w:rPr>
        <w:t>[JURISDICTION]</w:t>
      </w:r>
      <w:r w:rsidR="009E6C94" w:rsidRPr="005A56C2">
        <w:rPr>
          <w:rFonts w:ascii="Arial" w:hAnsi="Arial" w:cs="Arial"/>
          <w:color w:val="00B0F0"/>
          <w:sz w:val="22"/>
          <w:szCs w:val="22"/>
        </w:rPr>
        <w:t xml:space="preserve"> </w:t>
      </w:r>
      <w:r w:rsidRPr="005A56C2">
        <w:rPr>
          <w:rFonts w:ascii="Arial" w:hAnsi="Arial" w:cs="Arial"/>
          <w:sz w:val="22"/>
          <w:szCs w:val="22"/>
        </w:rPr>
        <w:t xml:space="preserve">concludes its activities at the Facility. The Owner will not issue press releases or other publicity concerning the </w:t>
      </w:r>
      <w:r w:rsidR="009E6C94" w:rsidRPr="005A56C2">
        <w:rPr>
          <w:rFonts w:ascii="Arial" w:hAnsi="Arial" w:cs="Arial"/>
          <w:b/>
          <w:color w:val="00B0F0"/>
          <w:sz w:val="22"/>
          <w:szCs w:val="22"/>
        </w:rPr>
        <w:t>[JURISDICTION]</w:t>
      </w:r>
      <w:r w:rsidRPr="005A56C2">
        <w:rPr>
          <w:rFonts w:ascii="Arial" w:hAnsi="Arial" w:cs="Arial"/>
          <w:sz w:val="22"/>
          <w:szCs w:val="22"/>
        </w:rPr>
        <w:t xml:space="preserve">’s activities at the Facility without the written consent of the </w:t>
      </w:r>
      <w:r w:rsidR="009E6C94" w:rsidRPr="005A56C2">
        <w:rPr>
          <w:rFonts w:ascii="Arial" w:hAnsi="Arial" w:cs="Arial"/>
          <w:b/>
          <w:color w:val="00B0F0"/>
          <w:sz w:val="22"/>
          <w:szCs w:val="22"/>
        </w:rPr>
        <w:t>[JURISDICTION]</w:t>
      </w:r>
      <w:r w:rsidRPr="005A56C2">
        <w:rPr>
          <w:rFonts w:ascii="Arial" w:hAnsi="Arial" w:cs="Arial"/>
          <w:sz w:val="22"/>
          <w:szCs w:val="22"/>
        </w:rPr>
        <w:t xml:space="preserve">. The Owner will refer all media questions </w:t>
      </w:r>
      <w:r w:rsidR="009E6C94" w:rsidRPr="005A56C2">
        <w:rPr>
          <w:rFonts w:ascii="Arial" w:hAnsi="Arial" w:cs="Arial"/>
          <w:sz w:val="22"/>
          <w:szCs w:val="22"/>
        </w:rPr>
        <w:t>about</w:t>
      </w:r>
      <w:r w:rsidR="00A76578">
        <w:rPr>
          <w:rFonts w:ascii="Arial" w:hAnsi="Arial" w:cs="Arial"/>
          <w:sz w:val="22"/>
          <w:szCs w:val="22"/>
        </w:rPr>
        <w:t xml:space="preserve"> C-POD site activities to </w:t>
      </w:r>
      <w:r w:rsidR="00A5289D" w:rsidRPr="00D8117E">
        <w:rPr>
          <w:rFonts w:ascii="Arial" w:hAnsi="Arial" w:cs="Arial"/>
          <w:b/>
          <w:bCs/>
          <w:color w:val="00B0F0"/>
          <w:sz w:val="22"/>
          <w:szCs w:val="22"/>
        </w:rPr>
        <w:t>[JURISDICTION]</w:t>
      </w:r>
      <w:r w:rsidR="00A5289D" w:rsidRPr="00D8117E">
        <w:rPr>
          <w:rFonts w:ascii="Arial" w:hAnsi="Arial" w:cs="Arial"/>
          <w:color w:val="00B0F0"/>
          <w:sz w:val="22"/>
          <w:szCs w:val="22"/>
        </w:rPr>
        <w:t xml:space="preserve"> </w:t>
      </w:r>
      <w:r w:rsidR="00A5289D">
        <w:rPr>
          <w:rFonts w:ascii="Arial" w:hAnsi="Arial" w:cs="Arial"/>
          <w:sz w:val="22"/>
          <w:szCs w:val="22"/>
        </w:rPr>
        <w:t>point of contact.</w:t>
      </w:r>
    </w:p>
    <w:p w14:paraId="466A8D7E" w14:textId="517704FC" w:rsidR="009E6C94" w:rsidRPr="005A56C2" w:rsidRDefault="009E6C94" w:rsidP="009E6C94">
      <w:pPr>
        <w:rPr>
          <w:rFonts w:ascii="Arial" w:hAnsi="Arial" w:cs="Arial"/>
          <w:sz w:val="22"/>
          <w:szCs w:val="22"/>
        </w:rPr>
      </w:pPr>
    </w:p>
    <w:p w14:paraId="28B3C615" w14:textId="67AE71E7"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Closing the Facility</w:t>
      </w:r>
      <w:r w:rsidRPr="005A56C2">
        <w:rPr>
          <w:rFonts w:ascii="Arial" w:hAnsi="Arial" w:cs="Arial"/>
          <w:b/>
          <w:sz w:val="22"/>
          <w:szCs w:val="22"/>
        </w:rPr>
        <w:t>:</w:t>
      </w:r>
      <w:r w:rsidRPr="005A56C2">
        <w:rPr>
          <w:rFonts w:ascii="Arial" w:hAnsi="Arial" w:cs="Arial"/>
          <w:sz w:val="22"/>
          <w:szCs w:val="22"/>
        </w:rPr>
        <w:t xml:space="preserve"> 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 xml:space="preserve">will notify the Owner or Facility Coordinator of the date when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will vacate the Facility. Before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vacates the Facility,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and Facility Coordinator will jointly conduct a post-occupancy inspection</w:t>
      </w:r>
      <w:r w:rsidRPr="005A56C2">
        <w:rPr>
          <w:rFonts w:ascii="Arial" w:hAnsi="Arial" w:cs="Arial"/>
          <w:i/>
          <w:sz w:val="22"/>
          <w:szCs w:val="22"/>
        </w:rPr>
        <w:t xml:space="preserve"> </w:t>
      </w:r>
      <w:r w:rsidRPr="005A56C2">
        <w:rPr>
          <w:rFonts w:ascii="Arial" w:hAnsi="Arial" w:cs="Arial"/>
          <w:sz w:val="22"/>
          <w:szCs w:val="22"/>
        </w:rPr>
        <w:t>to record any damage or conditions.</w:t>
      </w:r>
    </w:p>
    <w:p w14:paraId="13C2D9D7" w14:textId="77777777" w:rsidR="005A56C2" w:rsidRPr="005A56C2" w:rsidRDefault="005A56C2" w:rsidP="005A56C2">
      <w:pPr>
        <w:rPr>
          <w:rFonts w:ascii="Arial" w:hAnsi="Arial" w:cs="Arial"/>
          <w:sz w:val="22"/>
          <w:szCs w:val="22"/>
        </w:rPr>
      </w:pPr>
    </w:p>
    <w:p w14:paraId="352BC826" w14:textId="32CC8802"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Fee</w:t>
      </w:r>
      <w:r w:rsidRPr="005A56C2">
        <w:rPr>
          <w:rFonts w:ascii="Arial" w:hAnsi="Arial" w:cs="Arial"/>
          <w:sz w:val="22"/>
          <w:szCs w:val="22"/>
        </w:rPr>
        <w:t xml:space="preserve"> </w:t>
      </w:r>
      <w:r w:rsidR="00C7569C">
        <w:rPr>
          <w:rFonts w:ascii="Arial" w:hAnsi="Arial" w:cs="Arial"/>
          <w:sz w:val="22"/>
          <w:szCs w:val="22"/>
        </w:rPr>
        <w:t>B</w:t>
      </w:r>
      <w:r w:rsidR="00BE3DAA" w:rsidRPr="005A56C2">
        <w:rPr>
          <w:rFonts w:ascii="Arial" w:hAnsi="Arial" w:cs="Arial"/>
          <w:sz w:val="22"/>
          <w:szCs w:val="22"/>
        </w:rPr>
        <w:t>oth</w:t>
      </w:r>
      <w:r w:rsidRPr="005A56C2">
        <w:rPr>
          <w:rFonts w:ascii="Arial" w:hAnsi="Arial" w:cs="Arial"/>
          <w:sz w:val="22"/>
          <w:szCs w:val="22"/>
        </w:rPr>
        <w:t xml:space="preserve"> parties must initial one of the two statements below:</w:t>
      </w:r>
    </w:p>
    <w:p w14:paraId="6BAA38BD" w14:textId="77777777" w:rsidR="005A56C2" w:rsidRPr="005A56C2" w:rsidRDefault="005A56C2" w:rsidP="005A56C2">
      <w:pPr>
        <w:rPr>
          <w:rFonts w:ascii="Arial" w:hAnsi="Arial" w:cs="Arial"/>
          <w:sz w:val="22"/>
          <w:szCs w:val="22"/>
        </w:rPr>
      </w:pPr>
    </w:p>
    <w:p w14:paraId="61958D3C" w14:textId="77777777" w:rsidR="00BE3DAA" w:rsidRDefault="005A56C2" w:rsidP="009E6C94">
      <w:pPr>
        <w:numPr>
          <w:ilvl w:val="1"/>
          <w:numId w:val="66"/>
        </w:numPr>
        <w:rPr>
          <w:rFonts w:ascii="Arial" w:hAnsi="Arial" w:cs="Arial"/>
          <w:sz w:val="22"/>
          <w:szCs w:val="22"/>
        </w:rPr>
      </w:pPr>
      <w:r w:rsidRPr="005A56C2">
        <w:rPr>
          <w:rFonts w:ascii="Arial" w:hAnsi="Arial" w:cs="Arial"/>
          <w:sz w:val="22"/>
          <w:szCs w:val="22"/>
        </w:rPr>
        <w:t>Owner will not charge a fee for the use of the Facility.</w:t>
      </w:r>
      <w:r w:rsidR="009E6C94">
        <w:rPr>
          <w:rFonts w:ascii="Arial" w:hAnsi="Arial" w:cs="Arial"/>
          <w:sz w:val="22"/>
          <w:szCs w:val="22"/>
        </w:rPr>
        <w:t xml:space="preserve"> </w:t>
      </w:r>
    </w:p>
    <w:p w14:paraId="6CBBA7C7" w14:textId="77777777" w:rsidR="00BE3DAA" w:rsidRDefault="00BE3DAA" w:rsidP="00BE3DAA">
      <w:pPr>
        <w:ind w:left="1555"/>
        <w:rPr>
          <w:rFonts w:ascii="Arial" w:hAnsi="Arial" w:cs="Arial"/>
          <w:sz w:val="22"/>
          <w:szCs w:val="22"/>
        </w:rPr>
      </w:pPr>
    </w:p>
    <w:p w14:paraId="12670B25" w14:textId="4DE3C581" w:rsidR="005A56C2" w:rsidRPr="005A56C2" w:rsidRDefault="005A56C2" w:rsidP="00BE3DAA">
      <w:pPr>
        <w:ind w:left="1555"/>
        <w:rPr>
          <w:rFonts w:ascii="Arial" w:hAnsi="Arial" w:cs="Arial"/>
          <w:sz w:val="22"/>
          <w:szCs w:val="22"/>
        </w:rPr>
      </w:pPr>
      <w:r w:rsidRPr="005A56C2">
        <w:rPr>
          <w:rFonts w:ascii="Arial" w:hAnsi="Arial" w:cs="Arial"/>
          <w:sz w:val="22"/>
          <w:szCs w:val="22"/>
        </w:rPr>
        <w:t>Owner initials:</w:t>
      </w:r>
      <w:r w:rsidRPr="005A56C2">
        <w:rPr>
          <w:rFonts w:ascii="Arial" w:hAnsi="Arial" w:cs="Arial"/>
          <w:sz w:val="22"/>
          <w:szCs w:val="22"/>
          <w:u w:val="single"/>
        </w:rPr>
        <w:t xml:space="preserve"> </w:t>
      </w:r>
      <w:r w:rsidRPr="005A56C2">
        <w:rPr>
          <w:rFonts w:ascii="Arial" w:hAnsi="Arial" w:cs="Arial"/>
          <w:sz w:val="22"/>
          <w:szCs w:val="22"/>
          <w:u w:val="single"/>
        </w:rPr>
        <w:tab/>
      </w:r>
      <w:r w:rsidR="009E6C94" w:rsidRPr="009E6C94">
        <w:rPr>
          <w:rFonts w:ascii="Arial" w:hAnsi="Arial" w:cs="Arial"/>
          <w:sz w:val="22"/>
          <w:szCs w:val="22"/>
          <w:u w:val="single"/>
        </w:rPr>
        <w:tab/>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initials:  </w:t>
      </w:r>
      <w:r w:rsidRPr="005A56C2">
        <w:rPr>
          <w:rFonts w:ascii="Arial" w:hAnsi="Arial" w:cs="Arial"/>
          <w:sz w:val="22"/>
          <w:szCs w:val="22"/>
          <w:u w:val="single"/>
        </w:rPr>
        <w:t xml:space="preserve"> </w:t>
      </w:r>
      <w:r w:rsidRPr="005A56C2">
        <w:rPr>
          <w:rFonts w:ascii="Arial" w:hAnsi="Arial" w:cs="Arial"/>
          <w:sz w:val="22"/>
          <w:szCs w:val="22"/>
          <w:u w:val="single"/>
        </w:rPr>
        <w:tab/>
      </w:r>
    </w:p>
    <w:p w14:paraId="1623336E" w14:textId="77777777" w:rsidR="005A56C2" w:rsidRPr="005A56C2" w:rsidRDefault="005A56C2" w:rsidP="005A56C2">
      <w:pPr>
        <w:rPr>
          <w:rFonts w:ascii="Arial" w:hAnsi="Arial" w:cs="Arial"/>
          <w:sz w:val="22"/>
          <w:szCs w:val="22"/>
        </w:rPr>
      </w:pPr>
    </w:p>
    <w:p w14:paraId="6FE11111" w14:textId="77777777" w:rsidR="00BE3DAA" w:rsidRDefault="005A56C2" w:rsidP="005A56C2">
      <w:pPr>
        <w:numPr>
          <w:ilvl w:val="1"/>
          <w:numId w:val="66"/>
        </w:numPr>
        <w:rPr>
          <w:rFonts w:ascii="Arial" w:hAnsi="Arial" w:cs="Arial"/>
          <w:sz w:val="22"/>
          <w:szCs w:val="22"/>
        </w:rPr>
      </w:pPr>
      <w:r w:rsidRPr="005A56C2">
        <w:rPr>
          <w:rFonts w:ascii="Arial" w:hAnsi="Arial" w:cs="Arial"/>
          <w:sz w:val="22"/>
          <w:szCs w:val="22"/>
        </w:rPr>
        <w:t xml:space="preserve">The </w:t>
      </w: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Pr="005A56C2">
        <w:rPr>
          <w:rFonts w:ascii="Arial" w:hAnsi="Arial" w:cs="Arial"/>
          <w:sz w:val="22"/>
          <w:szCs w:val="22"/>
        </w:rPr>
        <w:t>will pay $</w:t>
      </w:r>
      <w:r w:rsidRPr="005A56C2">
        <w:rPr>
          <w:rFonts w:ascii="Arial" w:hAnsi="Arial" w:cs="Arial"/>
          <w:sz w:val="22"/>
          <w:szCs w:val="22"/>
          <w:u w:val="single"/>
        </w:rPr>
        <w:t xml:space="preserve"> </w:t>
      </w:r>
      <w:r w:rsidRPr="005A56C2">
        <w:rPr>
          <w:rFonts w:ascii="Arial" w:hAnsi="Arial" w:cs="Arial"/>
          <w:sz w:val="22"/>
          <w:szCs w:val="22"/>
          <w:u w:val="single"/>
        </w:rPr>
        <w:tab/>
      </w:r>
      <w:r w:rsidRPr="005A56C2">
        <w:rPr>
          <w:rFonts w:ascii="Arial" w:hAnsi="Arial" w:cs="Arial"/>
          <w:sz w:val="22"/>
          <w:szCs w:val="22"/>
        </w:rPr>
        <w:t>per day/week/month (circle one) for the right to use and occupy the</w:t>
      </w:r>
      <w:r w:rsidR="009E6C94">
        <w:rPr>
          <w:rFonts w:ascii="Arial" w:hAnsi="Arial" w:cs="Arial"/>
          <w:sz w:val="22"/>
          <w:szCs w:val="22"/>
        </w:rPr>
        <w:t xml:space="preserve"> </w:t>
      </w:r>
      <w:r w:rsidRPr="005A56C2">
        <w:rPr>
          <w:rFonts w:ascii="Arial" w:hAnsi="Arial" w:cs="Arial"/>
          <w:sz w:val="22"/>
          <w:szCs w:val="22"/>
        </w:rPr>
        <w:t xml:space="preserve">Facility. </w:t>
      </w:r>
    </w:p>
    <w:p w14:paraId="571C673A" w14:textId="77777777" w:rsidR="00BE3DAA" w:rsidRDefault="00BE3DAA" w:rsidP="00BE3DAA">
      <w:pPr>
        <w:ind w:left="1555"/>
        <w:rPr>
          <w:rFonts w:ascii="Arial" w:hAnsi="Arial" w:cs="Arial"/>
          <w:sz w:val="22"/>
          <w:szCs w:val="22"/>
        </w:rPr>
      </w:pPr>
    </w:p>
    <w:p w14:paraId="3709C0B2" w14:textId="688AC763" w:rsidR="005A56C2" w:rsidRPr="005A56C2" w:rsidRDefault="005A56C2" w:rsidP="00BE3DAA">
      <w:pPr>
        <w:ind w:left="1555"/>
        <w:rPr>
          <w:rFonts w:ascii="Arial" w:hAnsi="Arial" w:cs="Arial"/>
          <w:sz w:val="22"/>
          <w:szCs w:val="22"/>
        </w:rPr>
      </w:pPr>
      <w:r w:rsidRPr="005A56C2">
        <w:rPr>
          <w:rFonts w:ascii="Arial" w:hAnsi="Arial" w:cs="Arial"/>
          <w:sz w:val="22"/>
          <w:szCs w:val="22"/>
        </w:rPr>
        <w:t>Owner initials:</w:t>
      </w:r>
      <w:r w:rsidRPr="005A56C2">
        <w:rPr>
          <w:rFonts w:ascii="Arial" w:hAnsi="Arial" w:cs="Arial"/>
          <w:sz w:val="22"/>
          <w:szCs w:val="22"/>
          <w:u w:val="single"/>
        </w:rPr>
        <w:t xml:space="preserve"> </w:t>
      </w:r>
      <w:r w:rsidRPr="005A56C2">
        <w:rPr>
          <w:rFonts w:ascii="Arial" w:hAnsi="Arial" w:cs="Arial"/>
          <w:sz w:val="22"/>
          <w:szCs w:val="22"/>
          <w:u w:val="single"/>
        </w:rPr>
        <w:tab/>
      </w:r>
      <w:r w:rsidR="00BE3DAA">
        <w:rPr>
          <w:rFonts w:ascii="Arial" w:hAnsi="Arial" w:cs="Arial"/>
          <w:b/>
          <w:sz w:val="22"/>
          <w:szCs w:val="22"/>
        </w:rPr>
        <w:t xml:space="preserv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initials:  </w:t>
      </w:r>
      <w:r w:rsidRPr="005A56C2">
        <w:rPr>
          <w:rFonts w:ascii="Arial" w:hAnsi="Arial" w:cs="Arial"/>
          <w:sz w:val="22"/>
          <w:szCs w:val="22"/>
          <w:u w:val="single"/>
        </w:rPr>
        <w:t xml:space="preserve"> </w:t>
      </w:r>
      <w:r w:rsidRPr="005A56C2">
        <w:rPr>
          <w:rFonts w:ascii="Arial" w:hAnsi="Arial" w:cs="Arial"/>
          <w:sz w:val="22"/>
          <w:szCs w:val="22"/>
          <w:u w:val="single"/>
        </w:rPr>
        <w:tab/>
      </w:r>
    </w:p>
    <w:p w14:paraId="0C322CCE" w14:textId="77777777" w:rsidR="005A56C2" w:rsidRPr="005A56C2" w:rsidRDefault="005A56C2" w:rsidP="005A56C2">
      <w:pPr>
        <w:rPr>
          <w:rFonts w:ascii="Arial" w:hAnsi="Arial" w:cs="Arial"/>
          <w:sz w:val="22"/>
          <w:szCs w:val="22"/>
        </w:rPr>
      </w:pPr>
    </w:p>
    <w:p w14:paraId="7BEDA0E4" w14:textId="2E9FA121"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Reimbursement</w:t>
      </w:r>
      <w:r w:rsidRPr="005A56C2">
        <w:rPr>
          <w:rFonts w:ascii="Arial" w:hAnsi="Arial" w:cs="Arial"/>
          <w:b/>
          <w:sz w:val="22"/>
          <w:szCs w:val="22"/>
        </w:rPr>
        <w:t>:</w:t>
      </w:r>
      <w:r w:rsidRPr="005A56C2">
        <w:rPr>
          <w:rFonts w:ascii="Arial" w:hAnsi="Arial" w:cs="Arial"/>
          <w:sz w:val="22"/>
          <w:szCs w:val="22"/>
        </w:rPr>
        <w:t xml:space="preserve"> Subject to the conditions in paragraph 10(e) below,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will reimburse the Owner for the following:</w:t>
      </w:r>
    </w:p>
    <w:p w14:paraId="664244A9" w14:textId="77777777" w:rsidR="005A56C2" w:rsidRPr="005A56C2" w:rsidRDefault="005A56C2" w:rsidP="005A56C2">
      <w:pPr>
        <w:rPr>
          <w:rFonts w:ascii="Arial" w:hAnsi="Arial" w:cs="Arial"/>
          <w:sz w:val="22"/>
          <w:szCs w:val="22"/>
        </w:rPr>
      </w:pPr>
    </w:p>
    <w:p w14:paraId="1750EEB9" w14:textId="09E9349B" w:rsidR="005A56C2" w:rsidRPr="005A56C2" w:rsidRDefault="005A56C2" w:rsidP="005A56C2">
      <w:pPr>
        <w:numPr>
          <w:ilvl w:val="1"/>
          <w:numId w:val="66"/>
        </w:numPr>
        <w:rPr>
          <w:rFonts w:ascii="Arial" w:hAnsi="Arial" w:cs="Arial"/>
          <w:sz w:val="22"/>
          <w:szCs w:val="22"/>
        </w:rPr>
      </w:pPr>
      <w:r w:rsidRPr="005A56C2">
        <w:rPr>
          <w:rFonts w:ascii="Arial" w:hAnsi="Arial" w:cs="Arial"/>
          <w:sz w:val="22"/>
          <w:szCs w:val="22"/>
        </w:rPr>
        <w:t xml:space="preserve">Damage to the Facility or other property of Owner, reasonable wear and tear excepted, resulting from the operations of the </w:t>
      </w:r>
      <w:r w:rsidR="00BE3DAA" w:rsidRPr="005A56C2">
        <w:rPr>
          <w:rFonts w:ascii="Arial" w:hAnsi="Arial" w:cs="Arial"/>
          <w:b/>
          <w:color w:val="00B0F0"/>
          <w:sz w:val="22"/>
          <w:szCs w:val="22"/>
        </w:rPr>
        <w:t>[JURISDICTION]</w:t>
      </w:r>
      <w:r w:rsidRPr="005A56C2">
        <w:rPr>
          <w:rFonts w:ascii="Arial" w:hAnsi="Arial" w:cs="Arial"/>
          <w:sz w:val="22"/>
          <w:szCs w:val="22"/>
        </w:rPr>
        <w:t xml:space="preserve">. Reimbursement for facility damage will be based on replacement at actual cash value. The </w:t>
      </w:r>
      <w:r w:rsidR="00BE3DAA" w:rsidRPr="005A56C2">
        <w:rPr>
          <w:rFonts w:ascii="Arial" w:hAnsi="Arial" w:cs="Arial"/>
          <w:b/>
          <w:color w:val="00B0F0"/>
          <w:sz w:val="22"/>
          <w:szCs w:val="22"/>
        </w:rPr>
        <w:t>[</w:t>
      </w:r>
      <w:r w:rsidR="00BE3DAA" w:rsidRPr="00BE3DAA">
        <w:rPr>
          <w:rFonts w:ascii="Arial" w:hAnsi="Arial" w:cs="Arial"/>
          <w:b/>
          <w:color w:val="00B0F0"/>
          <w:sz w:val="22"/>
          <w:szCs w:val="22"/>
        </w:rPr>
        <w:t>JURISDICTION]</w:t>
      </w:r>
      <w:r w:rsidR="00BE3DAA" w:rsidRPr="00BE3DAA">
        <w:rPr>
          <w:rFonts w:ascii="Arial" w:hAnsi="Arial" w:cs="Arial"/>
          <w:color w:val="00B0F0"/>
          <w:sz w:val="22"/>
          <w:szCs w:val="22"/>
        </w:rPr>
        <w:t xml:space="preserve"> </w:t>
      </w:r>
      <w:r w:rsidR="00BE3DAA" w:rsidRPr="005C3ADA">
        <w:rPr>
          <w:rFonts w:ascii="Arial" w:hAnsi="Arial" w:cs="Arial"/>
          <w:sz w:val="22"/>
          <w:szCs w:val="22"/>
        </w:rPr>
        <w:t>in</w:t>
      </w:r>
      <w:r w:rsidRPr="005A56C2">
        <w:rPr>
          <w:rFonts w:ascii="Arial" w:hAnsi="Arial" w:cs="Arial"/>
          <w:sz w:val="22"/>
          <w:szCs w:val="22"/>
        </w:rPr>
        <w:t xml:space="preserve"> consultation with the Owner, will select from bids from at least three reputable contractors. The</w:t>
      </w:r>
      <w:r w:rsidR="00BE3DAA" w:rsidRPr="00BE3DAA">
        <w:rPr>
          <w:rFonts w:ascii="Arial" w:hAnsi="Arial" w:cs="Arial"/>
          <w:sz w:val="22"/>
          <w:szCs w:val="22"/>
        </w:rPr>
        <w:t xml:space="preserve"> </w:t>
      </w:r>
      <w:r w:rsidR="00BE3DAA" w:rsidRPr="005A56C2">
        <w:rPr>
          <w:rFonts w:ascii="Arial" w:hAnsi="Arial" w:cs="Arial"/>
          <w:b/>
          <w:color w:val="00B0F0"/>
          <w:sz w:val="22"/>
          <w:szCs w:val="22"/>
        </w:rPr>
        <w:t>[</w:t>
      </w:r>
      <w:r w:rsidR="005C3ADA" w:rsidRPr="005A56C2">
        <w:rPr>
          <w:rFonts w:ascii="Arial" w:hAnsi="Arial" w:cs="Arial"/>
          <w:b/>
          <w:color w:val="00B0F0"/>
          <w:sz w:val="22"/>
          <w:szCs w:val="22"/>
        </w:rPr>
        <w:t>JURISDICTION]</w:t>
      </w:r>
      <w:r w:rsidR="005C3ADA" w:rsidRPr="005A56C2">
        <w:rPr>
          <w:rFonts w:ascii="Arial" w:hAnsi="Arial" w:cs="Arial"/>
          <w:color w:val="00B0F0"/>
          <w:sz w:val="22"/>
          <w:szCs w:val="22"/>
        </w:rPr>
        <w:t xml:space="preserve"> </w:t>
      </w:r>
      <w:r w:rsidR="005C3ADA" w:rsidRPr="005A56C2">
        <w:rPr>
          <w:rFonts w:ascii="Arial" w:hAnsi="Arial" w:cs="Arial"/>
          <w:sz w:val="22"/>
          <w:szCs w:val="22"/>
        </w:rPr>
        <w:t>is</w:t>
      </w:r>
      <w:r w:rsidRPr="005A56C2">
        <w:rPr>
          <w:rFonts w:ascii="Arial" w:hAnsi="Arial" w:cs="Arial"/>
          <w:sz w:val="22"/>
          <w:szCs w:val="22"/>
        </w:rPr>
        <w:t xml:space="preserve"> not responsible for storm damage or other damage caused by the disaster.</w:t>
      </w:r>
    </w:p>
    <w:p w14:paraId="16E2F531" w14:textId="77777777" w:rsidR="005A56C2" w:rsidRPr="005A56C2" w:rsidRDefault="005A56C2" w:rsidP="005A56C2">
      <w:pPr>
        <w:rPr>
          <w:rFonts w:ascii="Arial" w:hAnsi="Arial" w:cs="Arial"/>
          <w:sz w:val="22"/>
          <w:szCs w:val="22"/>
        </w:rPr>
      </w:pPr>
    </w:p>
    <w:p w14:paraId="1BE5254E" w14:textId="079F46B7" w:rsidR="005A56C2" w:rsidRPr="005A56C2" w:rsidRDefault="005A56C2" w:rsidP="005A56C2">
      <w:pPr>
        <w:numPr>
          <w:ilvl w:val="1"/>
          <w:numId w:val="66"/>
        </w:numPr>
        <w:rPr>
          <w:rFonts w:ascii="Arial" w:hAnsi="Arial" w:cs="Arial"/>
          <w:sz w:val="22"/>
          <w:szCs w:val="22"/>
        </w:rPr>
      </w:pPr>
      <w:r w:rsidRPr="005A56C2">
        <w:rPr>
          <w:rFonts w:ascii="Arial" w:hAnsi="Arial" w:cs="Arial"/>
          <w:sz w:val="22"/>
          <w:szCs w:val="22"/>
        </w:rPr>
        <w:t xml:space="preserve">Reasonable costs associated with custodial and food service personnel and supplies which would not have been incurred but for the </w:t>
      </w:r>
      <w:r w:rsidR="00BE3DAA" w:rsidRPr="005A56C2">
        <w:rPr>
          <w:rFonts w:ascii="Arial" w:hAnsi="Arial" w:cs="Arial"/>
          <w:b/>
          <w:color w:val="00B0F0"/>
          <w:sz w:val="22"/>
          <w:szCs w:val="22"/>
        </w:rPr>
        <w:t>[JURISDICTION]</w:t>
      </w:r>
      <w:r w:rsidRPr="005A56C2">
        <w:rPr>
          <w:rFonts w:ascii="Arial" w:hAnsi="Arial" w:cs="Arial"/>
          <w:sz w:val="22"/>
          <w:szCs w:val="22"/>
        </w:rPr>
        <w:t>’s use of the Facility. The</w:t>
      </w:r>
      <w:r w:rsidR="00BE3DAA" w:rsidRPr="00BE3DAA">
        <w:rPr>
          <w:rFonts w:ascii="Arial" w:hAnsi="Arial" w:cs="Arial"/>
          <w:b/>
          <w:sz w:val="22"/>
          <w:szCs w:val="22"/>
        </w:rPr>
        <w:t xml:space="preserv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00BE3DAA" w:rsidRPr="005A56C2">
        <w:rPr>
          <w:rFonts w:ascii="Arial" w:hAnsi="Arial" w:cs="Arial"/>
          <w:sz w:val="22"/>
          <w:szCs w:val="22"/>
        </w:rPr>
        <w:t>will</w:t>
      </w:r>
      <w:r w:rsidRPr="005A56C2">
        <w:rPr>
          <w:rFonts w:ascii="Arial" w:hAnsi="Arial" w:cs="Arial"/>
          <w:sz w:val="22"/>
          <w:szCs w:val="22"/>
        </w:rPr>
        <w:t xml:space="preserve"> reimburse at per-hour, straight-time rate for wages actually incurred but will not reimburse for (</w:t>
      </w:r>
      <w:proofErr w:type="spellStart"/>
      <w:r w:rsidRPr="005A56C2">
        <w:rPr>
          <w:rFonts w:ascii="Arial" w:hAnsi="Arial" w:cs="Arial"/>
          <w:sz w:val="22"/>
          <w:szCs w:val="22"/>
        </w:rPr>
        <w:t>i</w:t>
      </w:r>
      <w:proofErr w:type="spellEnd"/>
      <w:r w:rsidRPr="005A56C2">
        <w:rPr>
          <w:rFonts w:ascii="Arial" w:hAnsi="Arial" w:cs="Arial"/>
          <w:sz w:val="22"/>
          <w:szCs w:val="22"/>
        </w:rPr>
        <w:t>) overtime or (ii) costs of salaried staff.</w:t>
      </w:r>
    </w:p>
    <w:p w14:paraId="40D4E645" w14:textId="77777777" w:rsidR="005A56C2" w:rsidRPr="005A56C2" w:rsidRDefault="005A56C2" w:rsidP="005A56C2">
      <w:pPr>
        <w:rPr>
          <w:rFonts w:ascii="Arial" w:hAnsi="Arial" w:cs="Arial"/>
          <w:sz w:val="22"/>
          <w:szCs w:val="22"/>
        </w:rPr>
      </w:pPr>
    </w:p>
    <w:p w14:paraId="4292C31A" w14:textId="772C7929" w:rsidR="005A56C2" w:rsidRPr="005A56C2" w:rsidRDefault="005A56C2" w:rsidP="005A56C2">
      <w:pPr>
        <w:numPr>
          <w:ilvl w:val="1"/>
          <w:numId w:val="66"/>
        </w:numPr>
        <w:rPr>
          <w:rFonts w:ascii="Arial" w:hAnsi="Arial" w:cs="Arial"/>
          <w:sz w:val="22"/>
          <w:szCs w:val="22"/>
        </w:rPr>
      </w:pPr>
      <w:r w:rsidRPr="005A56C2">
        <w:rPr>
          <w:rFonts w:ascii="Arial" w:hAnsi="Arial" w:cs="Arial"/>
          <w:sz w:val="22"/>
          <w:szCs w:val="22"/>
        </w:rPr>
        <w:t xml:space="preserve">Reasonable, actual, out-of-pocket costs for the utilities indicated below, to the extent that such costs would not have been incurred but for the </w:t>
      </w:r>
      <w:r w:rsidR="00BE3DAA" w:rsidRPr="005A56C2">
        <w:rPr>
          <w:rFonts w:ascii="Arial" w:hAnsi="Arial" w:cs="Arial"/>
          <w:b/>
          <w:color w:val="00B0F0"/>
          <w:sz w:val="22"/>
          <w:szCs w:val="22"/>
        </w:rPr>
        <w:t>[JURISDICTION]</w:t>
      </w:r>
      <w:r w:rsidRPr="005A56C2">
        <w:rPr>
          <w:rFonts w:ascii="Arial" w:hAnsi="Arial" w:cs="Arial"/>
          <w:sz w:val="22"/>
          <w:szCs w:val="22"/>
        </w:rPr>
        <w:t xml:space="preserve">’s use of the Facility. (Both parties must initial all utilities that may be reimbursed by </w:t>
      </w:r>
      <w:r w:rsidR="00BE3DAA" w:rsidRPr="005A56C2">
        <w:rPr>
          <w:rFonts w:ascii="Arial" w:hAnsi="Arial" w:cs="Arial"/>
          <w:sz w:val="22"/>
          <w:szCs w:val="22"/>
        </w:rPr>
        <w:t>the</w:t>
      </w:r>
      <w:r w:rsidR="00BE3DAA" w:rsidRPr="005A56C2">
        <w:rPr>
          <w:rFonts w:ascii="Arial" w:hAnsi="Arial" w:cs="Arial"/>
          <w:b/>
          <w:color w:val="00B0F0"/>
          <w:sz w:val="22"/>
          <w:szCs w:val="22"/>
        </w:rPr>
        <w:t xml:space="preserve"> [JURISDICTION]</w:t>
      </w:r>
      <w:r w:rsidRPr="005A56C2">
        <w:rPr>
          <w:rFonts w:ascii="Arial" w:hAnsi="Arial" w:cs="Arial"/>
          <w:sz w:val="22"/>
          <w:szCs w:val="22"/>
        </w:rPr>
        <w:t>):</w:t>
      </w:r>
    </w:p>
    <w:p w14:paraId="135394B7" w14:textId="77777777" w:rsidR="005A56C2" w:rsidRPr="005A56C2" w:rsidRDefault="005A56C2" w:rsidP="005A56C2">
      <w:pPr>
        <w:rPr>
          <w:rFonts w:ascii="Arial" w:hAnsi="Arial" w:cs="Arial"/>
          <w:sz w:val="22"/>
          <w:szCs w:val="22"/>
        </w:rPr>
      </w:pPr>
    </w:p>
    <w:tbl>
      <w:tblPr>
        <w:tblW w:w="0" w:type="auto"/>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714"/>
        <w:gridCol w:w="2739"/>
      </w:tblGrid>
      <w:tr w:rsidR="005A56C2" w:rsidRPr="005A56C2" w14:paraId="4377B48C" w14:textId="77777777" w:rsidTr="00BE3DAA">
        <w:trPr>
          <w:trHeight w:val="230"/>
        </w:trPr>
        <w:tc>
          <w:tcPr>
            <w:tcW w:w="1800" w:type="dxa"/>
            <w:vAlign w:val="center"/>
          </w:tcPr>
          <w:p w14:paraId="087CE2E9" w14:textId="77777777" w:rsidR="005A56C2" w:rsidRPr="005A56C2" w:rsidRDefault="005A56C2" w:rsidP="00BE3DAA">
            <w:pPr>
              <w:jc w:val="center"/>
              <w:rPr>
                <w:rFonts w:ascii="Arial" w:hAnsi="Arial" w:cs="Arial"/>
                <w:sz w:val="22"/>
                <w:szCs w:val="22"/>
              </w:rPr>
            </w:pPr>
          </w:p>
        </w:tc>
        <w:tc>
          <w:tcPr>
            <w:tcW w:w="1714" w:type="dxa"/>
            <w:vAlign w:val="center"/>
          </w:tcPr>
          <w:p w14:paraId="3A19C17D" w14:textId="77777777" w:rsidR="005A56C2" w:rsidRPr="005A56C2" w:rsidRDefault="005A56C2" w:rsidP="00BE3DAA">
            <w:pPr>
              <w:jc w:val="center"/>
              <w:rPr>
                <w:rFonts w:ascii="Arial" w:hAnsi="Arial" w:cs="Arial"/>
                <w:sz w:val="22"/>
                <w:szCs w:val="22"/>
              </w:rPr>
            </w:pPr>
            <w:r w:rsidRPr="005A56C2">
              <w:rPr>
                <w:rFonts w:ascii="Arial" w:hAnsi="Arial" w:cs="Arial"/>
                <w:sz w:val="22"/>
                <w:szCs w:val="22"/>
              </w:rPr>
              <w:t>Owner Initials</w:t>
            </w:r>
          </w:p>
        </w:tc>
        <w:tc>
          <w:tcPr>
            <w:tcW w:w="2739" w:type="dxa"/>
            <w:vAlign w:val="center"/>
          </w:tcPr>
          <w:p w14:paraId="09209EC6" w14:textId="56D83194" w:rsidR="005A56C2" w:rsidRPr="005A56C2" w:rsidRDefault="00BE3DAA" w:rsidP="00BE3DAA">
            <w:pPr>
              <w:jc w:val="center"/>
              <w:rPr>
                <w:rFonts w:ascii="Arial" w:hAnsi="Arial" w:cs="Arial"/>
                <w:sz w:val="22"/>
                <w:szCs w:val="22"/>
              </w:rPr>
            </w:pPr>
            <w:r w:rsidRPr="005A56C2">
              <w:rPr>
                <w:rFonts w:ascii="Arial" w:hAnsi="Arial" w:cs="Arial"/>
                <w:b/>
                <w:color w:val="00B0F0"/>
                <w:sz w:val="22"/>
                <w:szCs w:val="22"/>
              </w:rPr>
              <w:t>[JURISDICTION]</w:t>
            </w:r>
            <w:r w:rsidRPr="005A56C2">
              <w:rPr>
                <w:rFonts w:ascii="Arial" w:hAnsi="Arial" w:cs="Arial"/>
                <w:color w:val="00B0F0"/>
                <w:sz w:val="22"/>
                <w:szCs w:val="22"/>
              </w:rPr>
              <w:t xml:space="preserve"> </w:t>
            </w:r>
            <w:r w:rsidR="005A56C2" w:rsidRPr="005A56C2">
              <w:rPr>
                <w:rFonts w:ascii="Arial" w:hAnsi="Arial" w:cs="Arial"/>
                <w:sz w:val="22"/>
                <w:szCs w:val="22"/>
              </w:rPr>
              <w:t>Initials</w:t>
            </w:r>
          </w:p>
        </w:tc>
      </w:tr>
      <w:tr w:rsidR="005A56C2" w:rsidRPr="005A56C2" w14:paraId="332C0695" w14:textId="77777777" w:rsidTr="00BE3DAA">
        <w:trPr>
          <w:trHeight w:val="230"/>
        </w:trPr>
        <w:tc>
          <w:tcPr>
            <w:tcW w:w="1800" w:type="dxa"/>
            <w:vAlign w:val="center"/>
          </w:tcPr>
          <w:p w14:paraId="6256358D" w14:textId="77777777" w:rsidR="005A56C2" w:rsidRPr="005A56C2" w:rsidRDefault="005A56C2" w:rsidP="00BE3DAA">
            <w:pPr>
              <w:rPr>
                <w:rFonts w:ascii="Arial" w:hAnsi="Arial" w:cs="Arial"/>
                <w:sz w:val="22"/>
                <w:szCs w:val="22"/>
              </w:rPr>
            </w:pPr>
            <w:r w:rsidRPr="005A56C2">
              <w:rPr>
                <w:rFonts w:ascii="Arial" w:hAnsi="Arial" w:cs="Arial"/>
                <w:sz w:val="22"/>
                <w:szCs w:val="22"/>
              </w:rPr>
              <w:t>Water</w:t>
            </w:r>
          </w:p>
        </w:tc>
        <w:tc>
          <w:tcPr>
            <w:tcW w:w="1714" w:type="dxa"/>
          </w:tcPr>
          <w:p w14:paraId="20514222" w14:textId="77777777" w:rsidR="005A56C2" w:rsidRPr="005A56C2" w:rsidRDefault="005A56C2" w:rsidP="005A56C2">
            <w:pPr>
              <w:rPr>
                <w:rFonts w:ascii="Arial" w:hAnsi="Arial" w:cs="Arial"/>
                <w:sz w:val="22"/>
                <w:szCs w:val="22"/>
              </w:rPr>
            </w:pPr>
          </w:p>
        </w:tc>
        <w:tc>
          <w:tcPr>
            <w:tcW w:w="2739" w:type="dxa"/>
          </w:tcPr>
          <w:p w14:paraId="6862D902" w14:textId="77777777" w:rsidR="005A56C2" w:rsidRPr="005A56C2" w:rsidRDefault="005A56C2" w:rsidP="005A56C2">
            <w:pPr>
              <w:rPr>
                <w:rFonts w:ascii="Arial" w:hAnsi="Arial" w:cs="Arial"/>
                <w:sz w:val="22"/>
                <w:szCs w:val="22"/>
              </w:rPr>
            </w:pPr>
          </w:p>
        </w:tc>
      </w:tr>
      <w:tr w:rsidR="005A56C2" w:rsidRPr="005A56C2" w14:paraId="3A6FB252" w14:textId="77777777" w:rsidTr="00BE3DAA">
        <w:trPr>
          <w:trHeight w:val="230"/>
        </w:trPr>
        <w:tc>
          <w:tcPr>
            <w:tcW w:w="1800" w:type="dxa"/>
            <w:vAlign w:val="center"/>
          </w:tcPr>
          <w:p w14:paraId="3B054856" w14:textId="77777777" w:rsidR="005A56C2" w:rsidRPr="005A56C2" w:rsidRDefault="005A56C2" w:rsidP="00BE3DAA">
            <w:pPr>
              <w:rPr>
                <w:rFonts w:ascii="Arial" w:hAnsi="Arial" w:cs="Arial"/>
                <w:sz w:val="22"/>
                <w:szCs w:val="22"/>
              </w:rPr>
            </w:pPr>
            <w:r w:rsidRPr="005A56C2">
              <w:rPr>
                <w:rFonts w:ascii="Arial" w:hAnsi="Arial" w:cs="Arial"/>
                <w:sz w:val="22"/>
                <w:szCs w:val="22"/>
              </w:rPr>
              <w:t>Gas</w:t>
            </w:r>
          </w:p>
        </w:tc>
        <w:tc>
          <w:tcPr>
            <w:tcW w:w="1714" w:type="dxa"/>
          </w:tcPr>
          <w:p w14:paraId="54B4ECA6" w14:textId="77777777" w:rsidR="005A56C2" w:rsidRPr="005A56C2" w:rsidRDefault="005A56C2" w:rsidP="005A56C2">
            <w:pPr>
              <w:rPr>
                <w:rFonts w:ascii="Arial" w:hAnsi="Arial" w:cs="Arial"/>
                <w:sz w:val="22"/>
                <w:szCs w:val="22"/>
              </w:rPr>
            </w:pPr>
          </w:p>
        </w:tc>
        <w:tc>
          <w:tcPr>
            <w:tcW w:w="2739" w:type="dxa"/>
          </w:tcPr>
          <w:p w14:paraId="3BE77B3D" w14:textId="77777777" w:rsidR="005A56C2" w:rsidRPr="005A56C2" w:rsidRDefault="005A56C2" w:rsidP="005A56C2">
            <w:pPr>
              <w:rPr>
                <w:rFonts w:ascii="Arial" w:hAnsi="Arial" w:cs="Arial"/>
                <w:sz w:val="22"/>
                <w:szCs w:val="22"/>
              </w:rPr>
            </w:pPr>
          </w:p>
        </w:tc>
      </w:tr>
      <w:tr w:rsidR="005A56C2" w:rsidRPr="005A56C2" w14:paraId="3AB746E6" w14:textId="77777777" w:rsidTr="00BE3DAA">
        <w:trPr>
          <w:trHeight w:val="230"/>
        </w:trPr>
        <w:tc>
          <w:tcPr>
            <w:tcW w:w="1800" w:type="dxa"/>
            <w:vAlign w:val="center"/>
          </w:tcPr>
          <w:p w14:paraId="6A18C17D" w14:textId="77777777" w:rsidR="005A56C2" w:rsidRPr="005A56C2" w:rsidRDefault="005A56C2" w:rsidP="00BE3DAA">
            <w:pPr>
              <w:rPr>
                <w:rFonts w:ascii="Arial" w:hAnsi="Arial" w:cs="Arial"/>
                <w:sz w:val="22"/>
                <w:szCs w:val="22"/>
              </w:rPr>
            </w:pPr>
            <w:r w:rsidRPr="005A56C2">
              <w:rPr>
                <w:rFonts w:ascii="Arial" w:hAnsi="Arial" w:cs="Arial"/>
                <w:sz w:val="22"/>
                <w:szCs w:val="22"/>
              </w:rPr>
              <w:t>Electricity</w:t>
            </w:r>
          </w:p>
        </w:tc>
        <w:tc>
          <w:tcPr>
            <w:tcW w:w="1714" w:type="dxa"/>
          </w:tcPr>
          <w:p w14:paraId="52C3C01C" w14:textId="77777777" w:rsidR="005A56C2" w:rsidRPr="005A56C2" w:rsidRDefault="005A56C2" w:rsidP="005A56C2">
            <w:pPr>
              <w:rPr>
                <w:rFonts w:ascii="Arial" w:hAnsi="Arial" w:cs="Arial"/>
                <w:sz w:val="22"/>
                <w:szCs w:val="22"/>
              </w:rPr>
            </w:pPr>
          </w:p>
        </w:tc>
        <w:tc>
          <w:tcPr>
            <w:tcW w:w="2739" w:type="dxa"/>
          </w:tcPr>
          <w:p w14:paraId="3AADDAFF" w14:textId="77777777" w:rsidR="005A56C2" w:rsidRPr="005A56C2" w:rsidRDefault="005A56C2" w:rsidP="005A56C2">
            <w:pPr>
              <w:rPr>
                <w:rFonts w:ascii="Arial" w:hAnsi="Arial" w:cs="Arial"/>
                <w:sz w:val="22"/>
                <w:szCs w:val="22"/>
              </w:rPr>
            </w:pPr>
          </w:p>
        </w:tc>
      </w:tr>
      <w:tr w:rsidR="005A56C2" w:rsidRPr="005A56C2" w14:paraId="4F024D12" w14:textId="77777777" w:rsidTr="00BE3DAA">
        <w:trPr>
          <w:trHeight w:val="230"/>
        </w:trPr>
        <w:tc>
          <w:tcPr>
            <w:tcW w:w="1800" w:type="dxa"/>
            <w:vAlign w:val="center"/>
          </w:tcPr>
          <w:p w14:paraId="2427AC5D" w14:textId="77777777" w:rsidR="005A56C2" w:rsidRPr="005A56C2" w:rsidRDefault="005A56C2" w:rsidP="00BE3DAA">
            <w:pPr>
              <w:rPr>
                <w:rFonts w:ascii="Arial" w:hAnsi="Arial" w:cs="Arial"/>
                <w:sz w:val="22"/>
                <w:szCs w:val="22"/>
              </w:rPr>
            </w:pPr>
            <w:r w:rsidRPr="005A56C2">
              <w:rPr>
                <w:rFonts w:ascii="Arial" w:hAnsi="Arial" w:cs="Arial"/>
                <w:sz w:val="22"/>
                <w:szCs w:val="22"/>
              </w:rPr>
              <w:t>Waste Disposal</w:t>
            </w:r>
          </w:p>
        </w:tc>
        <w:tc>
          <w:tcPr>
            <w:tcW w:w="1714" w:type="dxa"/>
          </w:tcPr>
          <w:p w14:paraId="210C3837" w14:textId="77777777" w:rsidR="005A56C2" w:rsidRPr="005A56C2" w:rsidRDefault="005A56C2" w:rsidP="005A56C2">
            <w:pPr>
              <w:rPr>
                <w:rFonts w:ascii="Arial" w:hAnsi="Arial" w:cs="Arial"/>
                <w:sz w:val="22"/>
                <w:szCs w:val="22"/>
              </w:rPr>
            </w:pPr>
          </w:p>
        </w:tc>
        <w:tc>
          <w:tcPr>
            <w:tcW w:w="2739" w:type="dxa"/>
          </w:tcPr>
          <w:p w14:paraId="6CD553F2" w14:textId="77777777" w:rsidR="005A56C2" w:rsidRPr="005A56C2" w:rsidRDefault="005A56C2" w:rsidP="005A56C2">
            <w:pPr>
              <w:rPr>
                <w:rFonts w:ascii="Arial" w:hAnsi="Arial" w:cs="Arial"/>
                <w:sz w:val="22"/>
                <w:szCs w:val="22"/>
              </w:rPr>
            </w:pPr>
          </w:p>
        </w:tc>
      </w:tr>
    </w:tbl>
    <w:p w14:paraId="26538395" w14:textId="77777777" w:rsidR="005A56C2" w:rsidRPr="005A56C2" w:rsidRDefault="005A56C2" w:rsidP="005A56C2">
      <w:pPr>
        <w:rPr>
          <w:rFonts w:ascii="Arial" w:hAnsi="Arial" w:cs="Arial"/>
          <w:sz w:val="22"/>
          <w:szCs w:val="22"/>
        </w:rPr>
      </w:pPr>
    </w:p>
    <w:p w14:paraId="6CEBAF03" w14:textId="56593F04" w:rsidR="005A56C2" w:rsidRPr="005A56C2" w:rsidRDefault="005A56C2" w:rsidP="005A56C2">
      <w:pPr>
        <w:numPr>
          <w:ilvl w:val="1"/>
          <w:numId w:val="66"/>
        </w:numPr>
        <w:rPr>
          <w:rFonts w:ascii="Arial" w:hAnsi="Arial" w:cs="Arial"/>
          <w:sz w:val="22"/>
          <w:szCs w:val="22"/>
        </w:rPr>
      </w:pPr>
      <w:r w:rsidRPr="005A56C2">
        <w:rPr>
          <w:rFonts w:ascii="Arial" w:hAnsi="Arial" w:cs="Arial"/>
          <w:sz w:val="22"/>
          <w:szCs w:val="22"/>
        </w:rPr>
        <w:t xml:space="preserve">The Owner will submit any request for reimbursement to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within 60 days after the occupancy of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ends. Any request for reimbursement must be accompanied by supporting invoices. Any request for reimbursement for personnel costs must be accompanied by a list of the personnel with the dates and hours worked.</w:t>
      </w:r>
    </w:p>
    <w:p w14:paraId="28A5F5A9" w14:textId="77777777" w:rsidR="005A56C2" w:rsidRPr="005A56C2" w:rsidRDefault="005A56C2" w:rsidP="005A56C2">
      <w:pPr>
        <w:rPr>
          <w:rFonts w:ascii="Arial" w:hAnsi="Arial" w:cs="Arial"/>
          <w:sz w:val="22"/>
          <w:szCs w:val="22"/>
        </w:rPr>
      </w:pPr>
    </w:p>
    <w:p w14:paraId="01CE19B5" w14:textId="6E9C8912" w:rsidR="005A56C2" w:rsidRPr="005A56C2" w:rsidRDefault="005A56C2" w:rsidP="005A56C2">
      <w:pPr>
        <w:numPr>
          <w:ilvl w:val="1"/>
          <w:numId w:val="66"/>
        </w:numPr>
        <w:rPr>
          <w:rFonts w:ascii="Arial" w:hAnsi="Arial" w:cs="Arial"/>
          <w:sz w:val="22"/>
          <w:szCs w:val="22"/>
        </w:rPr>
      </w:pPr>
      <w:r w:rsidRPr="005A56C2">
        <w:rPr>
          <w:rFonts w:ascii="Arial" w:hAnsi="Arial" w:cs="Arial"/>
          <w:sz w:val="22"/>
          <w:szCs w:val="22"/>
        </w:rPr>
        <w:t xml:space="preserve">If the disaster is a </w:t>
      </w:r>
      <w:r w:rsidR="003746D9" w:rsidRPr="005A56C2">
        <w:rPr>
          <w:rFonts w:ascii="Arial" w:hAnsi="Arial" w:cs="Arial"/>
          <w:sz w:val="22"/>
          <w:szCs w:val="22"/>
        </w:rPr>
        <w:t>Federally declared</w:t>
      </w:r>
      <w:r w:rsidRPr="005A56C2">
        <w:rPr>
          <w:rFonts w:ascii="Arial" w:hAnsi="Arial" w:cs="Arial"/>
          <w:sz w:val="22"/>
          <w:szCs w:val="22"/>
        </w:rPr>
        <w:t xml:space="preserve"> disaster and Owner is a municipal or state government entity, then the Owner will work with appropriate emergency management agencies to seek cost reimbursement through the Federal Emergency Management Agency’s program for administering Public Assistance Category B under the Robert T. Stafford Act.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is not obligated to reimburse the Owner for costs covered by Public Assistance Category B.</w:t>
      </w:r>
    </w:p>
    <w:p w14:paraId="5ABCE8E7" w14:textId="77777777" w:rsidR="005A56C2" w:rsidRPr="005A56C2" w:rsidRDefault="005A56C2" w:rsidP="005A56C2">
      <w:pPr>
        <w:rPr>
          <w:rFonts w:ascii="Arial" w:hAnsi="Arial" w:cs="Arial"/>
          <w:sz w:val="22"/>
          <w:szCs w:val="22"/>
        </w:rPr>
      </w:pPr>
    </w:p>
    <w:p w14:paraId="57194237" w14:textId="7C51D4B5" w:rsid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Insurance</w:t>
      </w:r>
      <w:r w:rsidRPr="005A56C2">
        <w:rPr>
          <w:rFonts w:ascii="Arial" w:hAnsi="Arial" w:cs="Arial"/>
          <w:b/>
          <w:sz w:val="22"/>
          <w:szCs w:val="22"/>
        </w:rPr>
        <w:t>:</w:t>
      </w:r>
      <w:r w:rsidRPr="005A56C2">
        <w:rPr>
          <w:rFonts w:ascii="Arial" w:hAnsi="Arial" w:cs="Arial"/>
          <w:sz w:val="22"/>
          <w:szCs w:val="22"/>
        </w:rPr>
        <w:t xml:space="preserve">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shall carry insurance coverage in the amounts of at least $1,000,000 per occurrence for Commercial General Liability and Automobile Liability. The </w:t>
      </w:r>
      <w:r w:rsidR="00BE3DAA" w:rsidRPr="005A56C2">
        <w:rPr>
          <w:rFonts w:ascii="Arial" w:hAnsi="Arial" w:cs="Arial"/>
          <w:b/>
          <w:color w:val="00B0F0"/>
          <w:sz w:val="22"/>
          <w:szCs w:val="22"/>
        </w:rPr>
        <w:lastRenderedPageBreak/>
        <w:t>[JURISDICTION]</w:t>
      </w:r>
      <w:r w:rsidR="00BE3DAA" w:rsidRPr="005A56C2">
        <w:rPr>
          <w:rFonts w:ascii="Arial" w:hAnsi="Arial" w:cs="Arial"/>
          <w:color w:val="00B0F0"/>
          <w:sz w:val="22"/>
          <w:szCs w:val="22"/>
        </w:rPr>
        <w:t xml:space="preserve"> </w:t>
      </w:r>
      <w:r w:rsidRPr="005A56C2">
        <w:rPr>
          <w:rFonts w:ascii="Arial" w:hAnsi="Arial" w:cs="Arial"/>
          <w:sz w:val="22"/>
          <w:szCs w:val="22"/>
        </w:rPr>
        <w:t>shall also carry Workers’ Compensation coverage with statutory limits for the jurisdiction within which the facility is located and</w:t>
      </w:r>
      <w:r w:rsidR="009E6C94">
        <w:rPr>
          <w:rFonts w:ascii="Arial" w:hAnsi="Arial" w:cs="Arial"/>
          <w:sz w:val="22"/>
          <w:szCs w:val="22"/>
        </w:rPr>
        <w:t xml:space="preserve"> </w:t>
      </w:r>
      <w:r w:rsidRPr="005A56C2">
        <w:rPr>
          <w:rFonts w:ascii="Arial" w:hAnsi="Arial" w:cs="Arial"/>
          <w:sz w:val="22"/>
          <w:szCs w:val="22"/>
        </w:rPr>
        <w:t>$1,000,000 in Employers’ Liability.</w:t>
      </w:r>
    </w:p>
    <w:p w14:paraId="6A5A1E7C" w14:textId="77777777" w:rsidR="00BE3DAA" w:rsidRPr="005A56C2" w:rsidRDefault="00BE3DAA" w:rsidP="00BE3DAA">
      <w:pPr>
        <w:ind w:left="475"/>
        <w:rPr>
          <w:rFonts w:ascii="Arial" w:hAnsi="Arial" w:cs="Arial"/>
          <w:b/>
          <w:sz w:val="22"/>
          <w:szCs w:val="22"/>
        </w:rPr>
      </w:pPr>
    </w:p>
    <w:p w14:paraId="0C0F29E0" w14:textId="607B7C06"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Indemnification</w:t>
      </w:r>
      <w:r w:rsidRPr="005A56C2">
        <w:rPr>
          <w:rFonts w:ascii="Arial" w:hAnsi="Arial" w:cs="Arial"/>
          <w:b/>
          <w:sz w:val="22"/>
          <w:szCs w:val="22"/>
        </w:rPr>
        <w:t>:</w:t>
      </w:r>
      <w:r w:rsidRPr="005A56C2">
        <w:rPr>
          <w:rFonts w:ascii="Arial" w:hAnsi="Arial" w:cs="Arial"/>
          <w:sz w:val="22"/>
          <w:szCs w:val="22"/>
        </w:rPr>
        <w:t xml:space="preserve">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 xml:space="preserve">shall defend, hold harmless, and indemnify Owner against any legal liability, including reasonable attorney fees, in respect to claims for bodily injury, death, and property damage arising from the negligence of the </w:t>
      </w:r>
      <w:r w:rsidR="00BE3DAA" w:rsidRPr="005A56C2">
        <w:rPr>
          <w:rFonts w:ascii="Arial" w:hAnsi="Arial" w:cs="Arial"/>
          <w:b/>
          <w:color w:val="00B0F0"/>
          <w:sz w:val="22"/>
          <w:szCs w:val="22"/>
        </w:rPr>
        <w:t>[JURISDICTION]</w:t>
      </w:r>
      <w:r w:rsidR="00BE3DAA" w:rsidRPr="005A56C2">
        <w:rPr>
          <w:rFonts w:ascii="Arial" w:hAnsi="Arial" w:cs="Arial"/>
          <w:color w:val="00B0F0"/>
          <w:sz w:val="22"/>
          <w:szCs w:val="22"/>
        </w:rPr>
        <w:t xml:space="preserve"> </w:t>
      </w:r>
      <w:r w:rsidRPr="005A56C2">
        <w:rPr>
          <w:rFonts w:ascii="Arial" w:hAnsi="Arial" w:cs="Arial"/>
          <w:sz w:val="22"/>
          <w:szCs w:val="22"/>
        </w:rPr>
        <w:t>during the use of the Facility.</w:t>
      </w:r>
    </w:p>
    <w:p w14:paraId="3CC62D26" w14:textId="77777777" w:rsidR="005A56C2" w:rsidRPr="005A56C2" w:rsidRDefault="005A56C2" w:rsidP="005A56C2">
      <w:pPr>
        <w:rPr>
          <w:rFonts w:ascii="Arial" w:hAnsi="Arial" w:cs="Arial"/>
          <w:sz w:val="22"/>
          <w:szCs w:val="22"/>
        </w:rPr>
      </w:pPr>
    </w:p>
    <w:p w14:paraId="19BEDC2E" w14:textId="77777777" w:rsidR="005A56C2" w:rsidRPr="005A56C2" w:rsidRDefault="005A56C2" w:rsidP="005A56C2">
      <w:pPr>
        <w:numPr>
          <w:ilvl w:val="0"/>
          <w:numId w:val="66"/>
        </w:numPr>
        <w:rPr>
          <w:rFonts w:ascii="Arial" w:hAnsi="Arial" w:cs="Arial"/>
          <w:sz w:val="22"/>
          <w:szCs w:val="22"/>
        </w:rPr>
      </w:pPr>
      <w:r w:rsidRPr="005A56C2">
        <w:rPr>
          <w:rFonts w:ascii="Arial" w:hAnsi="Arial" w:cs="Arial"/>
          <w:b/>
          <w:sz w:val="22"/>
          <w:szCs w:val="22"/>
          <w:u w:val="single"/>
        </w:rPr>
        <w:t>Term</w:t>
      </w:r>
      <w:r w:rsidRPr="005A56C2">
        <w:rPr>
          <w:rFonts w:ascii="Arial" w:hAnsi="Arial" w:cs="Arial"/>
          <w:b/>
          <w:sz w:val="22"/>
          <w:szCs w:val="22"/>
        </w:rPr>
        <w:t>:</w:t>
      </w:r>
      <w:r w:rsidRPr="005A56C2">
        <w:rPr>
          <w:rFonts w:ascii="Arial" w:hAnsi="Arial" w:cs="Arial"/>
          <w:sz w:val="22"/>
          <w:szCs w:val="22"/>
        </w:rPr>
        <w:t xml:space="preserve"> The term of this agreement begins on the date of the last signature below and ends 30 days after written notice by either party.</w:t>
      </w:r>
    </w:p>
    <w:p w14:paraId="17EDB9B3" w14:textId="3D50EC5D" w:rsidR="00BE3DAA" w:rsidRDefault="00BE3DAA" w:rsidP="00BE3DAA">
      <w:pPr>
        <w:pStyle w:val="BodyText"/>
        <w:rPr>
          <w:rFonts w:ascii="Arial" w:eastAsiaTheme="minorHAnsi" w:hAnsi="Arial" w:cs="Arial"/>
          <w:color w:val="auto"/>
          <w:sz w:val="22"/>
          <w:szCs w:val="22"/>
        </w:rPr>
      </w:pPr>
    </w:p>
    <w:tbl>
      <w:tblPr>
        <w:tblStyle w:val="TableGrid"/>
        <w:tblW w:w="9946" w:type="dxa"/>
        <w:tblLook w:val="04A0" w:firstRow="1" w:lastRow="0" w:firstColumn="1" w:lastColumn="0" w:noHBand="0" w:noVBand="1"/>
      </w:tblPr>
      <w:tblGrid>
        <w:gridCol w:w="4973"/>
        <w:gridCol w:w="4973"/>
      </w:tblGrid>
      <w:tr w:rsidR="00BE3DAA" w14:paraId="1BDD88E2" w14:textId="77777777" w:rsidTr="00105B51">
        <w:trPr>
          <w:trHeight w:val="152"/>
        </w:trPr>
        <w:tc>
          <w:tcPr>
            <w:tcW w:w="4973" w:type="dxa"/>
            <w:vAlign w:val="center"/>
          </w:tcPr>
          <w:p w14:paraId="4B0C5B25" w14:textId="755BCC29" w:rsidR="00BE3DAA" w:rsidRPr="00BE3DAA" w:rsidRDefault="00BE3DAA" w:rsidP="00105B51">
            <w:pPr>
              <w:pStyle w:val="BodyText"/>
              <w:jc w:val="center"/>
              <w:rPr>
                <w:rFonts w:ascii="Arial" w:eastAsiaTheme="minorHAnsi" w:hAnsi="Arial" w:cs="Arial"/>
                <w:b/>
                <w:color w:val="auto"/>
                <w:sz w:val="22"/>
                <w:szCs w:val="22"/>
              </w:rPr>
            </w:pPr>
            <w:r w:rsidRPr="00BE3DAA">
              <w:rPr>
                <w:rFonts w:ascii="Arial" w:eastAsiaTheme="minorHAnsi" w:hAnsi="Arial" w:cs="Arial"/>
                <w:b/>
                <w:color w:val="auto"/>
                <w:sz w:val="22"/>
                <w:szCs w:val="22"/>
              </w:rPr>
              <w:t>Facility Name:</w:t>
            </w:r>
          </w:p>
        </w:tc>
        <w:tc>
          <w:tcPr>
            <w:tcW w:w="4973" w:type="dxa"/>
            <w:vAlign w:val="center"/>
          </w:tcPr>
          <w:p w14:paraId="34116F09" w14:textId="55C7F968" w:rsidR="00BE3DAA" w:rsidRPr="00BE3DAA" w:rsidRDefault="00BE3DAA" w:rsidP="00105B51">
            <w:pPr>
              <w:pStyle w:val="BodyText"/>
              <w:jc w:val="center"/>
              <w:rPr>
                <w:rFonts w:ascii="Arial" w:hAnsi="Arial" w:cs="Arial"/>
                <w:b/>
                <w:color w:val="00B0F0"/>
                <w:sz w:val="22"/>
                <w:szCs w:val="22"/>
              </w:rPr>
            </w:pPr>
            <w:r w:rsidRPr="00BE3DAA">
              <w:rPr>
                <w:rFonts w:ascii="Arial" w:hAnsi="Arial" w:cs="Arial"/>
                <w:b/>
                <w:color w:val="00B0F0"/>
                <w:sz w:val="22"/>
                <w:szCs w:val="22"/>
              </w:rPr>
              <w:t>[JURISDICTION]</w:t>
            </w:r>
          </w:p>
        </w:tc>
      </w:tr>
      <w:tr w:rsidR="00BE3DAA" w14:paraId="456251A6" w14:textId="77777777" w:rsidTr="00BE3DAA">
        <w:trPr>
          <w:trHeight w:val="539"/>
        </w:trPr>
        <w:tc>
          <w:tcPr>
            <w:tcW w:w="4973" w:type="dxa"/>
            <w:vAlign w:val="center"/>
          </w:tcPr>
          <w:p w14:paraId="1CD90D10" w14:textId="6C75BA84" w:rsidR="00BE3DAA" w:rsidRDefault="00BE3DAA" w:rsidP="00BE3DAA">
            <w:pPr>
              <w:pStyle w:val="BodyText"/>
              <w:jc w:val="left"/>
              <w:rPr>
                <w:rFonts w:ascii="Arial" w:eastAsiaTheme="minorHAnsi" w:hAnsi="Arial" w:cs="Arial"/>
                <w:color w:val="auto"/>
                <w:sz w:val="22"/>
                <w:szCs w:val="22"/>
              </w:rPr>
            </w:pPr>
            <w:r w:rsidRPr="00BE3DAA">
              <w:rPr>
                <w:rFonts w:ascii="Arial" w:hAnsi="Arial" w:cs="Arial"/>
                <w:color w:val="000000" w:themeColor="text1"/>
                <w:sz w:val="22"/>
                <w:szCs w:val="22"/>
              </w:rPr>
              <w:t>Owner</w:t>
            </w:r>
            <w:r w:rsidRPr="00BE3DAA">
              <w:rPr>
                <w:rFonts w:ascii="Arial" w:hAnsi="Arial" w:cs="Arial"/>
                <w:color w:val="000000" w:themeColor="text1"/>
                <w:spacing w:val="-2"/>
                <w:sz w:val="22"/>
                <w:szCs w:val="22"/>
              </w:rPr>
              <w:t xml:space="preserve"> </w:t>
            </w:r>
            <w:r w:rsidRPr="00BE3DAA">
              <w:rPr>
                <w:rFonts w:ascii="Arial" w:hAnsi="Arial" w:cs="Arial"/>
                <w:color w:val="000000" w:themeColor="text1"/>
                <w:sz w:val="22"/>
                <w:szCs w:val="22"/>
              </w:rPr>
              <w:t>(Legal</w:t>
            </w:r>
            <w:r w:rsidRPr="00BE3DAA">
              <w:rPr>
                <w:rFonts w:ascii="Arial" w:hAnsi="Arial" w:cs="Arial"/>
                <w:color w:val="000000" w:themeColor="text1"/>
                <w:spacing w:val="-2"/>
                <w:sz w:val="22"/>
                <w:szCs w:val="22"/>
              </w:rPr>
              <w:t xml:space="preserve"> </w:t>
            </w:r>
            <w:r w:rsidRPr="00BE3DAA">
              <w:rPr>
                <w:rFonts w:ascii="Arial" w:hAnsi="Arial" w:cs="Arial"/>
                <w:color w:val="000000" w:themeColor="text1"/>
                <w:sz w:val="22"/>
                <w:szCs w:val="22"/>
              </w:rPr>
              <w:t>Name)</w:t>
            </w:r>
            <w:r>
              <w:rPr>
                <w:rFonts w:ascii="Arial" w:hAnsi="Arial" w:cs="Arial"/>
                <w:color w:val="000000" w:themeColor="text1"/>
                <w:sz w:val="22"/>
                <w:szCs w:val="22"/>
              </w:rPr>
              <w:t>:</w:t>
            </w:r>
          </w:p>
        </w:tc>
        <w:tc>
          <w:tcPr>
            <w:tcW w:w="4973" w:type="dxa"/>
            <w:vAlign w:val="center"/>
          </w:tcPr>
          <w:p w14:paraId="4DD6D2D0" w14:textId="190FFDC5" w:rsidR="00BE3DAA" w:rsidRDefault="00BE3DAA" w:rsidP="00BE3DAA">
            <w:pPr>
              <w:pStyle w:val="BodyText"/>
              <w:jc w:val="left"/>
              <w:rPr>
                <w:rFonts w:ascii="Arial" w:eastAsiaTheme="minorHAnsi" w:hAnsi="Arial" w:cs="Arial"/>
                <w:color w:val="auto"/>
                <w:sz w:val="22"/>
                <w:szCs w:val="22"/>
              </w:rPr>
            </w:pPr>
            <w:r w:rsidRPr="00BE3DAA">
              <w:rPr>
                <w:rFonts w:ascii="Arial" w:hAnsi="Arial" w:cs="Arial"/>
                <w:color w:val="000000" w:themeColor="text1"/>
                <w:sz w:val="22"/>
                <w:szCs w:val="22"/>
              </w:rPr>
              <w:t>(Legal</w:t>
            </w:r>
            <w:r w:rsidRPr="00BE3DAA">
              <w:rPr>
                <w:rFonts w:ascii="Arial" w:hAnsi="Arial" w:cs="Arial"/>
                <w:color w:val="000000" w:themeColor="text1"/>
                <w:spacing w:val="-1"/>
                <w:sz w:val="22"/>
                <w:szCs w:val="22"/>
              </w:rPr>
              <w:t xml:space="preserve"> </w:t>
            </w:r>
            <w:r w:rsidRPr="00BE3DAA">
              <w:rPr>
                <w:rFonts w:ascii="Arial" w:hAnsi="Arial" w:cs="Arial"/>
                <w:color w:val="000000" w:themeColor="text1"/>
                <w:sz w:val="22"/>
                <w:szCs w:val="22"/>
              </w:rPr>
              <w:t>Name)</w:t>
            </w:r>
            <w:r>
              <w:rPr>
                <w:rFonts w:ascii="Arial" w:hAnsi="Arial" w:cs="Arial"/>
                <w:color w:val="000000" w:themeColor="text1"/>
                <w:sz w:val="22"/>
                <w:szCs w:val="22"/>
              </w:rPr>
              <w:t xml:space="preserve">: </w:t>
            </w:r>
          </w:p>
        </w:tc>
      </w:tr>
      <w:tr w:rsidR="00BE3DAA" w14:paraId="27F7A6B2" w14:textId="77777777" w:rsidTr="00BE3DAA">
        <w:trPr>
          <w:trHeight w:val="518"/>
        </w:trPr>
        <w:tc>
          <w:tcPr>
            <w:tcW w:w="4973" w:type="dxa"/>
            <w:vAlign w:val="center"/>
          </w:tcPr>
          <w:p w14:paraId="67E33035" w14:textId="29CEC07D" w:rsidR="00BE3DAA" w:rsidRDefault="00BE3DAA" w:rsidP="00BE3DAA">
            <w:pPr>
              <w:pStyle w:val="BodyText"/>
              <w:jc w:val="left"/>
              <w:rPr>
                <w:rFonts w:ascii="Arial" w:eastAsiaTheme="minorHAnsi" w:hAnsi="Arial" w:cs="Arial"/>
                <w:color w:val="auto"/>
                <w:sz w:val="22"/>
                <w:szCs w:val="22"/>
              </w:rPr>
            </w:pPr>
            <w:r w:rsidRPr="00BE3DAA">
              <w:rPr>
                <w:rFonts w:ascii="Arial" w:hAnsi="Arial" w:cs="Arial"/>
                <w:color w:val="000000" w:themeColor="text1"/>
                <w:sz w:val="22"/>
                <w:szCs w:val="22"/>
              </w:rPr>
              <w:t>By</w:t>
            </w:r>
            <w:r w:rsidRPr="00BE3DAA">
              <w:rPr>
                <w:rFonts w:ascii="Arial" w:hAnsi="Arial" w:cs="Arial"/>
                <w:color w:val="000000" w:themeColor="text1"/>
                <w:spacing w:val="-3"/>
                <w:sz w:val="22"/>
                <w:szCs w:val="22"/>
              </w:rPr>
              <w:t xml:space="preserve"> </w:t>
            </w:r>
            <w:r w:rsidRPr="00BE3DAA">
              <w:rPr>
                <w:rFonts w:ascii="Arial" w:hAnsi="Arial" w:cs="Arial"/>
                <w:color w:val="000000" w:themeColor="text1"/>
                <w:sz w:val="22"/>
                <w:szCs w:val="22"/>
              </w:rPr>
              <w:t>(Signature)</w:t>
            </w:r>
            <w:r>
              <w:rPr>
                <w:rFonts w:ascii="Arial" w:hAnsi="Arial" w:cs="Arial"/>
                <w:color w:val="000000" w:themeColor="text1"/>
                <w:sz w:val="22"/>
                <w:szCs w:val="22"/>
              </w:rPr>
              <w:t xml:space="preserve">: </w:t>
            </w:r>
          </w:p>
        </w:tc>
        <w:tc>
          <w:tcPr>
            <w:tcW w:w="4973" w:type="dxa"/>
            <w:vAlign w:val="center"/>
          </w:tcPr>
          <w:p w14:paraId="11BD5878" w14:textId="7FC3E88A" w:rsidR="00BE3DAA" w:rsidRDefault="00BE3DAA" w:rsidP="00BE3DAA">
            <w:pPr>
              <w:pStyle w:val="BodyText"/>
              <w:jc w:val="left"/>
              <w:rPr>
                <w:rFonts w:ascii="Arial" w:eastAsiaTheme="minorHAnsi" w:hAnsi="Arial" w:cs="Arial"/>
                <w:color w:val="auto"/>
                <w:sz w:val="22"/>
                <w:szCs w:val="22"/>
              </w:rPr>
            </w:pPr>
            <w:r w:rsidRPr="00BE3DAA">
              <w:rPr>
                <w:rFonts w:ascii="Arial" w:hAnsi="Arial" w:cs="Arial"/>
                <w:color w:val="000000" w:themeColor="text1"/>
                <w:sz w:val="22"/>
                <w:szCs w:val="22"/>
              </w:rPr>
              <w:t>By</w:t>
            </w:r>
            <w:r w:rsidRPr="00BE3DAA">
              <w:rPr>
                <w:rFonts w:ascii="Arial" w:hAnsi="Arial" w:cs="Arial"/>
                <w:color w:val="000000" w:themeColor="text1"/>
                <w:spacing w:val="-1"/>
                <w:sz w:val="22"/>
                <w:szCs w:val="22"/>
              </w:rPr>
              <w:t xml:space="preserve"> </w:t>
            </w:r>
            <w:r w:rsidRPr="00BE3DAA">
              <w:rPr>
                <w:rFonts w:ascii="Arial" w:hAnsi="Arial" w:cs="Arial"/>
                <w:color w:val="000000" w:themeColor="text1"/>
                <w:sz w:val="22"/>
                <w:szCs w:val="22"/>
              </w:rPr>
              <w:t>(Signature)</w:t>
            </w:r>
            <w:r>
              <w:rPr>
                <w:rFonts w:ascii="Arial" w:hAnsi="Arial" w:cs="Arial"/>
                <w:color w:val="000000" w:themeColor="text1"/>
                <w:sz w:val="22"/>
                <w:szCs w:val="22"/>
              </w:rPr>
              <w:t xml:space="preserve">: </w:t>
            </w:r>
          </w:p>
        </w:tc>
      </w:tr>
      <w:tr w:rsidR="00BE3DAA" w14:paraId="13E1FDF1" w14:textId="77777777" w:rsidTr="00BE3DAA">
        <w:trPr>
          <w:trHeight w:val="539"/>
        </w:trPr>
        <w:tc>
          <w:tcPr>
            <w:tcW w:w="4973" w:type="dxa"/>
            <w:vAlign w:val="center"/>
          </w:tcPr>
          <w:p w14:paraId="62C2CFDB" w14:textId="5935F2CA" w:rsidR="00BE3DAA" w:rsidRDefault="00BE3DAA" w:rsidP="00BE3DAA">
            <w:pPr>
              <w:pStyle w:val="BodyText"/>
              <w:jc w:val="left"/>
              <w:rPr>
                <w:rFonts w:ascii="Arial" w:eastAsiaTheme="minorHAnsi" w:hAnsi="Arial" w:cs="Arial"/>
                <w:color w:val="auto"/>
                <w:sz w:val="22"/>
                <w:szCs w:val="22"/>
              </w:rPr>
            </w:pPr>
            <w:r w:rsidRPr="00FF307A">
              <w:rPr>
                <w:rFonts w:ascii="Arial" w:hAnsi="Arial" w:cs="Arial"/>
                <w:color w:val="000000" w:themeColor="text1"/>
                <w:sz w:val="22"/>
                <w:szCs w:val="22"/>
              </w:rPr>
              <w:t>Name</w:t>
            </w:r>
            <w:r w:rsidRPr="00FF307A">
              <w:rPr>
                <w:rFonts w:ascii="Arial" w:hAnsi="Arial" w:cs="Arial"/>
                <w:color w:val="000000" w:themeColor="text1"/>
                <w:spacing w:val="-3"/>
                <w:sz w:val="22"/>
                <w:szCs w:val="22"/>
              </w:rPr>
              <w:t xml:space="preserve"> </w:t>
            </w:r>
            <w:r w:rsidRPr="00FF307A">
              <w:rPr>
                <w:rFonts w:ascii="Arial" w:hAnsi="Arial" w:cs="Arial"/>
                <w:color w:val="000000" w:themeColor="text1"/>
                <w:sz w:val="22"/>
                <w:szCs w:val="22"/>
              </w:rPr>
              <w:t>(Printed)</w:t>
            </w:r>
            <w:r>
              <w:rPr>
                <w:rFonts w:ascii="Arial" w:hAnsi="Arial" w:cs="Arial"/>
                <w:color w:val="000000" w:themeColor="text1"/>
                <w:sz w:val="22"/>
                <w:szCs w:val="22"/>
              </w:rPr>
              <w:t xml:space="preserve">: </w:t>
            </w:r>
          </w:p>
        </w:tc>
        <w:tc>
          <w:tcPr>
            <w:tcW w:w="4973" w:type="dxa"/>
            <w:vAlign w:val="center"/>
          </w:tcPr>
          <w:p w14:paraId="66ACF28D" w14:textId="19BCEFBE" w:rsidR="00BE3DAA" w:rsidRDefault="00BE3DAA" w:rsidP="00BE3DAA">
            <w:pPr>
              <w:pStyle w:val="BodyText"/>
              <w:jc w:val="left"/>
              <w:rPr>
                <w:rFonts w:ascii="Arial" w:eastAsiaTheme="minorHAnsi" w:hAnsi="Arial" w:cs="Arial"/>
                <w:color w:val="auto"/>
                <w:sz w:val="22"/>
                <w:szCs w:val="22"/>
              </w:rPr>
            </w:pPr>
            <w:r w:rsidRPr="00FF307A">
              <w:rPr>
                <w:rFonts w:ascii="Arial" w:hAnsi="Arial" w:cs="Arial"/>
                <w:color w:val="000000" w:themeColor="text1"/>
                <w:sz w:val="22"/>
                <w:szCs w:val="22"/>
              </w:rPr>
              <w:t>Name</w:t>
            </w:r>
            <w:r w:rsidRPr="00FF307A">
              <w:rPr>
                <w:rFonts w:ascii="Arial" w:hAnsi="Arial" w:cs="Arial"/>
                <w:color w:val="000000" w:themeColor="text1"/>
                <w:spacing w:val="-3"/>
                <w:sz w:val="22"/>
                <w:szCs w:val="22"/>
              </w:rPr>
              <w:t xml:space="preserve"> </w:t>
            </w:r>
            <w:r w:rsidRPr="00FF307A">
              <w:rPr>
                <w:rFonts w:ascii="Arial" w:hAnsi="Arial" w:cs="Arial"/>
                <w:color w:val="000000" w:themeColor="text1"/>
                <w:sz w:val="22"/>
                <w:szCs w:val="22"/>
              </w:rPr>
              <w:t>(Printed)</w:t>
            </w:r>
            <w:r>
              <w:rPr>
                <w:rFonts w:ascii="Arial" w:hAnsi="Arial" w:cs="Arial"/>
                <w:color w:val="000000" w:themeColor="text1"/>
                <w:sz w:val="22"/>
                <w:szCs w:val="22"/>
              </w:rPr>
              <w:t>:</w:t>
            </w:r>
          </w:p>
        </w:tc>
      </w:tr>
      <w:tr w:rsidR="00BE3DAA" w14:paraId="07B3383C" w14:textId="77777777" w:rsidTr="00BE3DAA">
        <w:trPr>
          <w:trHeight w:val="518"/>
        </w:trPr>
        <w:tc>
          <w:tcPr>
            <w:tcW w:w="4973" w:type="dxa"/>
            <w:vAlign w:val="center"/>
          </w:tcPr>
          <w:p w14:paraId="5FD7BD8C" w14:textId="4D02A584" w:rsidR="00BE3DAA" w:rsidRDefault="00BE3DAA" w:rsidP="00BE3DAA">
            <w:pPr>
              <w:pStyle w:val="BodyText"/>
              <w:jc w:val="left"/>
              <w:rPr>
                <w:rFonts w:ascii="Arial" w:eastAsiaTheme="minorHAnsi" w:hAnsi="Arial" w:cs="Arial"/>
                <w:color w:val="auto"/>
                <w:sz w:val="22"/>
                <w:szCs w:val="22"/>
              </w:rPr>
            </w:pPr>
            <w:r w:rsidRPr="00EF3AB6">
              <w:rPr>
                <w:rFonts w:ascii="Arial" w:hAnsi="Arial" w:cs="Arial"/>
                <w:color w:val="000000" w:themeColor="text1"/>
                <w:sz w:val="22"/>
                <w:szCs w:val="22"/>
              </w:rPr>
              <w:t>Title</w:t>
            </w:r>
            <w:r>
              <w:rPr>
                <w:rFonts w:ascii="Arial" w:hAnsi="Arial" w:cs="Arial"/>
                <w:color w:val="000000" w:themeColor="text1"/>
                <w:sz w:val="22"/>
                <w:szCs w:val="22"/>
              </w:rPr>
              <w:t xml:space="preserve">: </w:t>
            </w:r>
          </w:p>
        </w:tc>
        <w:tc>
          <w:tcPr>
            <w:tcW w:w="4973" w:type="dxa"/>
            <w:vAlign w:val="center"/>
          </w:tcPr>
          <w:p w14:paraId="728F8A22" w14:textId="00461E60" w:rsidR="00BE3DAA" w:rsidRDefault="00BE3DAA" w:rsidP="00BE3DAA">
            <w:pPr>
              <w:pStyle w:val="BodyText"/>
              <w:jc w:val="left"/>
              <w:rPr>
                <w:rFonts w:ascii="Arial" w:eastAsiaTheme="minorHAnsi" w:hAnsi="Arial" w:cs="Arial"/>
                <w:color w:val="auto"/>
                <w:sz w:val="22"/>
                <w:szCs w:val="22"/>
              </w:rPr>
            </w:pPr>
            <w:r w:rsidRPr="00EF3AB6">
              <w:rPr>
                <w:rFonts w:ascii="Arial" w:hAnsi="Arial" w:cs="Arial"/>
                <w:color w:val="000000" w:themeColor="text1"/>
                <w:sz w:val="22"/>
                <w:szCs w:val="22"/>
              </w:rPr>
              <w:t>Title</w:t>
            </w:r>
            <w:r>
              <w:rPr>
                <w:rFonts w:ascii="Arial" w:hAnsi="Arial" w:cs="Arial"/>
                <w:color w:val="000000" w:themeColor="text1"/>
                <w:sz w:val="22"/>
                <w:szCs w:val="22"/>
              </w:rPr>
              <w:t>:</w:t>
            </w:r>
          </w:p>
        </w:tc>
      </w:tr>
      <w:tr w:rsidR="00BE3DAA" w14:paraId="4869BF3E" w14:textId="77777777" w:rsidTr="00BE3DAA">
        <w:trPr>
          <w:trHeight w:val="518"/>
        </w:trPr>
        <w:tc>
          <w:tcPr>
            <w:tcW w:w="4973" w:type="dxa"/>
            <w:vAlign w:val="center"/>
          </w:tcPr>
          <w:p w14:paraId="69E288B6" w14:textId="5642EB39" w:rsidR="00BE3DAA" w:rsidRPr="00EF3AB6" w:rsidRDefault="00BE3DAA" w:rsidP="00BE3DAA">
            <w:pPr>
              <w:pStyle w:val="BodyText"/>
              <w:jc w:val="left"/>
              <w:rPr>
                <w:rFonts w:ascii="Arial" w:hAnsi="Arial" w:cs="Arial"/>
                <w:color w:val="000000" w:themeColor="text1"/>
                <w:sz w:val="22"/>
                <w:szCs w:val="22"/>
              </w:rPr>
            </w:pPr>
            <w:r>
              <w:rPr>
                <w:rFonts w:ascii="Arial" w:hAnsi="Arial" w:cs="Arial"/>
                <w:color w:val="000000" w:themeColor="text1"/>
                <w:sz w:val="22"/>
                <w:szCs w:val="22"/>
              </w:rPr>
              <w:t xml:space="preserve">Date: </w:t>
            </w:r>
          </w:p>
        </w:tc>
        <w:tc>
          <w:tcPr>
            <w:tcW w:w="4973" w:type="dxa"/>
            <w:vAlign w:val="center"/>
          </w:tcPr>
          <w:p w14:paraId="32A393CC" w14:textId="6C785B06" w:rsidR="00BE3DAA" w:rsidRPr="00EF3AB6" w:rsidRDefault="00BE3DAA" w:rsidP="00BE3DAA">
            <w:pPr>
              <w:pStyle w:val="BodyText"/>
              <w:jc w:val="left"/>
              <w:rPr>
                <w:rFonts w:ascii="Arial" w:hAnsi="Arial" w:cs="Arial"/>
                <w:color w:val="000000" w:themeColor="text1"/>
                <w:sz w:val="22"/>
                <w:szCs w:val="22"/>
              </w:rPr>
            </w:pPr>
            <w:r>
              <w:rPr>
                <w:rFonts w:ascii="Arial" w:hAnsi="Arial" w:cs="Arial"/>
                <w:color w:val="000000" w:themeColor="text1"/>
                <w:sz w:val="22"/>
                <w:szCs w:val="22"/>
              </w:rPr>
              <w:t>Date:</w:t>
            </w:r>
          </w:p>
        </w:tc>
      </w:tr>
    </w:tbl>
    <w:p w14:paraId="5A923D77" w14:textId="003123FE" w:rsidR="005A56C2" w:rsidRPr="001E4A0C" w:rsidRDefault="005A56C2" w:rsidP="00BE3DAA">
      <w:pPr>
        <w:rPr>
          <w:rFonts w:ascii="Arial" w:hAnsi="Arial" w:cs="Arial"/>
          <w:sz w:val="22"/>
          <w:szCs w:val="22"/>
        </w:rPr>
      </w:pPr>
    </w:p>
    <w:sectPr w:rsidR="005A56C2" w:rsidRPr="001E4A0C" w:rsidSect="00D10348">
      <w:headerReference w:type="even" r:id="rId41"/>
      <w:headerReference w:type="default" r:id="rId42"/>
      <w:head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6EB2" w14:textId="77777777" w:rsidR="00673797" w:rsidRDefault="00673797" w:rsidP="005D25DB">
      <w:r>
        <w:separator/>
      </w:r>
    </w:p>
  </w:endnote>
  <w:endnote w:type="continuationSeparator" w:id="0">
    <w:p w14:paraId="47638665" w14:textId="77777777" w:rsidR="00673797" w:rsidRDefault="00673797" w:rsidP="005D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542985298"/>
      <w:docPartObj>
        <w:docPartGallery w:val="Page Numbers (Bottom of Page)"/>
        <w:docPartUnique/>
      </w:docPartObj>
    </w:sdtPr>
    <w:sdtEndPr>
      <w:rPr>
        <w:rStyle w:val="PageNumber"/>
      </w:rPr>
    </w:sdtEndPr>
    <w:sdtContent>
      <w:p w14:paraId="653AE965" w14:textId="7CE589BF" w:rsidR="008241D1" w:rsidRPr="008241D1" w:rsidRDefault="008241D1" w:rsidP="00806C80">
        <w:pPr>
          <w:pStyle w:val="Footer"/>
          <w:framePr w:wrap="none" w:vAnchor="text" w:hAnchor="margin" w:xAlign="outside" w:y="1"/>
          <w:rPr>
            <w:rStyle w:val="PageNumber"/>
            <w:rFonts w:ascii="Arial" w:hAnsi="Arial" w:cs="Arial"/>
            <w:sz w:val="20"/>
            <w:szCs w:val="20"/>
          </w:rPr>
        </w:pPr>
        <w:r w:rsidRPr="008241D1">
          <w:rPr>
            <w:rStyle w:val="PageNumber"/>
            <w:rFonts w:ascii="Arial" w:hAnsi="Arial" w:cs="Arial"/>
            <w:sz w:val="20"/>
            <w:szCs w:val="20"/>
          </w:rPr>
          <w:fldChar w:fldCharType="begin"/>
        </w:r>
        <w:r w:rsidRPr="008241D1">
          <w:rPr>
            <w:rStyle w:val="PageNumber"/>
            <w:rFonts w:ascii="Arial" w:hAnsi="Arial" w:cs="Arial"/>
            <w:sz w:val="20"/>
            <w:szCs w:val="20"/>
          </w:rPr>
          <w:instrText xml:space="preserve"> PAGE </w:instrText>
        </w:r>
        <w:r w:rsidRPr="008241D1">
          <w:rPr>
            <w:rStyle w:val="PageNumber"/>
            <w:rFonts w:ascii="Arial" w:hAnsi="Arial" w:cs="Arial"/>
            <w:sz w:val="20"/>
            <w:szCs w:val="20"/>
          </w:rPr>
          <w:fldChar w:fldCharType="separate"/>
        </w:r>
        <w:r w:rsidRPr="008241D1">
          <w:rPr>
            <w:rStyle w:val="PageNumber"/>
            <w:rFonts w:ascii="Arial" w:hAnsi="Arial" w:cs="Arial"/>
            <w:noProof/>
            <w:sz w:val="20"/>
            <w:szCs w:val="20"/>
          </w:rPr>
          <w:t>6</w:t>
        </w:r>
        <w:r w:rsidRPr="008241D1">
          <w:rPr>
            <w:rStyle w:val="PageNumber"/>
            <w:rFonts w:ascii="Arial" w:hAnsi="Arial" w:cs="Arial"/>
            <w:sz w:val="20"/>
            <w:szCs w:val="20"/>
          </w:rPr>
          <w:fldChar w:fldCharType="end"/>
        </w:r>
      </w:p>
    </w:sdtContent>
  </w:sdt>
  <w:p w14:paraId="72A9D5F9" w14:textId="77777777" w:rsidR="00EE2342" w:rsidRDefault="00EE2342" w:rsidP="008241D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1167" w14:textId="186A9F7A" w:rsidR="00EE2342" w:rsidRPr="008241D1" w:rsidRDefault="00EE2342" w:rsidP="008241D1">
    <w:pPr>
      <w:ind w:right="360" w:firstLine="360"/>
      <w:rPr>
        <w:rFonts w:ascii="Arial" w:hAnsi="Arial" w:cs="Arial"/>
        <w:b/>
        <w:color w:val="000000" w:themeColor="text1"/>
        <w:sz w:val="20"/>
        <w:szCs w:val="20"/>
      </w:rPr>
    </w:pPr>
  </w:p>
  <w:sdt>
    <w:sdtPr>
      <w:rPr>
        <w:rStyle w:val="PageNumber"/>
        <w:rFonts w:ascii="Arial" w:hAnsi="Arial" w:cs="Arial"/>
        <w:sz w:val="20"/>
        <w:szCs w:val="20"/>
      </w:rPr>
      <w:id w:val="-1465956342"/>
      <w:docPartObj>
        <w:docPartGallery w:val="Page Numbers (Bottom of Page)"/>
        <w:docPartUnique/>
      </w:docPartObj>
    </w:sdtPr>
    <w:sdtEndPr>
      <w:rPr>
        <w:rStyle w:val="PageNumber"/>
      </w:rPr>
    </w:sdtEndPr>
    <w:sdtContent>
      <w:p w14:paraId="47F5F979" w14:textId="77777777" w:rsidR="008241D1" w:rsidRPr="008241D1" w:rsidRDefault="008241D1" w:rsidP="008241D1">
        <w:pPr>
          <w:pStyle w:val="Footer"/>
          <w:framePr w:wrap="none" w:vAnchor="text" w:hAnchor="margin" w:xAlign="outside" w:y="-3"/>
          <w:rPr>
            <w:rStyle w:val="PageNumber"/>
            <w:rFonts w:ascii="Arial" w:hAnsi="Arial" w:cs="Arial"/>
            <w:sz w:val="20"/>
            <w:szCs w:val="20"/>
          </w:rPr>
        </w:pPr>
        <w:r w:rsidRPr="008241D1">
          <w:rPr>
            <w:rStyle w:val="PageNumber"/>
            <w:rFonts w:ascii="Arial" w:hAnsi="Arial" w:cs="Arial"/>
            <w:sz w:val="20"/>
            <w:szCs w:val="20"/>
          </w:rPr>
          <w:fldChar w:fldCharType="begin"/>
        </w:r>
        <w:r w:rsidRPr="008241D1">
          <w:rPr>
            <w:rStyle w:val="PageNumber"/>
            <w:rFonts w:ascii="Arial" w:hAnsi="Arial" w:cs="Arial"/>
            <w:sz w:val="20"/>
            <w:szCs w:val="20"/>
          </w:rPr>
          <w:instrText xml:space="preserve"> PAGE </w:instrText>
        </w:r>
        <w:r w:rsidRPr="008241D1">
          <w:rPr>
            <w:rStyle w:val="PageNumber"/>
            <w:rFonts w:ascii="Arial" w:hAnsi="Arial" w:cs="Arial"/>
            <w:sz w:val="20"/>
            <w:szCs w:val="20"/>
          </w:rPr>
          <w:fldChar w:fldCharType="separate"/>
        </w:r>
        <w:r w:rsidRPr="008241D1">
          <w:rPr>
            <w:rStyle w:val="PageNumber"/>
            <w:rFonts w:ascii="Arial" w:hAnsi="Arial" w:cs="Arial"/>
            <w:noProof/>
            <w:sz w:val="20"/>
            <w:szCs w:val="20"/>
          </w:rPr>
          <w:t>7</w:t>
        </w:r>
        <w:r w:rsidRPr="008241D1">
          <w:rPr>
            <w:rStyle w:val="PageNumber"/>
            <w:rFonts w:ascii="Arial" w:hAnsi="Arial" w:cs="Arial"/>
            <w:sz w:val="20"/>
            <w:szCs w:val="20"/>
          </w:rPr>
          <w:fldChar w:fldCharType="end"/>
        </w:r>
      </w:p>
    </w:sdtContent>
  </w:sdt>
  <w:p w14:paraId="6A0ACE51" w14:textId="5EAF7EAC" w:rsidR="00EE2342" w:rsidRPr="00310106" w:rsidRDefault="00A4362F" w:rsidP="00E05048">
    <w:pPr>
      <w:rPr>
        <w:rFonts w:ascii="Arial" w:hAnsi="Arial" w:cs="Arial"/>
        <w:b/>
        <w:color w:val="000000" w:themeColor="text1"/>
        <w:sz w:val="20"/>
        <w:szCs w:val="20"/>
      </w:rPr>
    </w:pPr>
    <w:r w:rsidRPr="0085033F">
      <w:rPr>
        <w:rFonts w:ascii="Arial" w:hAnsi="Arial" w:cs="Arial"/>
        <w:b/>
        <w:color w:val="000000" w:themeColor="text1"/>
        <w:sz w:val="20"/>
        <w:szCs w:val="20"/>
      </w:rPr>
      <w:t>C-POD</w:t>
    </w:r>
    <w:r w:rsidR="00EE2342" w:rsidRPr="0085033F">
      <w:rPr>
        <w:rFonts w:ascii="Arial" w:hAnsi="Arial" w:cs="Arial"/>
        <w:b/>
        <w:color w:val="000000" w:themeColor="text1"/>
        <w:sz w:val="20"/>
        <w:szCs w:val="20"/>
      </w:rPr>
      <w:t xml:space="preserve"> </w:t>
    </w:r>
    <w:r w:rsidR="00D67B89" w:rsidRPr="00C97390">
      <w:rPr>
        <w:rFonts w:ascii="Arial" w:hAnsi="Arial" w:cs="Arial"/>
        <w:b/>
        <w:color w:val="000000" w:themeColor="text1"/>
        <w:sz w:val="20"/>
        <w:szCs w:val="20"/>
      </w:rPr>
      <w:t>MOU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9445899"/>
      <w:docPartObj>
        <w:docPartGallery w:val="Page Numbers (Bottom of Page)"/>
        <w:docPartUnique/>
      </w:docPartObj>
    </w:sdtPr>
    <w:sdtEndPr>
      <w:rPr>
        <w:rStyle w:val="PageNumber"/>
        <w:rFonts w:ascii="Arial" w:hAnsi="Arial" w:cs="Arial"/>
        <w:sz w:val="20"/>
      </w:rPr>
    </w:sdtEndPr>
    <w:sdtContent>
      <w:p w14:paraId="2219C868" w14:textId="10E70057" w:rsidR="00D10348" w:rsidRPr="00D10348" w:rsidRDefault="00D10348" w:rsidP="00745792">
        <w:pPr>
          <w:pStyle w:val="Footer"/>
          <w:framePr w:wrap="none" w:vAnchor="text" w:hAnchor="margin" w:xAlign="outside" w:y="-141"/>
          <w:rPr>
            <w:rStyle w:val="PageNumber"/>
            <w:rFonts w:ascii="Arial" w:hAnsi="Arial" w:cs="Arial"/>
            <w:sz w:val="20"/>
          </w:rPr>
        </w:pPr>
        <w:r w:rsidRPr="00D10348">
          <w:rPr>
            <w:rStyle w:val="PageNumber"/>
            <w:rFonts w:ascii="Arial" w:hAnsi="Arial" w:cs="Arial"/>
            <w:sz w:val="20"/>
          </w:rPr>
          <w:fldChar w:fldCharType="begin"/>
        </w:r>
        <w:r w:rsidRPr="00D10348">
          <w:rPr>
            <w:rStyle w:val="PageNumber"/>
            <w:rFonts w:ascii="Arial" w:hAnsi="Arial" w:cs="Arial"/>
            <w:sz w:val="20"/>
          </w:rPr>
          <w:instrText xml:space="preserve"> PAGE </w:instrText>
        </w:r>
        <w:r w:rsidRPr="00D10348">
          <w:rPr>
            <w:rStyle w:val="PageNumber"/>
            <w:rFonts w:ascii="Arial" w:hAnsi="Arial" w:cs="Arial"/>
            <w:sz w:val="20"/>
          </w:rPr>
          <w:fldChar w:fldCharType="separate"/>
        </w:r>
        <w:r w:rsidRPr="00D10348">
          <w:rPr>
            <w:rStyle w:val="PageNumber"/>
            <w:rFonts w:ascii="Arial" w:hAnsi="Arial" w:cs="Arial"/>
            <w:noProof/>
            <w:sz w:val="20"/>
          </w:rPr>
          <w:t>62</w:t>
        </w:r>
        <w:r w:rsidRPr="00D10348">
          <w:rPr>
            <w:rStyle w:val="PageNumber"/>
            <w:rFonts w:ascii="Arial" w:hAnsi="Arial" w:cs="Arial"/>
            <w:sz w:val="20"/>
          </w:rPr>
          <w:fldChar w:fldCharType="end"/>
        </w:r>
      </w:p>
    </w:sdtContent>
  </w:sdt>
  <w:p w14:paraId="081D5036" w14:textId="77777777" w:rsidR="00EE2342" w:rsidRDefault="00EE2342" w:rsidP="00D1034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6363254"/>
      <w:docPartObj>
        <w:docPartGallery w:val="Page Numbers (Bottom of Page)"/>
        <w:docPartUnique/>
      </w:docPartObj>
    </w:sdtPr>
    <w:sdtEndPr>
      <w:rPr>
        <w:rStyle w:val="PageNumber"/>
        <w:rFonts w:ascii="Arial" w:hAnsi="Arial" w:cs="Arial"/>
        <w:sz w:val="20"/>
      </w:rPr>
    </w:sdtEndPr>
    <w:sdtContent>
      <w:p w14:paraId="5FC5C7C8" w14:textId="094EBB92" w:rsidR="00D10F68" w:rsidRDefault="00D10F68" w:rsidP="00745792">
        <w:pPr>
          <w:pStyle w:val="Footer"/>
          <w:framePr w:wrap="none" w:vAnchor="text" w:hAnchor="page" w:x="1426" w:y="-171"/>
          <w:rPr>
            <w:rStyle w:val="PageNumber"/>
          </w:rPr>
        </w:pPr>
        <w:r w:rsidRPr="00D10F68">
          <w:rPr>
            <w:rStyle w:val="PageNumber"/>
            <w:rFonts w:ascii="Arial" w:hAnsi="Arial" w:cs="Arial"/>
            <w:sz w:val="20"/>
          </w:rPr>
          <w:fldChar w:fldCharType="begin"/>
        </w:r>
        <w:r w:rsidRPr="00D10F68">
          <w:rPr>
            <w:rStyle w:val="PageNumber"/>
            <w:rFonts w:ascii="Arial" w:hAnsi="Arial" w:cs="Arial"/>
            <w:sz w:val="20"/>
          </w:rPr>
          <w:instrText xml:space="preserve"> PAGE </w:instrText>
        </w:r>
        <w:r w:rsidRPr="00D10F68">
          <w:rPr>
            <w:rStyle w:val="PageNumber"/>
            <w:rFonts w:ascii="Arial" w:hAnsi="Arial" w:cs="Arial"/>
            <w:sz w:val="20"/>
          </w:rPr>
          <w:fldChar w:fldCharType="separate"/>
        </w:r>
        <w:r w:rsidRPr="00D10F68">
          <w:rPr>
            <w:rStyle w:val="PageNumber"/>
            <w:rFonts w:ascii="Arial" w:hAnsi="Arial" w:cs="Arial"/>
            <w:noProof/>
            <w:sz w:val="20"/>
          </w:rPr>
          <w:t>38</w:t>
        </w:r>
        <w:r w:rsidRPr="00D10F68">
          <w:rPr>
            <w:rStyle w:val="PageNumber"/>
            <w:rFonts w:ascii="Arial" w:hAnsi="Arial" w:cs="Arial"/>
            <w:sz w:val="20"/>
          </w:rPr>
          <w:fldChar w:fldCharType="end"/>
        </w:r>
      </w:p>
    </w:sdtContent>
  </w:sdt>
  <w:p w14:paraId="5345CA34" w14:textId="77777777" w:rsidR="00EE2342" w:rsidRDefault="00EE2342" w:rsidP="00D10F68">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6949012"/>
      <w:docPartObj>
        <w:docPartGallery w:val="Page Numbers (Bottom of Page)"/>
        <w:docPartUnique/>
      </w:docPartObj>
    </w:sdtPr>
    <w:sdtEndPr>
      <w:rPr>
        <w:rStyle w:val="PageNumber"/>
      </w:rPr>
    </w:sdtEndPr>
    <w:sdtContent>
      <w:p w14:paraId="2C7E98CC" w14:textId="5DA24C00" w:rsidR="00D10F68" w:rsidRDefault="00D10F68" w:rsidP="00806C80">
        <w:pPr>
          <w:pStyle w:val="Footer"/>
          <w:framePr w:wrap="none" w:vAnchor="text" w:hAnchor="margin" w:xAlign="outside" w:y="1"/>
          <w:rPr>
            <w:rStyle w:val="PageNumber"/>
          </w:rPr>
        </w:pPr>
        <w:r w:rsidRPr="00D10F68">
          <w:rPr>
            <w:rStyle w:val="PageNumber"/>
            <w:rFonts w:ascii="Arial" w:hAnsi="Arial" w:cs="Arial"/>
            <w:sz w:val="20"/>
            <w:szCs w:val="20"/>
          </w:rPr>
          <w:fldChar w:fldCharType="begin"/>
        </w:r>
        <w:r w:rsidRPr="00D10F68">
          <w:rPr>
            <w:rStyle w:val="PageNumber"/>
            <w:rFonts w:ascii="Arial" w:hAnsi="Arial" w:cs="Arial"/>
            <w:sz w:val="20"/>
            <w:szCs w:val="20"/>
          </w:rPr>
          <w:instrText xml:space="preserve"> PAGE </w:instrText>
        </w:r>
        <w:r w:rsidRPr="00D10F68">
          <w:rPr>
            <w:rStyle w:val="PageNumber"/>
            <w:rFonts w:ascii="Arial" w:hAnsi="Arial" w:cs="Arial"/>
            <w:sz w:val="20"/>
            <w:szCs w:val="20"/>
          </w:rPr>
          <w:fldChar w:fldCharType="separate"/>
        </w:r>
        <w:r w:rsidRPr="00D10F68">
          <w:rPr>
            <w:rStyle w:val="PageNumber"/>
            <w:rFonts w:ascii="Arial" w:hAnsi="Arial" w:cs="Arial"/>
            <w:noProof/>
            <w:sz w:val="20"/>
            <w:szCs w:val="20"/>
          </w:rPr>
          <w:t>37</w:t>
        </w:r>
        <w:r w:rsidRPr="00D10F68">
          <w:rPr>
            <w:rStyle w:val="PageNumber"/>
            <w:rFonts w:ascii="Arial" w:hAnsi="Arial" w:cs="Arial"/>
            <w:sz w:val="20"/>
            <w:szCs w:val="20"/>
          </w:rPr>
          <w:fldChar w:fldCharType="end"/>
        </w:r>
      </w:p>
    </w:sdtContent>
  </w:sdt>
  <w:p w14:paraId="466E00CD" w14:textId="77777777" w:rsidR="0085033F" w:rsidRPr="00310106" w:rsidRDefault="0085033F" w:rsidP="0085033F">
    <w:pPr>
      <w:rPr>
        <w:rFonts w:ascii="Arial" w:hAnsi="Arial" w:cs="Arial"/>
        <w:b/>
        <w:color w:val="000000" w:themeColor="text1"/>
        <w:sz w:val="20"/>
        <w:szCs w:val="20"/>
      </w:rPr>
    </w:pPr>
    <w:r w:rsidRPr="0085033F">
      <w:rPr>
        <w:rFonts w:ascii="Arial" w:hAnsi="Arial" w:cs="Arial"/>
        <w:b/>
        <w:color w:val="000000" w:themeColor="text1"/>
        <w:sz w:val="20"/>
        <w:szCs w:val="20"/>
      </w:rPr>
      <w:t xml:space="preserve">C-POD </w:t>
    </w:r>
    <w:r w:rsidRPr="00C97390">
      <w:rPr>
        <w:rFonts w:ascii="Arial" w:hAnsi="Arial" w:cs="Arial"/>
        <w:b/>
        <w:color w:val="000000" w:themeColor="text1"/>
        <w:sz w:val="20"/>
        <w:szCs w:val="20"/>
      </w:rPr>
      <w:t>MOU/LOA Template</w:t>
    </w:r>
  </w:p>
  <w:p w14:paraId="4F3783E3" w14:textId="62068918" w:rsidR="00EE2342" w:rsidRPr="00310106" w:rsidRDefault="00EE2342" w:rsidP="00881C10">
    <w:pPr>
      <w:rPr>
        <w:rFonts w:ascii="Arial" w:hAnsi="Arial" w:cs="Arial"/>
        <w:b/>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C2D6" w14:textId="77777777" w:rsidR="00673797" w:rsidRDefault="00673797" w:rsidP="005D25DB">
      <w:r>
        <w:separator/>
      </w:r>
    </w:p>
  </w:footnote>
  <w:footnote w:type="continuationSeparator" w:id="0">
    <w:p w14:paraId="090D64A5" w14:textId="77777777" w:rsidR="00673797" w:rsidRDefault="00673797" w:rsidP="005D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59F8" w14:textId="70B9243B" w:rsidR="00EE2342" w:rsidRDefault="00EE2342">
    <w:pPr>
      <w:pStyle w:val="Header"/>
    </w:pPr>
    <w:r>
      <w:rPr>
        <w:noProof/>
      </w:rPr>
      <w:drawing>
        <wp:anchor distT="0" distB="0" distL="114300" distR="114300" simplePos="0" relativeHeight="251668992" behindDoc="0" locked="0" layoutInCell="1" allowOverlap="1" wp14:anchorId="4CC0CA76" wp14:editId="1CBA93A1">
          <wp:simplePos x="0" y="0"/>
          <wp:positionH relativeFrom="column">
            <wp:posOffset>-722009</wp:posOffset>
          </wp:positionH>
          <wp:positionV relativeFrom="page">
            <wp:posOffset>275486</wp:posOffset>
          </wp:positionV>
          <wp:extent cx="466725" cy="466090"/>
          <wp:effectExtent l="0" t="0" r="3175" b="3810"/>
          <wp:wrapNone/>
          <wp:docPr id="14" name="Picture 7" descr="170623_UASI_ProposalCover/Links/logoTo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944" behindDoc="0" locked="0" layoutInCell="1" allowOverlap="1" wp14:anchorId="3F989605" wp14:editId="750AC197">
              <wp:simplePos x="0" y="0"/>
              <wp:positionH relativeFrom="column">
                <wp:posOffset>-212548</wp:posOffset>
              </wp:positionH>
              <wp:positionV relativeFrom="paragraph">
                <wp:posOffset>-74222</wp:posOffset>
              </wp:positionV>
              <wp:extent cx="2237105" cy="30099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237105" cy="300990"/>
                      </a:xfrm>
                      <a:prstGeom prst="rect">
                        <a:avLst/>
                      </a:prstGeom>
                      <a:noFill/>
                      <a:ln w="6350">
                        <a:noFill/>
                      </a:ln>
                    </wps:spPr>
                    <wps:txbx>
                      <w:txbxContent>
                        <w:p w14:paraId="49664487" w14:textId="77777777" w:rsidR="00EE2342" w:rsidRPr="00C8129D" w:rsidRDefault="00EE2342" w:rsidP="00C8129D">
                          <w:pPr>
                            <w:rPr>
                              <w:rFonts w:ascii="Arial" w:hAnsi="Arial" w:cs="Arial"/>
                              <w:b/>
                              <w:color w:val="FFFFFF" w:themeColor="background1"/>
                              <w:sz w:val="22"/>
                              <w:szCs w:val="22"/>
                            </w:rPr>
                          </w:pPr>
                          <w:r w:rsidRPr="00C8129D">
                            <w:rPr>
                              <w:rFonts w:ascii="Arial" w:hAnsi="Arial" w:cs="Arial"/>
                              <w:b/>
                              <w:color w:val="FFFFFF" w:themeColor="background1"/>
                              <w:sz w:val="22"/>
                              <w:szCs w:val="22"/>
                            </w:rPr>
                            <w:t>BAY AREA 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89605" id="_x0000_t202" coordsize="21600,21600" o:spt="202" path="m,l,21600r21600,l21600,xe">
              <v:stroke joinstyle="miter"/>
              <v:path gradientshapeok="t" o:connecttype="rect"/>
            </v:shapetype>
            <v:shape id="Text Box 54" o:spid="_x0000_s1029" type="#_x0000_t202" style="position:absolute;margin-left:-16.75pt;margin-top:-5.85pt;width:176.15pt;height:2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uSTGAIAACwEAAAOAAAAZHJzL2Uyb0RvYy54bWysU1tv2yAUfp+0/4B4X+zc2saKU2WtMk2K&#13;&#10;2krp1GeCIbaEOQxI7OzX74Cdi7o9VX2BA+dwLt/3Mb9va0UOwroKdE6Hg5QSoTkUld7l9Nfr6tsd&#13;&#10;Jc4zXTAFWuT0KBy9X3z9Mm9MJkZQgiqEJZhEu6wxOS29N1mSOF6KmrkBGKHRKcHWzOPR7pLCsgaz&#13;&#10;1yoZpelN0oAtjAUunMPbx85JFzG/lIL7Zymd8ETlFHvzcbVx3YY1WcxZtrPMlBXv22Af6KJmlcai&#13;&#10;51SPzDOyt9U/qeqKW3Ag/YBDnYCUFRdxBpxmmL6bZlMyI+IsCI4zZ5jc56XlT4eNebHEt9+hRQID&#13;&#10;II1xmcPLME8rbR127JSgHyE8nmETrSccL0ej8e0wnVLC0TdO09ks4ppcXhvr/A8BNQlGTi3SEtFi&#13;&#10;h7XzWBFDTyGhmIZVpVSkRmnS5PRmPE3jg7MHXyiNDy+9Bsu327YfYAvFEeey0FHuDF9VWHzNnH9h&#13;&#10;FjnGUVC3/hkXqQCLQG9RUoL987/7EI/Qo5eSBjWTU/d7z6ygRP3USMpsOJkEkcXDZHo7woO99myv&#13;&#10;PXpfPwDKcog/xPBohnivTqa0UL+hvJehKrqY5lg7p/5kPvhOyfg9uFguYxDKyjC/1hvDQ+oAZ4D2&#13;&#10;tX1j1vT4e2TuCU7qYtk7GrrYjojl3oOsIkcB4A7VHneUZKSu/z5B89fnGHX55Iu/AAAA//8DAFBL&#13;&#10;AwQUAAYACAAAACEAtPFKiuQAAAAPAQAADwAAAGRycy9kb3ducmV2LnhtbExPTUvDQBC9C/6HZQre&#13;&#10;2k0aYkOaTSmRIogeWnvxtslOk9D9iNltG/31jie9DG+YN++j2ExGsyuOvndWQLyIgKFtnOptK+D4&#13;&#10;vptnwHyQVkntLAr4Qg+b8v6ukLlyN7vH6yG0jESsz6WALoQh59w3HRrpF25AS7eTG40MtI4tV6O8&#13;&#10;kbjRfBlFj9zI3pJDJwesOmzOh4sR8FLt3uS+XprsW1fPr6ft8Hn8SIV4mE1PaxrbNbCAU/j7gN8O&#13;&#10;lB9KCla7i1WeaQHzJEmJSiCOV8CIkcQZNaoJpCvgZcH/9yh/AAAA//8DAFBLAQItABQABgAIAAAA&#13;&#10;IQC2gziS/gAAAOEBAAATAAAAAAAAAAAAAAAAAAAAAABbQ29udGVudF9UeXBlc10ueG1sUEsBAi0A&#13;&#10;FAAGAAgAAAAhADj9If/WAAAAlAEAAAsAAAAAAAAAAAAAAAAALwEAAF9yZWxzLy5yZWxzUEsBAi0A&#13;&#10;FAAGAAgAAAAhAOty5JMYAgAALAQAAA4AAAAAAAAAAAAAAAAALgIAAGRycy9lMm9Eb2MueG1sUEsB&#13;&#10;Ai0AFAAGAAgAAAAhALTxSorkAAAADwEAAA8AAAAAAAAAAAAAAAAAcgQAAGRycy9kb3ducmV2Lnht&#13;&#10;bFBLBQYAAAAABAAEAPMAAACDBQAAAAA=&#13;&#10;" filled="f" stroked="f" strokeweight=".5pt">
              <v:textbox>
                <w:txbxContent>
                  <w:p w14:paraId="49664487" w14:textId="77777777" w:rsidR="00EE2342" w:rsidRPr="00C8129D" w:rsidRDefault="00EE2342" w:rsidP="00C8129D">
                    <w:pPr>
                      <w:rPr>
                        <w:rFonts w:ascii="Arial" w:hAnsi="Arial" w:cs="Arial"/>
                        <w:b/>
                        <w:color w:val="FFFFFF" w:themeColor="background1"/>
                        <w:sz w:val="22"/>
                        <w:szCs w:val="22"/>
                      </w:rPr>
                    </w:pPr>
                    <w:r w:rsidRPr="00C8129D">
                      <w:rPr>
                        <w:rFonts w:ascii="Arial" w:hAnsi="Arial" w:cs="Arial"/>
                        <w:b/>
                        <w:color w:val="FFFFFF" w:themeColor="background1"/>
                        <w:sz w:val="22"/>
                        <w:szCs w:val="22"/>
                      </w:rPr>
                      <w:t>BAY AREA UASI</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5614088" wp14:editId="32154868">
              <wp:simplePos x="0" y="0"/>
              <wp:positionH relativeFrom="column">
                <wp:posOffset>-221748</wp:posOffset>
              </wp:positionH>
              <wp:positionV relativeFrom="paragraph">
                <wp:posOffset>-95530</wp:posOffset>
              </wp:positionV>
              <wp:extent cx="6663351" cy="289560"/>
              <wp:effectExtent l="0" t="0" r="4445" b="2540"/>
              <wp:wrapNone/>
              <wp:docPr id="53" name="Rectangle 53"/>
              <wp:cNvGraphicFramePr/>
              <a:graphic xmlns:a="http://schemas.openxmlformats.org/drawingml/2006/main">
                <a:graphicData uri="http://schemas.microsoft.com/office/word/2010/wordprocessingShape">
                  <wps:wsp>
                    <wps:cNvSpPr/>
                    <wps:spPr>
                      <a:xfrm>
                        <a:off x="0" y="0"/>
                        <a:ext cx="6663351" cy="289560"/>
                      </a:xfrm>
                      <a:prstGeom prst="rect">
                        <a:avLst/>
                      </a:prstGeom>
                      <a:solidFill>
                        <a:srgbClr val="395D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16B8" id="Rectangle 53" o:spid="_x0000_s1026" style="position:absolute;margin-left:-17.45pt;margin-top:-7.5pt;width:524.65pt;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MQmgIAAIcFAAAOAAAAZHJzL2Uyb0RvYy54bWysVEtPGzEQvlfqf7B8L5sHCRCxQRGIqhKC&#10;CKg4O147u5LX446dbNJf37H3AaWoh6o5OB7PN69vZ+by6lAbtlfoK7A5H5+MOFNWQlHZbc6/P99+&#10;OefMB2ELYcCqnB+V51fLz58uG7dQEyjBFAoZObF+0biclyG4RZZ5Wapa+BNwypJSA9YikIjbrEDR&#10;kPfaZJPRaJ41gIVDkMp7er1plXyZ/GutZHjQ2qvATM4pt5BOTOcmntnyUiy2KFxZyS4N8Q9Z1KKy&#10;FHRwdSOCYDus/nBVVxLBgw4nEuoMtK6kSjVQNePRu2qeSuFUqoXI8W6gyf8/t/J+v0ZWFTmfTTmz&#10;oqZv9EisCbs1itEbEdQ4vyDck1tjJ3m6xmoPGuv4T3WwQyL1OJCqDoFJepzP59PpbMyZJN3k/GI2&#10;T6xnr9YOffiqoGbxknOk8IlLsb/zgSIStIfEYB5MVdxWxiQBt5trg2wv6ANPL2Y3Z6uYMpn8BjM2&#10;gi1Es1YdX7JYWVtLuoWjURFn7KPSRAplP0mZpHZUQxwhpbJh3KpKUag2/GxEvz56bOBokXJJDqNn&#10;TfEH352DHtk66X23WXb4aKpSNw/Go78l1hoPFiky2DAY15UF/MiBoaq6yC2+J6mlJrK0geJILYPQ&#10;zpJ38rai73YnfFgLpOGhMaOFEB7o0AaanEN346wE/PnRe8RTT5OWs4aGMef+x06g4sx8s9TtF+PT&#10;0zi9STidnU1IwLeazVuN3dXXQO1APUfZpWvEB9NfNUL9QntjFaOSSlhJsXMuA/bCdWiXBG0eqVar&#10;BKOJdSLc2Scno/PIauzL58OLQNc1b6C2v4d+cMXiXQ+32GhpYbULoKvU4K+8dnzTtKfG6TZTXCdv&#10;5YR63Z/LXwAAAP//AwBQSwMEFAAGAAgAAAAhABVss7DlAAAAEAEAAA8AAABkcnMvZG93bnJldi54&#10;bWxMj09vwjAMxe+T9h0iT9oNkkKHWGmKNlCl7Vi2A8fQpH+0xqmaQAuffua0XSxbfn5+v3Q72Y5d&#10;zOBbhxKiuQBmsHS6xVrC91c+WwPzQaFWnUMj4Wo8bLPHh1Ql2o1YmMsh1IxM0CdKQhNCn3Duy8ZY&#10;5eeuN0i7yg1WBRqHmutBjWRuO74QYsWtapE+NKo3u8aUP4ezlVAU75/jwlf6lpeiuu34cX/NP6R8&#10;fpr2GypvG2DBTOHvAu4MlB8yCnZyZ9SedRJmy/iVpNREL0R2V4gojoGdJCzFCniW8v8g2S8AAAD/&#10;/wMAUEsBAi0AFAAGAAgAAAAhALaDOJL+AAAA4QEAABMAAAAAAAAAAAAAAAAAAAAAAFtDb250ZW50&#10;X1R5cGVzXS54bWxQSwECLQAUAAYACAAAACEAOP0h/9YAAACUAQAACwAAAAAAAAAAAAAAAAAvAQAA&#10;X3JlbHMvLnJlbHNQSwECLQAUAAYACAAAACEAxGczEJoCAACHBQAADgAAAAAAAAAAAAAAAAAuAgAA&#10;ZHJzL2Uyb0RvYy54bWxQSwECLQAUAAYACAAAACEAFWyzsOUAAAAQAQAADwAAAAAAAAAAAAAAAAD0&#10;BAAAZHJzL2Rvd25yZXYueG1sUEsFBgAAAAAEAAQA8wAAAAYGAAAAAA==&#10;" fillcolor="#395d7a" stroked="f" strokeweight="1p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A09B" w14:textId="189AE650" w:rsidR="00EE2342" w:rsidRDefault="00673797">
    <w:pPr>
      <w:pStyle w:val="Header"/>
    </w:pPr>
    <w:r>
      <w:rPr>
        <w:noProof/>
      </w:rPr>
      <w:pict w14:anchorId="5D356BF9">
        <v:shapetype id="_x0000_t202" coordsize="21600,21600" o:spt="202" path="m,l,21600r21600,l21600,xe">
          <v:stroke joinstyle="miter"/>
          <v:path gradientshapeok="t" o:connecttype="rect"/>
        </v:shapetype>
        <v:shape id="WordArt 16" o:spid="_x0000_s1032" type="#_x0000_t202" alt="" style="position:absolute;margin-left:0;margin-top:0;width:510pt;height:232pt;rotation:315;z-index:-2516577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16">
            <w:txbxContent>
              <w:p w14:paraId="69910918" w14:textId="77777777" w:rsidR="00EE2342" w:rsidRDefault="00EE2342"/>
            </w:txbxContent>
          </v:textbox>
          <w10:wrap anchorx="margin" anchory="margin"/>
        </v:shape>
      </w:pict>
    </w:r>
    <w:r w:rsidR="00EE2342">
      <w:rPr>
        <w:noProof/>
      </w:rPr>
      <mc:AlternateContent>
        <mc:Choice Requires="wps">
          <w:drawing>
            <wp:anchor distT="0" distB="0" distL="114300" distR="114300" simplePos="0" relativeHeight="251641344" behindDoc="1" locked="0" layoutInCell="0" allowOverlap="1" wp14:anchorId="4D3A0D46" wp14:editId="471C26D2">
              <wp:simplePos x="0" y="0"/>
              <wp:positionH relativeFrom="margin">
                <wp:align>center</wp:align>
              </wp:positionH>
              <wp:positionV relativeFrom="margin">
                <wp:align>center</wp:align>
              </wp:positionV>
              <wp:extent cx="6285230" cy="2094865"/>
              <wp:effectExtent l="0" t="0" r="0" b="0"/>
              <wp:wrapNone/>
              <wp:docPr id="23"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39A41" w14:textId="77777777" w:rsidR="00EE2342" w:rsidRDefault="00EE2342" w:rsidP="00AE3638">
                          <w:pPr>
                            <w:pStyle w:val="NormalWeb"/>
                            <w:jc w:val="center"/>
                          </w:pPr>
                          <w:r>
                            <w:rPr>
                              <w:rFonts w:ascii="Arial" w:hAnsi="Arial" w:cs="Arial"/>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3A0D46" id="WordArt 24" o:spid="_x0000_s1031" type="#_x0000_t202" style="position:absolute;margin-left:0;margin-top:0;width:494.9pt;height:164.95pt;rotation:-45;z-index:-251675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dHL2QEAAJADAAAOAAAAZHJzL2Uyb0RvYy54bWysU0uP0zAQviPxHyzfadIsrbpR09XCCi4L&#13;&#10;rLSL9uz60QRijxm7TfrvGbvZdgU3RA5W7Bl/+R6T9c1oe3bQGDpwDZ/PSs60k6A6t2v496dP71ac&#13;&#10;hSicEj043fCjDvxm8/bNevC1rqCFXmlkBOJCPfiGtzH6uiiCbLUVYQZeOyoaQCsibXFXKBQDodu+&#13;&#10;qMpyWQyAyiNIHQKd3p2KfJPxjdEyfjMm6Mj6hhO3mFfM6zatxWYt6h0K33ZyoiH+gYUVnaOPnqHu&#13;&#10;RBRsj91fULaTCAFMnEmwBRjTSZ01kJp5+Yeax1Z4nbWQOcGfbQr/D1Z+PTz6B2Rx/AAjBZhFBH8P&#13;&#10;8mcgb4rBh3rqSZ6GOqTu7fAFFKUp9hHyjdGgZQhk73x1XaYnH5M+Rqhk/PFsth4jk3S4rFaL6opK&#13;&#10;kmpVef1+tVykOApRJ7RkpscQP2uwLL00HCnNDCsO9yGeWl9aJqqJ3YlnHLcj61TDrxJoYr4FdSTu&#13;&#10;A4Xd8PBrL1Bz5vb2I9BszDkzCPaZpukWk4z8oYT+ND4L9BOFSOwf+pewM4+cumJO2GSI+kFAtqcZ&#13;&#10;OoieLbITJ6ZTM8m7oKa7Dm7JRdNlQReekyCKPVsyjWiaq9f73HX5kTa/AQAA//8DAFBLAwQUAAYA&#13;&#10;CAAAACEAIdUaRd0AAAAKAQAADwAAAGRycy9kb3ducmV2LnhtbEyPzU7DMBCE70i8g7VI3KhD+Gmd&#13;&#10;xqkQiCuihQdw481PG68j221Dn56FC1xGWo1mdr5yNblBHDHE3pOG21kGAqn2tqdWw+fH680CREyG&#13;&#10;rBk8oYYvjLCqLi9KU1h/ojUeN6kVXEKxMBq6lMZCylh36Eyc+RGJvcYHZxKfoZU2mBOXu0HmWfYo&#13;&#10;nemJP3RmxOcO6/3m4DQM9/v3ed5YFR52qglent+kP2t9fTW9LFmeliASTukvAT8MvB8qHrb1B7JR&#13;&#10;DBqYJv0qe2qhmGWr4S5XCmRVyv8I1TcAAAD//wMAUEsBAi0AFAAGAAgAAAAhALaDOJL+AAAA4QEA&#13;&#10;ABMAAAAAAAAAAAAAAAAAAAAAAFtDb250ZW50X1R5cGVzXS54bWxQSwECLQAUAAYACAAAACEAOP0h&#13;&#10;/9YAAACUAQAACwAAAAAAAAAAAAAAAAAvAQAAX3JlbHMvLnJlbHNQSwECLQAUAAYACAAAACEAzWnR&#13;&#10;y9kBAACQAwAADgAAAAAAAAAAAAAAAAAuAgAAZHJzL2Uyb0RvYy54bWxQSwECLQAUAAYACAAAACEA&#13;&#10;IdUaRd0AAAAKAQAADwAAAAAAAAAAAAAAAAAzBAAAZHJzL2Rvd25yZXYueG1sUEsFBgAAAAAEAAQA&#13;&#10;8wAAAD0FAAAAAA==&#13;&#10;" o:allowincell="f" filled="f" stroked="f">
              <v:stroke joinstyle="round"/>
              <v:path arrowok="t"/>
              <v:textbox>
                <w:txbxContent>
                  <w:p w14:paraId="32939A41" w14:textId="77777777" w:rsidR="00EE2342" w:rsidRDefault="00EE2342" w:rsidP="00AE3638">
                    <w:pPr>
                      <w:pStyle w:val="NormalWeb"/>
                      <w:jc w:val="center"/>
                    </w:pPr>
                    <w:r>
                      <w:rPr>
                        <w:rFonts w:ascii="Arial" w:hAnsi="Arial" w:cs="Arial"/>
                        <w:color w:val="C0C0C0"/>
                        <w:sz w:val="16"/>
                        <w:szCs w:val="16"/>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CC10" w14:textId="0559769F" w:rsidR="00EE2342" w:rsidRDefault="00673797">
    <w:pPr>
      <w:pStyle w:val="Header"/>
    </w:pPr>
    <w:r>
      <w:rPr>
        <w:noProof/>
      </w:rPr>
      <w:pict w14:anchorId="0380EF73">
        <v:shapetype id="_x0000_t202" coordsize="21600,21600" o:spt="202" path="m,l,21600r21600,l21600,xe">
          <v:stroke joinstyle="miter"/>
          <v:path gradientshapeok="t" o:connecttype="rect"/>
        </v:shapetype>
        <v:shape id="WordArt 15" o:spid="_x0000_s1031" type="#_x0000_t202" alt="" style="position:absolute;margin-left:0;margin-top:0;width:510pt;height:232pt;rotation:315;z-index:-25165568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15">
            <w:txbxContent>
              <w:p w14:paraId="40FADF58" w14:textId="77777777" w:rsidR="00EE2342" w:rsidRDefault="00EE2342"/>
            </w:txbxContent>
          </v:textbox>
          <w10:wrap anchorx="margin" anchory="margin"/>
        </v:shape>
      </w:pict>
    </w:r>
    <w:r>
      <w:rPr>
        <w:noProof/>
      </w:rPr>
      <w:pict w14:anchorId="577562AB">
        <v:shape id="WordArt 14" o:spid="_x0000_s1030" type="#_x0000_t202" alt="" style="position:absolute;margin-left:0;margin-top:0;width:494.9pt;height:164.95pt;rotation:315;z-index:-25166080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14">
            <w:txbxContent>
              <w:p w14:paraId="4EBB00FF" w14:textId="77777777" w:rsidR="00EE2342" w:rsidRDefault="00EE2342"/>
            </w:txbxContent>
          </v:textbox>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85F4" w14:textId="5428732C" w:rsidR="00EE2342" w:rsidRPr="00752093" w:rsidRDefault="00EE2342">
    <w:pPr>
      <w:pStyle w:val="Head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0093" w14:textId="33E578D6" w:rsidR="00EE2342" w:rsidRDefault="00673797">
    <w:pPr>
      <w:pStyle w:val="Header"/>
    </w:pPr>
    <w:r>
      <w:rPr>
        <w:noProof/>
      </w:rPr>
      <w:pict w14:anchorId="5D51FFFA">
        <v:shapetype id="_x0000_t202" coordsize="21600,21600" o:spt="202" path="m,l,21600r21600,l21600,xe">
          <v:stroke joinstyle="miter"/>
          <v:path gradientshapeok="t" o:connecttype="rect"/>
        </v:shapetype>
        <v:shape id="WordArt 12" o:spid="_x0000_s1029" type="#_x0000_t202" alt="" style="position:absolute;margin-left:0;margin-top:0;width:510pt;height:232pt;rotation:315;z-index:-25165670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12">
            <w:txbxContent>
              <w:p w14:paraId="6E24F95F" w14:textId="77777777" w:rsidR="00EE2342" w:rsidRDefault="00EE2342"/>
            </w:txbxContent>
          </v:textbox>
          <w10:wrap anchorx="margin" anchory="margin"/>
        </v:shape>
      </w:pict>
    </w:r>
    <w:r>
      <w:rPr>
        <w:noProof/>
      </w:rPr>
      <w:pict w14:anchorId="4645D6E5">
        <v:shape id="WordArt 11" o:spid="_x0000_s1028" type="#_x0000_t202" alt="" style="position:absolute;margin-left:0;margin-top:0;width:494.9pt;height:164.95pt;rotation:315;z-index:-25166182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11">
            <w:txbxContent>
              <w:p w14:paraId="4CDB08D5" w14:textId="77777777" w:rsidR="00EE2342" w:rsidRDefault="00EE2342"/>
            </w:txbxContent>
          </v:textbox>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3DAB" w14:textId="6108F41A" w:rsidR="00EE2342" w:rsidRDefault="00673797">
    <w:pPr>
      <w:pStyle w:val="Header"/>
    </w:pPr>
    <w:r>
      <w:rPr>
        <w:noProof/>
      </w:rPr>
      <w:pict w14:anchorId="48E5FD2B">
        <v:shapetype id="_x0000_t202" coordsize="21600,21600" o:spt="202" path="m,l,21600r21600,l21600,xe">
          <v:stroke joinstyle="miter"/>
          <v:path gradientshapeok="t" o:connecttype="rect"/>
        </v:shapetype>
        <v:shape id="WordArt 9" o:spid="_x0000_s1027" type="#_x0000_t202" alt="" style="position:absolute;margin-left:0;margin-top:0;width:494.9pt;height:164.95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9">
            <w:txbxContent>
              <w:p w14:paraId="660D3D88" w14:textId="77777777" w:rsidR="00EE2342" w:rsidRDefault="00EE2342"/>
            </w:txbxContent>
          </v:textbox>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E642" w14:textId="3CC82382" w:rsidR="00EE2342" w:rsidRPr="00752093" w:rsidRDefault="00EE2342">
    <w:pPr>
      <w:pStyle w:val="Header"/>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BBBF" w14:textId="2ED74EC7" w:rsidR="00EE2342" w:rsidRDefault="00673797">
    <w:pPr>
      <w:pStyle w:val="Header"/>
    </w:pPr>
    <w:r>
      <w:rPr>
        <w:noProof/>
      </w:rPr>
      <w:pict w14:anchorId="6619CF66">
        <v:shapetype id="_x0000_t202" coordsize="21600,21600" o:spt="202" path="m,l,21600r21600,l21600,xe">
          <v:stroke joinstyle="miter"/>
          <v:path gradientshapeok="t" o:connecttype="rect"/>
        </v:shapetype>
        <v:shape id="WordArt 6" o:spid="_x0000_s1026" type="#_x0000_t202" alt="" style="position:absolute;margin-left:0;margin-top:0;width:510pt;height:232pt;rotation:315;z-index:-25165465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6">
            <w:txbxContent>
              <w:p w14:paraId="3F5AF94C" w14:textId="77777777" w:rsidR="00EE2342" w:rsidRDefault="00EE2342"/>
            </w:txbxContent>
          </v:textbox>
          <w10:wrap anchorx="margin" anchory="margin"/>
        </v:shape>
      </w:pict>
    </w:r>
    <w:r>
      <w:rPr>
        <w:noProof/>
      </w:rPr>
      <w:pict w14:anchorId="457D33D7">
        <v:shape id="WordArt 5" o:spid="_x0000_s1025" type="#_x0000_t202" alt="" style="position:absolute;margin-left:0;margin-top:0;width:494.9pt;height:164.95pt;rotation:315;z-index:-25165977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style="mso-next-textbox:#WordArt 5">
            <w:txbxContent>
              <w:p w14:paraId="0652BEC9" w14:textId="77777777" w:rsidR="00EE2342" w:rsidRDefault="00EE2342"/>
            </w:txbxContent>
          </v:textbox>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980F" w14:textId="77777777" w:rsidR="000A6DBD" w:rsidRDefault="000A6DB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2129" w14:textId="77777777" w:rsidR="00EE2342" w:rsidRDefault="00EE2342">
    <w:pPr>
      <w:pStyle w:val="BodyText"/>
      <w:spacing w:line="14"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992B" w14:textId="77777777" w:rsidR="000A6DBD" w:rsidRDefault="000A6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F46F" w14:textId="77777777" w:rsidR="000A6DBD" w:rsidRDefault="000A6DB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0BE4" w14:textId="77777777" w:rsidR="000A6DBD" w:rsidRDefault="000A6D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0A9" w14:textId="77777777" w:rsidR="00EE2342" w:rsidRDefault="00EE234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DD85" w14:textId="77777777" w:rsidR="000A6DBD" w:rsidRDefault="000A6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E819" w14:textId="0D3CA3A9" w:rsidR="00EE2342" w:rsidRDefault="00EE2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878D" w14:textId="77777777" w:rsidR="000A6DBD" w:rsidRDefault="000A6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4C30" w14:textId="77777777" w:rsidR="000A6DBD" w:rsidRDefault="000A6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6F38" w14:textId="2A057329" w:rsidR="00EE2342" w:rsidRDefault="00EE2342">
    <w:pPr>
      <w:pStyle w:val="Header"/>
    </w:pPr>
  </w:p>
  <w:p w14:paraId="00BAA0FF" w14:textId="77777777" w:rsidR="00EE2342" w:rsidRDefault="00EE23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3575" w14:textId="77777777" w:rsidR="000A6DBD" w:rsidRDefault="000A6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4005" w14:textId="2AF05849" w:rsidR="00EE2342" w:rsidRDefault="00EE2342">
    <w:pPr>
      <w:pStyle w:val="Header"/>
    </w:pPr>
    <w:r>
      <w:rPr>
        <w:noProof/>
      </w:rPr>
      <mc:AlternateContent>
        <mc:Choice Requires="wps">
          <w:drawing>
            <wp:anchor distT="0" distB="0" distL="114300" distR="114300" simplePos="0" relativeHeight="251642368" behindDoc="1" locked="0" layoutInCell="0" allowOverlap="1" wp14:anchorId="33CDB625" wp14:editId="6177AAE7">
              <wp:simplePos x="0" y="0"/>
              <wp:positionH relativeFrom="margin">
                <wp:align>center</wp:align>
              </wp:positionH>
              <wp:positionV relativeFrom="margin">
                <wp:align>center</wp:align>
              </wp:positionV>
              <wp:extent cx="6285230" cy="2094865"/>
              <wp:effectExtent l="0" t="0" r="0" b="0"/>
              <wp:wrapNone/>
              <wp:docPr id="2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0EC92" w14:textId="77777777" w:rsidR="00EE2342" w:rsidRDefault="00EE2342" w:rsidP="00AE3638">
                          <w:pPr>
                            <w:pStyle w:val="NormalWeb"/>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CDB625" id="_x0000_t202" coordsize="21600,21600" o:spt="202" path="m,l,21600r21600,l21600,xe">
              <v:stroke joinstyle="miter"/>
              <v:path gradientshapeok="t" o:connecttype="rect"/>
            </v:shapetype>
            <v:shape id="WordArt 25" o:spid="_x0000_s1030" type="#_x0000_t202" style="position:absolute;margin-left:0;margin-top:0;width:494.9pt;height:164.9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FN02AEAAJADAAAOAAAAZHJzL2Uyb0RvYy54bWysU0uP0zAQviPxHyzfadJAq27UdLWwgssC&#13;&#10;K+2iPbt+NIHYY8Zuk/57xm62RXBbbQ5W7Bl/+R6T9fVoe3bQGDpwDZ/PSs60k6A6t2v4j8fP71ac&#13;&#10;hSicEj043fCjDvx68/bNevC1rqCFXmlkBOJCPfiGtzH6uiiCbLUVYQZeOyoaQCsibXFXKBQDodu+&#13;&#10;qMpyWQyAyiNIHQKd3p6KfJPxjdEyfjcm6Mj6hhO3mFfM6zatxWYt6h0K33ZyoiFewMKKztFHz1C3&#13;&#10;Igq2x+4/KNtJhAAmziTYAozppM4aSM28/EfNQyu8zlrInODPNoXXg5XfDg/+HlkcP8JIAWYRwd+B&#13;&#10;/BXIm2LwoZ56kqehDql7O3wFRWmKfYR8YzRoGQLZO19dlenJx6SPESoZfzybrcfIJB0uq9Wiek8l&#13;&#10;SbWqvPqwWi5SHIWoE1oy02OIXzRYll4ajpRmhhWHuxBPrc8tE9XE7sQzjtuRdSpJos7EfAvqSNwH&#13;&#10;Crvh4fdeoObM7e0noNmYc2YQ7BNN0w0mGflDCf1xfBLoJwqR2N/3z2FnHjl1xZywyRD1k4BsTzN0&#13;&#10;ED1bZCdOTKdmkndBTXcd3JCLpsuCLjwnQRR7tmQa0TRXf+9z1+VH2vwBAAD//wMAUEsDBBQABgAI&#13;&#10;AAAAIQAh1RpF3QAAAAoBAAAPAAAAZHJzL2Rvd25yZXYueG1sTI/NTsMwEITvSLyDtUjcqEP4aZ3G&#13;&#10;qRCIK6KFB3DjzU8bryPbbUOfnoULXEZajWZ2vnI1uUEcMcTek4bbWQYCqfa2p1bD58frzQJETIas&#13;&#10;GTyhhi+MsKouL0pTWH+iNR43qRVcQrEwGrqUxkLKWHfoTJz5EYm9xgdnEp+hlTaYE5e7QeZZ9iid&#13;&#10;6Yk/dGbE5w7r/ebgNAz3+/d53lgVHnaqCV6e36Q/a319Nb0sWZ6WIBJO6S8BPwy8HyoetvUHslEM&#13;&#10;Gpgm/Sp7aqGYZavhLlcKZFXK/wjVNwAAAP//AwBQSwECLQAUAAYACAAAACEAtoM4kv4AAADhAQAA&#13;&#10;EwAAAAAAAAAAAAAAAAAAAAAAW0NvbnRlbnRfVHlwZXNdLnhtbFBLAQItABQABgAIAAAAIQA4/SH/&#13;&#10;1gAAAJQBAAALAAAAAAAAAAAAAAAAAC8BAABfcmVscy8ucmVsc1BLAQItABQABgAIAAAAIQDl0FN0&#13;&#10;2AEAAJADAAAOAAAAAAAAAAAAAAAAAC4CAABkcnMvZTJvRG9jLnhtbFBLAQItABQABgAIAAAAIQAh&#13;&#10;1RpF3QAAAAoBAAAPAAAAAAAAAAAAAAAAADIEAABkcnMvZG93bnJldi54bWxQSwUGAAAAAAQABADz&#13;&#10;AAAAPAUAAAAA&#13;&#10;" o:allowincell="f" filled="f" stroked="f">
              <v:stroke joinstyle="round"/>
              <v:path arrowok="t"/>
              <v:textbox>
                <w:txbxContent>
                  <w:p w14:paraId="6630EC92" w14:textId="77777777" w:rsidR="00EE2342" w:rsidRDefault="00EE2342" w:rsidP="00AE3638">
                    <w:pPr>
                      <w:pStyle w:val="NormalWeb"/>
                      <w:jc w:val="center"/>
                    </w:pP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004E" w14:textId="342EDC2A" w:rsidR="00EE2342" w:rsidRPr="00752093" w:rsidRDefault="00EE234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E85"/>
    <w:multiLevelType w:val="multilevel"/>
    <w:tmpl w:val="5A9EFCDC"/>
    <w:lvl w:ilvl="0">
      <w:start w:val="1"/>
      <w:numFmt w:val="bullet"/>
      <w:pStyle w:val="BulletedList"/>
      <w:lvlText w:val=""/>
      <w:lvlJc w:val="left"/>
      <w:pPr>
        <w:ind w:left="720" w:hanging="360"/>
      </w:pPr>
      <w:rPr>
        <w:rFonts w:ascii="Wingdings" w:hAnsi="Wingdings" w:hint="default"/>
        <w:color w:val="005596"/>
        <w:sz w:val="18"/>
      </w:rPr>
    </w:lvl>
    <w:lvl w:ilvl="1">
      <w:start w:val="1"/>
      <w:numFmt w:val="bullet"/>
      <w:lvlText w:val="o"/>
      <w:lvlJc w:val="left"/>
      <w:pPr>
        <w:ind w:left="1440" w:hanging="360"/>
      </w:pPr>
      <w:rPr>
        <w:rFonts w:ascii="Courier New" w:hAnsi="Courier New" w:hint="default"/>
        <w:b/>
        <w:i w:val="0"/>
        <w:color w:val="005596"/>
        <w:sz w:val="18"/>
      </w:rPr>
    </w:lvl>
    <w:lvl w:ilvl="2">
      <w:start w:val="1"/>
      <w:numFmt w:val="bullet"/>
      <w:lvlText w:val=""/>
      <w:lvlJc w:val="left"/>
      <w:pPr>
        <w:ind w:left="2160" w:hanging="360"/>
      </w:pPr>
      <w:rPr>
        <w:rFonts w:ascii="Wingdings" w:hAnsi="Wingdings" w:hint="default"/>
        <w:color w:val="005596"/>
      </w:rPr>
    </w:lvl>
    <w:lvl w:ilvl="3">
      <w:start w:val="1"/>
      <w:numFmt w:val="bullet"/>
      <w:lvlText w:val="o"/>
      <w:lvlJc w:val="left"/>
      <w:pPr>
        <w:ind w:left="2880" w:hanging="360"/>
      </w:pPr>
      <w:rPr>
        <w:rFonts w:ascii="Courier New" w:hAnsi="Courier New" w:hint="default"/>
        <w:color w:val="005596"/>
      </w:rPr>
    </w:lvl>
    <w:lvl w:ilvl="4">
      <w:start w:val="1"/>
      <w:numFmt w:val="bullet"/>
      <w:lvlText w:val=""/>
      <w:lvlJc w:val="left"/>
      <w:pPr>
        <w:ind w:left="3600" w:hanging="360"/>
      </w:pPr>
      <w:rPr>
        <w:rFonts w:ascii="Symbol" w:hAnsi="Symbol" w:hint="default"/>
        <w:b/>
        <w:i w:val="0"/>
        <w:color w:val="005596"/>
      </w:rPr>
    </w:lvl>
    <w:lvl w:ilvl="5">
      <w:start w:val="1"/>
      <w:numFmt w:val="lowerLetter"/>
      <w:lvlText w:val="%6"/>
      <w:lvlJc w:val="left"/>
      <w:pPr>
        <w:ind w:left="4320" w:hanging="360"/>
      </w:pPr>
      <w:rPr>
        <w:rFonts w:hint="default"/>
        <w:color w:val="005596"/>
        <w:sz w:val="12"/>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6F10C4"/>
    <w:multiLevelType w:val="hybridMultilevel"/>
    <w:tmpl w:val="F6F6D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5D56"/>
    <w:multiLevelType w:val="hybridMultilevel"/>
    <w:tmpl w:val="07DC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A6DFE"/>
    <w:multiLevelType w:val="hybridMultilevel"/>
    <w:tmpl w:val="73C6EF16"/>
    <w:lvl w:ilvl="0" w:tplc="182EEF78">
      <w:start w:val="1"/>
      <w:numFmt w:val="upperLetter"/>
      <w:pStyle w:val="AgmtA"/>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B2E2B"/>
    <w:multiLevelType w:val="hybridMultilevel"/>
    <w:tmpl w:val="E3F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3FE"/>
    <w:multiLevelType w:val="hybridMultilevel"/>
    <w:tmpl w:val="2F8A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454B1"/>
    <w:multiLevelType w:val="hybridMultilevel"/>
    <w:tmpl w:val="8508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668DC"/>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3D46"/>
    <w:multiLevelType w:val="hybridMultilevel"/>
    <w:tmpl w:val="C9DE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72914"/>
    <w:multiLevelType w:val="hybridMultilevel"/>
    <w:tmpl w:val="E8C2E384"/>
    <w:lvl w:ilvl="0" w:tplc="FEFE1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650F7"/>
    <w:multiLevelType w:val="hybridMultilevel"/>
    <w:tmpl w:val="CA549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B0585"/>
    <w:multiLevelType w:val="hybridMultilevel"/>
    <w:tmpl w:val="ED3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B02F4"/>
    <w:multiLevelType w:val="hybridMultilevel"/>
    <w:tmpl w:val="F6D03E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5986DFE"/>
    <w:multiLevelType w:val="hybridMultilevel"/>
    <w:tmpl w:val="E3F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10484"/>
    <w:multiLevelType w:val="hybridMultilevel"/>
    <w:tmpl w:val="BCF4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5364C"/>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640EF"/>
    <w:multiLevelType w:val="hybridMultilevel"/>
    <w:tmpl w:val="E2520FFC"/>
    <w:lvl w:ilvl="0" w:tplc="B5CC01D6">
      <w:start w:val="1"/>
      <w:numFmt w:val="upperRoman"/>
      <w:pStyle w:val="AgmtI"/>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8541E"/>
    <w:multiLevelType w:val="hybridMultilevel"/>
    <w:tmpl w:val="25FC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A031C"/>
    <w:multiLevelType w:val="hybridMultilevel"/>
    <w:tmpl w:val="3D4AAE7C"/>
    <w:lvl w:ilvl="0" w:tplc="569C2E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A1AE2"/>
    <w:multiLevelType w:val="hybridMultilevel"/>
    <w:tmpl w:val="32EA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24F76"/>
    <w:multiLevelType w:val="hybridMultilevel"/>
    <w:tmpl w:val="75E2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41444"/>
    <w:multiLevelType w:val="hybridMultilevel"/>
    <w:tmpl w:val="74E86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84789"/>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77973"/>
    <w:multiLevelType w:val="multilevel"/>
    <w:tmpl w:val="1D70A3BC"/>
    <w:lvl w:ilvl="0">
      <w:start w:val="1"/>
      <w:numFmt w:val="upperRoman"/>
      <w:lvlText w:val="%1."/>
      <w:lvlJc w:val="left"/>
      <w:pPr>
        <w:tabs>
          <w:tab w:val="num" w:pos="900"/>
        </w:tabs>
        <w:ind w:left="900" w:hanging="720"/>
      </w:pPr>
      <w:rPr>
        <w:b/>
        <w:color w:val="auto"/>
        <w:u w:val="none"/>
      </w:rPr>
    </w:lvl>
    <w:lvl w:ilvl="1">
      <w:start w:val="1"/>
      <w:numFmt w:val="upperLetter"/>
      <w:lvlText w:val="%2."/>
      <w:lvlJc w:val="left"/>
      <w:pPr>
        <w:tabs>
          <w:tab w:val="num" w:pos="720"/>
        </w:tabs>
        <w:ind w:left="720" w:hanging="720"/>
      </w:pPr>
      <w:rPr>
        <w:rFonts w:ascii="Arial" w:hAnsi="Arial" w:cs="Arial" w:hint="default"/>
        <w:b/>
        <w:color w:val="auto"/>
        <w:sz w:val="22"/>
        <w:szCs w:val="22"/>
      </w:rPr>
    </w:lvl>
    <w:lvl w:ilvl="2">
      <w:start w:val="1"/>
      <w:numFmt w:val="decimal"/>
      <w:lvlText w:val="%3."/>
      <w:lvlJc w:val="left"/>
      <w:pPr>
        <w:tabs>
          <w:tab w:val="num" w:pos="2160"/>
        </w:tabs>
        <w:ind w:left="2160" w:hanging="720"/>
      </w:pPr>
      <w:rPr>
        <w:rFonts w:ascii="Arial" w:hAnsi="Arial" w:cs="Arial" w:hint="default"/>
        <w:b/>
        <w:color w:val="auto"/>
        <w:sz w:val="22"/>
        <w:szCs w:val="22"/>
      </w:rPr>
    </w:lvl>
    <w:lvl w:ilvl="3">
      <w:start w:val="1"/>
      <w:numFmt w:val="lowerLetter"/>
      <w:pStyle w:val="Agmta0"/>
      <w:lvlText w:val="%4."/>
      <w:lvlJc w:val="left"/>
      <w:pPr>
        <w:tabs>
          <w:tab w:val="num" w:pos="2880"/>
        </w:tabs>
        <w:ind w:left="2880" w:hanging="720"/>
      </w:pPr>
      <w:rPr>
        <w:rFonts w:ascii="Arial" w:hAnsi="Arial" w:cs="Arial" w:hint="default"/>
        <w:b/>
        <w:i w:val="0"/>
        <w:color w:val="auto"/>
        <w:sz w:val="22"/>
        <w:szCs w:val="22"/>
      </w:r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upp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99681B"/>
    <w:multiLevelType w:val="hybridMultilevel"/>
    <w:tmpl w:val="373A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E172B"/>
    <w:multiLevelType w:val="hybridMultilevel"/>
    <w:tmpl w:val="D528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479C5"/>
    <w:multiLevelType w:val="hybridMultilevel"/>
    <w:tmpl w:val="9A2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F10A6"/>
    <w:multiLevelType w:val="hybridMultilevel"/>
    <w:tmpl w:val="E214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C4505"/>
    <w:multiLevelType w:val="hybridMultilevel"/>
    <w:tmpl w:val="260AD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0722B"/>
    <w:multiLevelType w:val="hybridMultilevel"/>
    <w:tmpl w:val="4B52D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05E7E"/>
    <w:multiLevelType w:val="hybridMultilevel"/>
    <w:tmpl w:val="959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0654A"/>
    <w:multiLevelType w:val="hybridMultilevel"/>
    <w:tmpl w:val="2F8A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21734"/>
    <w:multiLevelType w:val="hybridMultilevel"/>
    <w:tmpl w:val="CD06E11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45071"/>
    <w:multiLevelType w:val="hybridMultilevel"/>
    <w:tmpl w:val="717E5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31969"/>
    <w:multiLevelType w:val="hybridMultilevel"/>
    <w:tmpl w:val="D3F4E76C"/>
    <w:lvl w:ilvl="0" w:tplc="30A8E8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80DBD"/>
    <w:multiLevelType w:val="hybridMultilevel"/>
    <w:tmpl w:val="5D26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440C2"/>
    <w:multiLevelType w:val="hybridMultilevel"/>
    <w:tmpl w:val="514C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C1E20"/>
    <w:multiLevelType w:val="hybridMultilevel"/>
    <w:tmpl w:val="F000F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E27281"/>
    <w:multiLevelType w:val="hybridMultilevel"/>
    <w:tmpl w:val="35F8D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E154E"/>
    <w:multiLevelType w:val="hybridMultilevel"/>
    <w:tmpl w:val="F7FC1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301E8"/>
    <w:multiLevelType w:val="hybridMultilevel"/>
    <w:tmpl w:val="2268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375DEE"/>
    <w:multiLevelType w:val="hybridMultilevel"/>
    <w:tmpl w:val="9626B996"/>
    <w:lvl w:ilvl="0" w:tplc="4CA601B6">
      <w:start w:val="1"/>
      <w:numFmt w:val="decimal"/>
      <w:pStyle w:val="Amgt1"/>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20305D"/>
    <w:multiLevelType w:val="hybridMultilevel"/>
    <w:tmpl w:val="25FC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23EA2"/>
    <w:multiLevelType w:val="hybridMultilevel"/>
    <w:tmpl w:val="1F881D90"/>
    <w:lvl w:ilvl="0" w:tplc="58284B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70CD3"/>
    <w:multiLevelType w:val="hybridMultilevel"/>
    <w:tmpl w:val="78C6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748B5"/>
    <w:multiLevelType w:val="hybridMultilevel"/>
    <w:tmpl w:val="239C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17A6A"/>
    <w:multiLevelType w:val="hybridMultilevel"/>
    <w:tmpl w:val="FF22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D0258"/>
    <w:multiLevelType w:val="hybridMultilevel"/>
    <w:tmpl w:val="2C983F30"/>
    <w:lvl w:ilvl="0" w:tplc="ACCA3E2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EA44B5"/>
    <w:multiLevelType w:val="hybridMultilevel"/>
    <w:tmpl w:val="49A83436"/>
    <w:lvl w:ilvl="0" w:tplc="4F5858AA">
      <w:start w:val="1"/>
      <w:numFmt w:val="decimal"/>
      <w:lvlText w:val="%1."/>
      <w:lvlJc w:val="left"/>
      <w:pPr>
        <w:ind w:left="475" w:hanging="360"/>
      </w:pPr>
      <w:rPr>
        <w:rFonts w:ascii="Arial" w:eastAsia="Arial" w:hAnsi="Arial" w:cs="Arial" w:hint="default"/>
        <w:spacing w:val="-1"/>
        <w:w w:val="100"/>
        <w:sz w:val="20"/>
        <w:szCs w:val="20"/>
      </w:rPr>
    </w:lvl>
    <w:lvl w:ilvl="1" w:tplc="F1587800">
      <w:start w:val="1"/>
      <w:numFmt w:val="lowerLetter"/>
      <w:lvlText w:val="%2."/>
      <w:lvlJc w:val="left"/>
      <w:pPr>
        <w:ind w:left="1555" w:hanging="720"/>
      </w:pPr>
      <w:rPr>
        <w:rFonts w:ascii="Arial" w:eastAsia="Arial" w:hAnsi="Arial" w:cs="Arial" w:hint="default"/>
        <w:spacing w:val="-1"/>
        <w:w w:val="100"/>
        <w:sz w:val="20"/>
        <w:szCs w:val="20"/>
      </w:rPr>
    </w:lvl>
    <w:lvl w:ilvl="2" w:tplc="3A506B0C">
      <w:numFmt w:val="bullet"/>
      <w:lvlText w:val="•"/>
      <w:lvlJc w:val="left"/>
      <w:pPr>
        <w:ind w:left="2548" w:hanging="720"/>
      </w:pPr>
      <w:rPr>
        <w:rFonts w:hint="default"/>
      </w:rPr>
    </w:lvl>
    <w:lvl w:ilvl="3" w:tplc="2E225D94">
      <w:numFmt w:val="bullet"/>
      <w:lvlText w:val="•"/>
      <w:lvlJc w:val="left"/>
      <w:pPr>
        <w:ind w:left="3537" w:hanging="720"/>
      </w:pPr>
      <w:rPr>
        <w:rFonts w:hint="default"/>
      </w:rPr>
    </w:lvl>
    <w:lvl w:ilvl="4" w:tplc="4E9C3F2E">
      <w:numFmt w:val="bullet"/>
      <w:lvlText w:val="•"/>
      <w:lvlJc w:val="left"/>
      <w:pPr>
        <w:ind w:left="4526" w:hanging="720"/>
      </w:pPr>
      <w:rPr>
        <w:rFonts w:hint="default"/>
      </w:rPr>
    </w:lvl>
    <w:lvl w:ilvl="5" w:tplc="326249C0">
      <w:numFmt w:val="bullet"/>
      <w:lvlText w:val="•"/>
      <w:lvlJc w:val="left"/>
      <w:pPr>
        <w:ind w:left="5515" w:hanging="720"/>
      </w:pPr>
      <w:rPr>
        <w:rFonts w:hint="default"/>
      </w:rPr>
    </w:lvl>
    <w:lvl w:ilvl="6" w:tplc="9A842AC4">
      <w:numFmt w:val="bullet"/>
      <w:lvlText w:val="•"/>
      <w:lvlJc w:val="left"/>
      <w:pPr>
        <w:ind w:left="6504" w:hanging="720"/>
      </w:pPr>
      <w:rPr>
        <w:rFonts w:hint="default"/>
      </w:rPr>
    </w:lvl>
    <w:lvl w:ilvl="7" w:tplc="F5CAFEAE">
      <w:numFmt w:val="bullet"/>
      <w:lvlText w:val="•"/>
      <w:lvlJc w:val="left"/>
      <w:pPr>
        <w:ind w:left="7493" w:hanging="720"/>
      </w:pPr>
      <w:rPr>
        <w:rFonts w:hint="default"/>
      </w:rPr>
    </w:lvl>
    <w:lvl w:ilvl="8" w:tplc="0A14FECE">
      <w:numFmt w:val="bullet"/>
      <w:lvlText w:val="•"/>
      <w:lvlJc w:val="left"/>
      <w:pPr>
        <w:ind w:left="8482" w:hanging="720"/>
      </w:pPr>
      <w:rPr>
        <w:rFonts w:hint="default"/>
      </w:rPr>
    </w:lvl>
  </w:abstractNum>
  <w:abstractNum w:abstractNumId="49" w15:restartNumberingAfterBreak="0">
    <w:nsid w:val="7EB71453"/>
    <w:multiLevelType w:val="hybridMultilevel"/>
    <w:tmpl w:val="B67C3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33"/>
  </w:num>
  <w:num w:numId="3">
    <w:abstractNumId w:val="27"/>
  </w:num>
  <w:num w:numId="4">
    <w:abstractNumId w:val="21"/>
  </w:num>
  <w:num w:numId="5">
    <w:abstractNumId w:val="14"/>
  </w:num>
  <w:num w:numId="6">
    <w:abstractNumId w:val="19"/>
  </w:num>
  <w:num w:numId="7">
    <w:abstractNumId w:val="8"/>
  </w:num>
  <w:num w:numId="8">
    <w:abstractNumId w:val="13"/>
  </w:num>
  <w:num w:numId="9">
    <w:abstractNumId w:val="31"/>
  </w:num>
  <w:num w:numId="10">
    <w:abstractNumId w:val="24"/>
  </w:num>
  <w:num w:numId="11">
    <w:abstractNumId w:val="1"/>
  </w:num>
  <w:num w:numId="12">
    <w:abstractNumId w:val="18"/>
  </w:num>
  <w:num w:numId="13">
    <w:abstractNumId w:val="25"/>
  </w:num>
  <w:num w:numId="14">
    <w:abstractNumId w:val="35"/>
  </w:num>
  <w:num w:numId="15">
    <w:abstractNumId w:val="28"/>
  </w:num>
  <w:num w:numId="16">
    <w:abstractNumId w:val="42"/>
  </w:num>
  <w:num w:numId="17">
    <w:abstractNumId w:val="38"/>
  </w:num>
  <w:num w:numId="18">
    <w:abstractNumId w:val="39"/>
  </w:num>
  <w:num w:numId="19">
    <w:abstractNumId w:val="29"/>
  </w:num>
  <w:num w:numId="20">
    <w:abstractNumId w:val="2"/>
  </w:num>
  <w:num w:numId="21">
    <w:abstractNumId w:val="17"/>
  </w:num>
  <w:num w:numId="22">
    <w:abstractNumId w:val="0"/>
  </w:num>
  <w:num w:numId="23">
    <w:abstractNumId w:val="10"/>
  </w:num>
  <w:num w:numId="24">
    <w:abstractNumId w:val="40"/>
  </w:num>
  <w:num w:numId="25">
    <w:abstractNumId w:val="49"/>
  </w:num>
  <w:num w:numId="26">
    <w:abstractNumId w:val="37"/>
  </w:num>
  <w:num w:numId="27">
    <w:abstractNumId w:val="12"/>
  </w:num>
  <w:num w:numId="28">
    <w:abstractNumId w:val="26"/>
  </w:num>
  <w:num w:numId="29">
    <w:abstractNumId w:val="11"/>
  </w:num>
  <w:num w:numId="30">
    <w:abstractNumId w:val="44"/>
  </w:num>
  <w:num w:numId="31">
    <w:abstractNumId w:val="20"/>
  </w:num>
  <w:num w:numId="32">
    <w:abstractNumId w:val="47"/>
  </w:num>
  <w:num w:numId="33">
    <w:abstractNumId w:val="4"/>
  </w:num>
  <w:num w:numId="34">
    <w:abstractNumId w:val="5"/>
  </w:num>
  <w:num w:numId="35">
    <w:abstractNumId w:val="36"/>
  </w:num>
  <w:num w:numId="36">
    <w:abstractNumId w:val="23"/>
  </w:num>
  <w:num w:numId="37">
    <w:abstractNumId w:val="45"/>
  </w:num>
  <w:num w:numId="38">
    <w:abstractNumId w:val="6"/>
  </w:num>
  <w:num w:numId="39">
    <w:abstractNumId w:val="32"/>
  </w:num>
  <w:num w:numId="40">
    <w:abstractNumId w:val="46"/>
  </w:num>
  <w:num w:numId="41">
    <w:abstractNumId w:val="9"/>
  </w:num>
  <w:num w:numId="42">
    <w:abstractNumId w:val="16"/>
  </w:num>
  <w:num w:numId="43">
    <w:abstractNumId w:val="3"/>
  </w:num>
  <w:num w:numId="44">
    <w:abstractNumId w:val="4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num>
  <w:num w:numId="49">
    <w:abstractNumId w:val="41"/>
    <w:lvlOverride w:ilvl="0">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num>
  <w:num w:numId="58">
    <w:abstractNumId w:val="3"/>
    <w:lvlOverride w:ilvl="0">
      <w:startOverride w:val="1"/>
    </w:lvlOverride>
  </w:num>
  <w:num w:numId="59">
    <w:abstractNumId w:val="3"/>
    <w:lvlOverride w:ilvl="0">
      <w:startOverride w:val="1"/>
    </w:lvlOverride>
  </w:num>
  <w:num w:numId="60">
    <w:abstractNumId w:val="3"/>
    <w:lvlOverride w:ilvl="0">
      <w:startOverride w:val="1"/>
    </w:lvlOverride>
  </w:num>
  <w:num w:numId="61">
    <w:abstractNumId w:val="3"/>
    <w:lvlOverride w:ilvl="0">
      <w:startOverride w:val="1"/>
    </w:lvlOverride>
  </w:num>
  <w:num w:numId="62">
    <w:abstractNumId w:val="3"/>
    <w:lvlOverride w:ilvl="0">
      <w:startOverride w:val="1"/>
    </w:lvlOverride>
  </w:num>
  <w:num w:numId="63">
    <w:abstractNumId w:val="3"/>
    <w:lvlOverride w:ilvl="0">
      <w:startOverride w:val="1"/>
    </w:lvlOverride>
  </w:num>
  <w:num w:numId="64">
    <w:abstractNumId w:val="41"/>
    <w:lvlOverride w:ilvl="0">
      <w:startOverride w:val="1"/>
    </w:lvlOverride>
  </w:num>
  <w:num w:numId="65">
    <w:abstractNumId w:val="34"/>
  </w:num>
  <w:num w:numId="66">
    <w:abstractNumId w:val="48"/>
  </w:num>
  <w:num w:numId="67">
    <w:abstractNumId w:val="15"/>
  </w:num>
  <w:num w:numId="68">
    <w:abstractNumId w:val="22"/>
  </w:num>
  <w:num w:numId="69">
    <w:abstractNumId w:val="7"/>
  </w:num>
  <w:num w:numId="70">
    <w:abstractNumId w:val="43"/>
  </w:num>
  <w:num w:numId="71">
    <w:abstractNumId w:val="3"/>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8B"/>
    <w:rsid w:val="000022C7"/>
    <w:rsid w:val="0000241A"/>
    <w:rsid w:val="00003443"/>
    <w:rsid w:val="0000403F"/>
    <w:rsid w:val="00004CC4"/>
    <w:rsid w:val="000059BB"/>
    <w:rsid w:val="000065D3"/>
    <w:rsid w:val="0000668B"/>
    <w:rsid w:val="00010A29"/>
    <w:rsid w:val="00015F0A"/>
    <w:rsid w:val="00023800"/>
    <w:rsid w:val="00025364"/>
    <w:rsid w:val="00030301"/>
    <w:rsid w:val="00032E3B"/>
    <w:rsid w:val="0003358B"/>
    <w:rsid w:val="00033D62"/>
    <w:rsid w:val="000341C1"/>
    <w:rsid w:val="0004149D"/>
    <w:rsid w:val="00044A90"/>
    <w:rsid w:val="000477DD"/>
    <w:rsid w:val="0005029D"/>
    <w:rsid w:val="0005273B"/>
    <w:rsid w:val="00057201"/>
    <w:rsid w:val="00060669"/>
    <w:rsid w:val="00062DFB"/>
    <w:rsid w:val="00066517"/>
    <w:rsid w:val="00071A9D"/>
    <w:rsid w:val="00072F73"/>
    <w:rsid w:val="00080EAC"/>
    <w:rsid w:val="0008425F"/>
    <w:rsid w:val="00086799"/>
    <w:rsid w:val="00086EE0"/>
    <w:rsid w:val="00091229"/>
    <w:rsid w:val="00093128"/>
    <w:rsid w:val="00093CAE"/>
    <w:rsid w:val="00094CA9"/>
    <w:rsid w:val="000954AC"/>
    <w:rsid w:val="000964E0"/>
    <w:rsid w:val="00096755"/>
    <w:rsid w:val="00097875"/>
    <w:rsid w:val="000A1548"/>
    <w:rsid w:val="000A15CB"/>
    <w:rsid w:val="000A5488"/>
    <w:rsid w:val="000A62CC"/>
    <w:rsid w:val="000A6DBD"/>
    <w:rsid w:val="000A6DD2"/>
    <w:rsid w:val="000A784E"/>
    <w:rsid w:val="000B15CC"/>
    <w:rsid w:val="000B4B28"/>
    <w:rsid w:val="000B5E3B"/>
    <w:rsid w:val="000B78BB"/>
    <w:rsid w:val="000C359F"/>
    <w:rsid w:val="000C6D0B"/>
    <w:rsid w:val="000D010C"/>
    <w:rsid w:val="000D1F84"/>
    <w:rsid w:val="000D3ED5"/>
    <w:rsid w:val="000D4854"/>
    <w:rsid w:val="000D5003"/>
    <w:rsid w:val="000D715E"/>
    <w:rsid w:val="000D7CB3"/>
    <w:rsid w:val="000E2AB3"/>
    <w:rsid w:val="000E3605"/>
    <w:rsid w:val="000E3E2F"/>
    <w:rsid w:val="000E4286"/>
    <w:rsid w:val="000E54DA"/>
    <w:rsid w:val="000F11D1"/>
    <w:rsid w:val="000F1763"/>
    <w:rsid w:val="001007CE"/>
    <w:rsid w:val="00101FA0"/>
    <w:rsid w:val="00104816"/>
    <w:rsid w:val="00105B51"/>
    <w:rsid w:val="00106422"/>
    <w:rsid w:val="001129F0"/>
    <w:rsid w:val="0011305E"/>
    <w:rsid w:val="00114CC7"/>
    <w:rsid w:val="00123B89"/>
    <w:rsid w:val="0012459B"/>
    <w:rsid w:val="001268C9"/>
    <w:rsid w:val="00126ACE"/>
    <w:rsid w:val="00127780"/>
    <w:rsid w:val="001304A3"/>
    <w:rsid w:val="00130B7F"/>
    <w:rsid w:val="001320DD"/>
    <w:rsid w:val="00132486"/>
    <w:rsid w:val="00132EB2"/>
    <w:rsid w:val="00134841"/>
    <w:rsid w:val="00134C1A"/>
    <w:rsid w:val="001353AA"/>
    <w:rsid w:val="00136B36"/>
    <w:rsid w:val="00136D9F"/>
    <w:rsid w:val="0013731E"/>
    <w:rsid w:val="001376B9"/>
    <w:rsid w:val="001443E5"/>
    <w:rsid w:val="00151AB3"/>
    <w:rsid w:val="00152201"/>
    <w:rsid w:val="00154A1C"/>
    <w:rsid w:val="00154A40"/>
    <w:rsid w:val="00155B49"/>
    <w:rsid w:val="00157506"/>
    <w:rsid w:val="001605E4"/>
    <w:rsid w:val="001629D7"/>
    <w:rsid w:val="0017030E"/>
    <w:rsid w:val="0017108D"/>
    <w:rsid w:val="001710D6"/>
    <w:rsid w:val="00172D92"/>
    <w:rsid w:val="00173476"/>
    <w:rsid w:val="001765D4"/>
    <w:rsid w:val="00176B79"/>
    <w:rsid w:val="00183762"/>
    <w:rsid w:val="00183818"/>
    <w:rsid w:val="001862C6"/>
    <w:rsid w:val="001866CB"/>
    <w:rsid w:val="00186828"/>
    <w:rsid w:val="0018698F"/>
    <w:rsid w:val="001928A1"/>
    <w:rsid w:val="00195B06"/>
    <w:rsid w:val="00196327"/>
    <w:rsid w:val="00196FFC"/>
    <w:rsid w:val="00197E19"/>
    <w:rsid w:val="001A2952"/>
    <w:rsid w:val="001A474D"/>
    <w:rsid w:val="001B0806"/>
    <w:rsid w:val="001B1A45"/>
    <w:rsid w:val="001B3B64"/>
    <w:rsid w:val="001C0660"/>
    <w:rsid w:val="001C3B2A"/>
    <w:rsid w:val="001C609B"/>
    <w:rsid w:val="001C7589"/>
    <w:rsid w:val="001C7D81"/>
    <w:rsid w:val="001D4F14"/>
    <w:rsid w:val="001E0FC9"/>
    <w:rsid w:val="001E13C8"/>
    <w:rsid w:val="001E2468"/>
    <w:rsid w:val="001E4A0C"/>
    <w:rsid w:val="001E77A5"/>
    <w:rsid w:val="001F2F68"/>
    <w:rsid w:val="001F78E3"/>
    <w:rsid w:val="002036DC"/>
    <w:rsid w:val="00205DB5"/>
    <w:rsid w:val="00206EF3"/>
    <w:rsid w:val="0021158F"/>
    <w:rsid w:val="002136BC"/>
    <w:rsid w:val="00216EA2"/>
    <w:rsid w:val="002206DB"/>
    <w:rsid w:val="0022159E"/>
    <w:rsid w:val="00227708"/>
    <w:rsid w:val="0023112B"/>
    <w:rsid w:val="00232D1A"/>
    <w:rsid w:val="00234BAA"/>
    <w:rsid w:val="00234D2E"/>
    <w:rsid w:val="00236A79"/>
    <w:rsid w:val="00241C3A"/>
    <w:rsid w:val="00244833"/>
    <w:rsid w:val="00245C80"/>
    <w:rsid w:val="0024773E"/>
    <w:rsid w:val="00250DE8"/>
    <w:rsid w:val="00252FFB"/>
    <w:rsid w:val="00255264"/>
    <w:rsid w:val="00261CA5"/>
    <w:rsid w:val="0026587A"/>
    <w:rsid w:val="002664F6"/>
    <w:rsid w:val="00271929"/>
    <w:rsid w:val="002768CD"/>
    <w:rsid w:val="002809A8"/>
    <w:rsid w:val="00280D59"/>
    <w:rsid w:val="00282132"/>
    <w:rsid w:val="00282FB7"/>
    <w:rsid w:val="00283CA5"/>
    <w:rsid w:val="0029072D"/>
    <w:rsid w:val="00295B96"/>
    <w:rsid w:val="002977F4"/>
    <w:rsid w:val="002A2598"/>
    <w:rsid w:val="002A2DA2"/>
    <w:rsid w:val="002A2F7A"/>
    <w:rsid w:val="002A5E54"/>
    <w:rsid w:val="002B2531"/>
    <w:rsid w:val="002B2AFC"/>
    <w:rsid w:val="002B2F16"/>
    <w:rsid w:val="002B7941"/>
    <w:rsid w:val="002C5076"/>
    <w:rsid w:val="002C5AC7"/>
    <w:rsid w:val="002D0598"/>
    <w:rsid w:val="002D0AE6"/>
    <w:rsid w:val="002D1077"/>
    <w:rsid w:val="002D7225"/>
    <w:rsid w:val="002E0793"/>
    <w:rsid w:val="002E102D"/>
    <w:rsid w:val="002E13B6"/>
    <w:rsid w:val="002F0CD1"/>
    <w:rsid w:val="002F4E74"/>
    <w:rsid w:val="002F5760"/>
    <w:rsid w:val="002F5D91"/>
    <w:rsid w:val="002F6264"/>
    <w:rsid w:val="002F6FF3"/>
    <w:rsid w:val="00300C68"/>
    <w:rsid w:val="00303C6C"/>
    <w:rsid w:val="00304D8A"/>
    <w:rsid w:val="00305CB6"/>
    <w:rsid w:val="00307EBB"/>
    <w:rsid w:val="00310106"/>
    <w:rsid w:val="00312089"/>
    <w:rsid w:val="00314112"/>
    <w:rsid w:val="003141AA"/>
    <w:rsid w:val="00314492"/>
    <w:rsid w:val="00314D8D"/>
    <w:rsid w:val="00320FEB"/>
    <w:rsid w:val="0032181C"/>
    <w:rsid w:val="00322112"/>
    <w:rsid w:val="00323CB6"/>
    <w:rsid w:val="003242F3"/>
    <w:rsid w:val="00324B4F"/>
    <w:rsid w:val="003304C8"/>
    <w:rsid w:val="00333F6B"/>
    <w:rsid w:val="00342466"/>
    <w:rsid w:val="003451ED"/>
    <w:rsid w:val="00345D6E"/>
    <w:rsid w:val="00353F29"/>
    <w:rsid w:val="00354985"/>
    <w:rsid w:val="00363FE5"/>
    <w:rsid w:val="003676BD"/>
    <w:rsid w:val="00371886"/>
    <w:rsid w:val="0037230D"/>
    <w:rsid w:val="00372F7B"/>
    <w:rsid w:val="00373FF3"/>
    <w:rsid w:val="003746D9"/>
    <w:rsid w:val="00377D4B"/>
    <w:rsid w:val="00382B8E"/>
    <w:rsid w:val="003855C3"/>
    <w:rsid w:val="00385E70"/>
    <w:rsid w:val="00386BB0"/>
    <w:rsid w:val="00390041"/>
    <w:rsid w:val="00392735"/>
    <w:rsid w:val="003946CE"/>
    <w:rsid w:val="00394FA5"/>
    <w:rsid w:val="0039625D"/>
    <w:rsid w:val="00397847"/>
    <w:rsid w:val="003A0166"/>
    <w:rsid w:val="003A064E"/>
    <w:rsid w:val="003A269A"/>
    <w:rsid w:val="003A3F38"/>
    <w:rsid w:val="003A7F87"/>
    <w:rsid w:val="003B4715"/>
    <w:rsid w:val="003B4789"/>
    <w:rsid w:val="003B674E"/>
    <w:rsid w:val="003B6B06"/>
    <w:rsid w:val="003C198E"/>
    <w:rsid w:val="003C1D83"/>
    <w:rsid w:val="003C34AB"/>
    <w:rsid w:val="003C6D7C"/>
    <w:rsid w:val="003C7191"/>
    <w:rsid w:val="003D29D5"/>
    <w:rsid w:val="003D51CD"/>
    <w:rsid w:val="003D6AF7"/>
    <w:rsid w:val="003E09F5"/>
    <w:rsid w:val="003E1A86"/>
    <w:rsid w:val="003E4959"/>
    <w:rsid w:val="003E54AB"/>
    <w:rsid w:val="003E6426"/>
    <w:rsid w:val="003F3772"/>
    <w:rsid w:val="003F5901"/>
    <w:rsid w:val="003F5DBA"/>
    <w:rsid w:val="003F6B99"/>
    <w:rsid w:val="003F6D0D"/>
    <w:rsid w:val="0040361A"/>
    <w:rsid w:val="00403907"/>
    <w:rsid w:val="00407ABD"/>
    <w:rsid w:val="0041127C"/>
    <w:rsid w:val="004136DE"/>
    <w:rsid w:val="0042229E"/>
    <w:rsid w:val="00423AC7"/>
    <w:rsid w:val="00423C58"/>
    <w:rsid w:val="00425017"/>
    <w:rsid w:val="00425C6A"/>
    <w:rsid w:val="00427FCB"/>
    <w:rsid w:val="00430419"/>
    <w:rsid w:val="00432C78"/>
    <w:rsid w:val="00433589"/>
    <w:rsid w:val="0043383D"/>
    <w:rsid w:val="00434358"/>
    <w:rsid w:val="00434C78"/>
    <w:rsid w:val="00441E9E"/>
    <w:rsid w:val="004426D5"/>
    <w:rsid w:val="00443742"/>
    <w:rsid w:val="00445F29"/>
    <w:rsid w:val="004543A5"/>
    <w:rsid w:val="00462036"/>
    <w:rsid w:val="00462E02"/>
    <w:rsid w:val="004647E0"/>
    <w:rsid w:val="00471687"/>
    <w:rsid w:val="004747B0"/>
    <w:rsid w:val="00476063"/>
    <w:rsid w:val="00476217"/>
    <w:rsid w:val="00476C3B"/>
    <w:rsid w:val="00481836"/>
    <w:rsid w:val="00481847"/>
    <w:rsid w:val="00487751"/>
    <w:rsid w:val="004877CC"/>
    <w:rsid w:val="00491287"/>
    <w:rsid w:val="00492894"/>
    <w:rsid w:val="00492DC4"/>
    <w:rsid w:val="004938B5"/>
    <w:rsid w:val="00494231"/>
    <w:rsid w:val="004B5C0D"/>
    <w:rsid w:val="004B5FA3"/>
    <w:rsid w:val="004B6830"/>
    <w:rsid w:val="004C0139"/>
    <w:rsid w:val="004C2ABB"/>
    <w:rsid w:val="004C2C54"/>
    <w:rsid w:val="004C3DE0"/>
    <w:rsid w:val="004C5BF4"/>
    <w:rsid w:val="004C6416"/>
    <w:rsid w:val="004D01B0"/>
    <w:rsid w:val="004E074D"/>
    <w:rsid w:val="004E139F"/>
    <w:rsid w:val="004E32A9"/>
    <w:rsid w:val="004E380A"/>
    <w:rsid w:val="004E6D9F"/>
    <w:rsid w:val="004F4E36"/>
    <w:rsid w:val="005047D9"/>
    <w:rsid w:val="005078AE"/>
    <w:rsid w:val="00510FE1"/>
    <w:rsid w:val="00513EE7"/>
    <w:rsid w:val="00520518"/>
    <w:rsid w:val="00520854"/>
    <w:rsid w:val="005235A2"/>
    <w:rsid w:val="00524171"/>
    <w:rsid w:val="00525128"/>
    <w:rsid w:val="00526F12"/>
    <w:rsid w:val="00526F6B"/>
    <w:rsid w:val="00527B50"/>
    <w:rsid w:val="005315B6"/>
    <w:rsid w:val="00532113"/>
    <w:rsid w:val="005328FA"/>
    <w:rsid w:val="00534F1A"/>
    <w:rsid w:val="00537FD6"/>
    <w:rsid w:val="00541D9A"/>
    <w:rsid w:val="00542D51"/>
    <w:rsid w:val="005440D0"/>
    <w:rsid w:val="00544B15"/>
    <w:rsid w:val="00555210"/>
    <w:rsid w:val="005566ED"/>
    <w:rsid w:val="0055691E"/>
    <w:rsid w:val="00556ABF"/>
    <w:rsid w:val="00557D9D"/>
    <w:rsid w:val="00560089"/>
    <w:rsid w:val="005615BB"/>
    <w:rsid w:val="00562D0A"/>
    <w:rsid w:val="00566A2C"/>
    <w:rsid w:val="00570DB6"/>
    <w:rsid w:val="0057335D"/>
    <w:rsid w:val="00573934"/>
    <w:rsid w:val="0057441D"/>
    <w:rsid w:val="00582190"/>
    <w:rsid w:val="00582EFE"/>
    <w:rsid w:val="00583008"/>
    <w:rsid w:val="005854EF"/>
    <w:rsid w:val="00585703"/>
    <w:rsid w:val="00586019"/>
    <w:rsid w:val="005868F7"/>
    <w:rsid w:val="00590342"/>
    <w:rsid w:val="005921AB"/>
    <w:rsid w:val="0059431C"/>
    <w:rsid w:val="005952AB"/>
    <w:rsid w:val="005A0E89"/>
    <w:rsid w:val="005A39A7"/>
    <w:rsid w:val="005A3EE0"/>
    <w:rsid w:val="005A51EC"/>
    <w:rsid w:val="005A56C2"/>
    <w:rsid w:val="005A5886"/>
    <w:rsid w:val="005A58C4"/>
    <w:rsid w:val="005B0123"/>
    <w:rsid w:val="005B0396"/>
    <w:rsid w:val="005B5079"/>
    <w:rsid w:val="005B62ED"/>
    <w:rsid w:val="005B766F"/>
    <w:rsid w:val="005C2CFD"/>
    <w:rsid w:val="005C3135"/>
    <w:rsid w:val="005C3ADA"/>
    <w:rsid w:val="005C4799"/>
    <w:rsid w:val="005C5D47"/>
    <w:rsid w:val="005C60A0"/>
    <w:rsid w:val="005C692D"/>
    <w:rsid w:val="005D25DB"/>
    <w:rsid w:val="005D3E41"/>
    <w:rsid w:val="005D47B4"/>
    <w:rsid w:val="005D6363"/>
    <w:rsid w:val="005D6F88"/>
    <w:rsid w:val="005D73BB"/>
    <w:rsid w:val="005E159D"/>
    <w:rsid w:val="005E3455"/>
    <w:rsid w:val="005E41C1"/>
    <w:rsid w:val="005E69B5"/>
    <w:rsid w:val="005F09A8"/>
    <w:rsid w:val="005F21A1"/>
    <w:rsid w:val="005F41B5"/>
    <w:rsid w:val="005F4C4F"/>
    <w:rsid w:val="005F5443"/>
    <w:rsid w:val="005F588B"/>
    <w:rsid w:val="005F626D"/>
    <w:rsid w:val="006007E3"/>
    <w:rsid w:val="006051D3"/>
    <w:rsid w:val="0061133A"/>
    <w:rsid w:val="00611B92"/>
    <w:rsid w:val="006153A6"/>
    <w:rsid w:val="00617F52"/>
    <w:rsid w:val="00621200"/>
    <w:rsid w:val="00621B89"/>
    <w:rsid w:val="00622F5A"/>
    <w:rsid w:val="00624B9A"/>
    <w:rsid w:val="00626A02"/>
    <w:rsid w:val="00626C21"/>
    <w:rsid w:val="0063627F"/>
    <w:rsid w:val="00637244"/>
    <w:rsid w:val="0064046E"/>
    <w:rsid w:val="00640EFB"/>
    <w:rsid w:val="00640F5E"/>
    <w:rsid w:val="006410D9"/>
    <w:rsid w:val="006427EA"/>
    <w:rsid w:val="00647F52"/>
    <w:rsid w:val="006505E6"/>
    <w:rsid w:val="00650F87"/>
    <w:rsid w:val="00652475"/>
    <w:rsid w:val="0065297C"/>
    <w:rsid w:val="0065367B"/>
    <w:rsid w:val="006610E7"/>
    <w:rsid w:val="00663AF9"/>
    <w:rsid w:val="00667D2E"/>
    <w:rsid w:val="00673797"/>
    <w:rsid w:val="00673E72"/>
    <w:rsid w:val="00673F8B"/>
    <w:rsid w:val="00674B1F"/>
    <w:rsid w:val="00674B32"/>
    <w:rsid w:val="006759D3"/>
    <w:rsid w:val="00686867"/>
    <w:rsid w:val="00687D68"/>
    <w:rsid w:val="00691339"/>
    <w:rsid w:val="006913E7"/>
    <w:rsid w:val="00692F0E"/>
    <w:rsid w:val="00693550"/>
    <w:rsid w:val="00695EC3"/>
    <w:rsid w:val="00695EDF"/>
    <w:rsid w:val="00697E0D"/>
    <w:rsid w:val="006A01A2"/>
    <w:rsid w:val="006A0EC1"/>
    <w:rsid w:val="006A7DAB"/>
    <w:rsid w:val="006B27D2"/>
    <w:rsid w:val="006B2848"/>
    <w:rsid w:val="006B7D3E"/>
    <w:rsid w:val="006C25E4"/>
    <w:rsid w:val="006C2803"/>
    <w:rsid w:val="006C5158"/>
    <w:rsid w:val="006C64F8"/>
    <w:rsid w:val="006C67C5"/>
    <w:rsid w:val="006C7C03"/>
    <w:rsid w:val="006D5F3C"/>
    <w:rsid w:val="006E0574"/>
    <w:rsid w:val="006E11B4"/>
    <w:rsid w:val="006E1EE8"/>
    <w:rsid w:val="006F002E"/>
    <w:rsid w:val="006F290E"/>
    <w:rsid w:val="0070374D"/>
    <w:rsid w:val="007045BA"/>
    <w:rsid w:val="0070691F"/>
    <w:rsid w:val="0071254D"/>
    <w:rsid w:val="00713A48"/>
    <w:rsid w:val="007244B5"/>
    <w:rsid w:val="00725A35"/>
    <w:rsid w:val="007321EB"/>
    <w:rsid w:val="0073346C"/>
    <w:rsid w:val="00736B36"/>
    <w:rsid w:val="007422E6"/>
    <w:rsid w:val="0074329C"/>
    <w:rsid w:val="00745792"/>
    <w:rsid w:val="00747BBA"/>
    <w:rsid w:val="00750ADC"/>
    <w:rsid w:val="007510ED"/>
    <w:rsid w:val="0075184C"/>
    <w:rsid w:val="00754BDC"/>
    <w:rsid w:val="00756706"/>
    <w:rsid w:val="007650F1"/>
    <w:rsid w:val="0076700C"/>
    <w:rsid w:val="007679E1"/>
    <w:rsid w:val="007679F4"/>
    <w:rsid w:val="00770A03"/>
    <w:rsid w:val="007711D3"/>
    <w:rsid w:val="0077201D"/>
    <w:rsid w:val="00773857"/>
    <w:rsid w:val="00782215"/>
    <w:rsid w:val="00782BE6"/>
    <w:rsid w:val="00784789"/>
    <w:rsid w:val="00790188"/>
    <w:rsid w:val="007942D7"/>
    <w:rsid w:val="00795CDD"/>
    <w:rsid w:val="00795F87"/>
    <w:rsid w:val="007971C8"/>
    <w:rsid w:val="0079777E"/>
    <w:rsid w:val="007A070B"/>
    <w:rsid w:val="007A60D7"/>
    <w:rsid w:val="007B21CC"/>
    <w:rsid w:val="007B285B"/>
    <w:rsid w:val="007B2D99"/>
    <w:rsid w:val="007B487E"/>
    <w:rsid w:val="007C05E1"/>
    <w:rsid w:val="007C1BF3"/>
    <w:rsid w:val="007C3C92"/>
    <w:rsid w:val="007C6A7C"/>
    <w:rsid w:val="007D1097"/>
    <w:rsid w:val="007D1269"/>
    <w:rsid w:val="007D2DB7"/>
    <w:rsid w:val="007E0889"/>
    <w:rsid w:val="007E11CF"/>
    <w:rsid w:val="007E1BE0"/>
    <w:rsid w:val="007E3034"/>
    <w:rsid w:val="007E550A"/>
    <w:rsid w:val="007F3237"/>
    <w:rsid w:val="007F3BA9"/>
    <w:rsid w:val="008064AD"/>
    <w:rsid w:val="00806517"/>
    <w:rsid w:val="008102A0"/>
    <w:rsid w:val="0081283B"/>
    <w:rsid w:val="00814E0A"/>
    <w:rsid w:val="00816FA0"/>
    <w:rsid w:val="0082199F"/>
    <w:rsid w:val="00822B5D"/>
    <w:rsid w:val="008241D1"/>
    <w:rsid w:val="008258E9"/>
    <w:rsid w:val="00827A49"/>
    <w:rsid w:val="008307FF"/>
    <w:rsid w:val="00834737"/>
    <w:rsid w:val="008355E6"/>
    <w:rsid w:val="0083735C"/>
    <w:rsid w:val="00842CD2"/>
    <w:rsid w:val="00843894"/>
    <w:rsid w:val="008438B2"/>
    <w:rsid w:val="00844C6A"/>
    <w:rsid w:val="00844FB8"/>
    <w:rsid w:val="00847E14"/>
    <w:rsid w:val="00847F08"/>
    <w:rsid w:val="0085033F"/>
    <w:rsid w:val="00853D5A"/>
    <w:rsid w:val="008557C2"/>
    <w:rsid w:val="00856FA5"/>
    <w:rsid w:val="00860878"/>
    <w:rsid w:val="00861C8B"/>
    <w:rsid w:val="00863554"/>
    <w:rsid w:val="00865905"/>
    <w:rsid w:val="00865918"/>
    <w:rsid w:val="0086683A"/>
    <w:rsid w:val="00867C77"/>
    <w:rsid w:val="00870111"/>
    <w:rsid w:val="00870691"/>
    <w:rsid w:val="008725A0"/>
    <w:rsid w:val="00877654"/>
    <w:rsid w:val="008805FF"/>
    <w:rsid w:val="00881C10"/>
    <w:rsid w:val="0088461F"/>
    <w:rsid w:val="00885EAB"/>
    <w:rsid w:val="008878F2"/>
    <w:rsid w:val="00891A19"/>
    <w:rsid w:val="00893EDC"/>
    <w:rsid w:val="00895F2B"/>
    <w:rsid w:val="00896542"/>
    <w:rsid w:val="00896A4B"/>
    <w:rsid w:val="0089702C"/>
    <w:rsid w:val="008A4A61"/>
    <w:rsid w:val="008A4D66"/>
    <w:rsid w:val="008A6804"/>
    <w:rsid w:val="008A6A6E"/>
    <w:rsid w:val="008A795B"/>
    <w:rsid w:val="008A7F9D"/>
    <w:rsid w:val="008B0E4B"/>
    <w:rsid w:val="008B162E"/>
    <w:rsid w:val="008B5C9D"/>
    <w:rsid w:val="008B6AE7"/>
    <w:rsid w:val="008B6F1F"/>
    <w:rsid w:val="008C08EF"/>
    <w:rsid w:val="008C0DCD"/>
    <w:rsid w:val="008C1369"/>
    <w:rsid w:val="008C2217"/>
    <w:rsid w:val="008C25CE"/>
    <w:rsid w:val="008C5248"/>
    <w:rsid w:val="008D0B3F"/>
    <w:rsid w:val="008D2028"/>
    <w:rsid w:val="008D49AE"/>
    <w:rsid w:val="008E0171"/>
    <w:rsid w:val="008E4E35"/>
    <w:rsid w:val="008E6172"/>
    <w:rsid w:val="008F13A4"/>
    <w:rsid w:val="008F17CE"/>
    <w:rsid w:val="008F2FBB"/>
    <w:rsid w:val="008F30B5"/>
    <w:rsid w:val="008F3366"/>
    <w:rsid w:val="008F380E"/>
    <w:rsid w:val="008F5325"/>
    <w:rsid w:val="008F5D35"/>
    <w:rsid w:val="00903B93"/>
    <w:rsid w:val="0090514E"/>
    <w:rsid w:val="009167A7"/>
    <w:rsid w:val="0092010E"/>
    <w:rsid w:val="00921463"/>
    <w:rsid w:val="00923EA4"/>
    <w:rsid w:val="00927DC1"/>
    <w:rsid w:val="00931828"/>
    <w:rsid w:val="009327AE"/>
    <w:rsid w:val="00935EE3"/>
    <w:rsid w:val="00941B63"/>
    <w:rsid w:val="00942588"/>
    <w:rsid w:val="00942F38"/>
    <w:rsid w:val="0094369B"/>
    <w:rsid w:val="00946B4B"/>
    <w:rsid w:val="0094702E"/>
    <w:rsid w:val="009519D3"/>
    <w:rsid w:val="00963031"/>
    <w:rsid w:val="009638B6"/>
    <w:rsid w:val="009639DA"/>
    <w:rsid w:val="00964BCA"/>
    <w:rsid w:val="0096511D"/>
    <w:rsid w:val="009662C6"/>
    <w:rsid w:val="00966728"/>
    <w:rsid w:val="00966A2F"/>
    <w:rsid w:val="00967A7E"/>
    <w:rsid w:val="00970AD7"/>
    <w:rsid w:val="0097300F"/>
    <w:rsid w:val="00974C3C"/>
    <w:rsid w:val="009830C7"/>
    <w:rsid w:val="0098577F"/>
    <w:rsid w:val="00986A40"/>
    <w:rsid w:val="00986EB3"/>
    <w:rsid w:val="00990247"/>
    <w:rsid w:val="009919D1"/>
    <w:rsid w:val="0099441C"/>
    <w:rsid w:val="00996772"/>
    <w:rsid w:val="0099796D"/>
    <w:rsid w:val="009A0EF2"/>
    <w:rsid w:val="009A670F"/>
    <w:rsid w:val="009A7B3A"/>
    <w:rsid w:val="009B4B87"/>
    <w:rsid w:val="009B5FA3"/>
    <w:rsid w:val="009C319B"/>
    <w:rsid w:val="009C5934"/>
    <w:rsid w:val="009D29A0"/>
    <w:rsid w:val="009D3611"/>
    <w:rsid w:val="009D36B8"/>
    <w:rsid w:val="009D3A66"/>
    <w:rsid w:val="009D6651"/>
    <w:rsid w:val="009D70D4"/>
    <w:rsid w:val="009D7EED"/>
    <w:rsid w:val="009E0916"/>
    <w:rsid w:val="009E0B9B"/>
    <w:rsid w:val="009E136A"/>
    <w:rsid w:val="009E47A7"/>
    <w:rsid w:val="009E6C94"/>
    <w:rsid w:val="009F220F"/>
    <w:rsid w:val="009F2F67"/>
    <w:rsid w:val="009F322E"/>
    <w:rsid w:val="009F39C3"/>
    <w:rsid w:val="009F4C57"/>
    <w:rsid w:val="009F70E3"/>
    <w:rsid w:val="00A00044"/>
    <w:rsid w:val="00A0280A"/>
    <w:rsid w:val="00A02CA6"/>
    <w:rsid w:val="00A03D0B"/>
    <w:rsid w:val="00A1018D"/>
    <w:rsid w:val="00A14FE9"/>
    <w:rsid w:val="00A15D51"/>
    <w:rsid w:val="00A16F8E"/>
    <w:rsid w:val="00A175AE"/>
    <w:rsid w:val="00A17E47"/>
    <w:rsid w:val="00A2158D"/>
    <w:rsid w:val="00A2263D"/>
    <w:rsid w:val="00A24C16"/>
    <w:rsid w:val="00A25E37"/>
    <w:rsid w:val="00A33C42"/>
    <w:rsid w:val="00A34248"/>
    <w:rsid w:val="00A352D3"/>
    <w:rsid w:val="00A41766"/>
    <w:rsid w:val="00A4362F"/>
    <w:rsid w:val="00A436D1"/>
    <w:rsid w:val="00A5289D"/>
    <w:rsid w:val="00A52ACD"/>
    <w:rsid w:val="00A55451"/>
    <w:rsid w:val="00A55CD8"/>
    <w:rsid w:val="00A567F8"/>
    <w:rsid w:val="00A57A6B"/>
    <w:rsid w:val="00A61111"/>
    <w:rsid w:val="00A67EFA"/>
    <w:rsid w:val="00A76578"/>
    <w:rsid w:val="00A76844"/>
    <w:rsid w:val="00A8163A"/>
    <w:rsid w:val="00A822D9"/>
    <w:rsid w:val="00A84653"/>
    <w:rsid w:val="00A86389"/>
    <w:rsid w:val="00A9316B"/>
    <w:rsid w:val="00A948BE"/>
    <w:rsid w:val="00A94E45"/>
    <w:rsid w:val="00A96930"/>
    <w:rsid w:val="00A970DB"/>
    <w:rsid w:val="00AA0E84"/>
    <w:rsid w:val="00AA43D4"/>
    <w:rsid w:val="00AA5B1D"/>
    <w:rsid w:val="00AA6C37"/>
    <w:rsid w:val="00AB3A83"/>
    <w:rsid w:val="00AB3F33"/>
    <w:rsid w:val="00AB6FA0"/>
    <w:rsid w:val="00AB786D"/>
    <w:rsid w:val="00AC10E8"/>
    <w:rsid w:val="00AC3370"/>
    <w:rsid w:val="00AC670A"/>
    <w:rsid w:val="00AD1B43"/>
    <w:rsid w:val="00AD6C26"/>
    <w:rsid w:val="00AE2BD6"/>
    <w:rsid w:val="00AE3638"/>
    <w:rsid w:val="00AE6428"/>
    <w:rsid w:val="00AE66F0"/>
    <w:rsid w:val="00AE6DD3"/>
    <w:rsid w:val="00AE7D20"/>
    <w:rsid w:val="00AF1227"/>
    <w:rsid w:val="00AF20FC"/>
    <w:rsid w:val="00AF2351"/>
    <w:rsid w:val="00AF61FB"/>
    <w:rsid w:val="00B01592"/>
    <w:rsid w:val="00B01681"/>
    <w:rsid w:val="00B05FB0"/>
    <w:rsid w:val="00B076FC"/>
    <w:rsid w:val="00B14BD6"/>
    <w:rsid w:val="00B14D20"/>
    <w:rsid w:val="00B21469"/>
    <w:rsid w:val="00B30729"/>
    <w:rsid w:val="00B3549D"/>
    <w:rsid w:val="00B37753"/>
    <w:rsid w:val="00B40F30"/>
    <w:rsid w:val="00B42CCA"/>
    <w:rsid w:val="00B43068"/>
    <w:rsid w:val="00B44025"/>
    <w:rsid w:val="00B442E4"/>
    <w:rsid w:val="00B4673D"/>
    <w:rsid w:val="00B52588"/>
    <w:rsid w:val="00B52698"/>
    <w:rsid w:val="00B54690"/>
    <w:rsid w:val="00B57EDD"/>
    <w:rsid w:val="00B62EFE"/>
    <w:rsid w:val="00B71500"/>
    <w:rsid w:val="00B7694D"/>
    <w:rsid w:val="00B771AF"/>
    <w:rsid w:val="00B77B82"/>
    <w:rsid w:val="00B77E77"/>
    <w:rsid w:val="00B80D93"/>
    <w:rsid w:val="00B81E87"/>
    <w:rsid w:val="00B823DA"/>
    <w:rsid w:val="00B836D5"/>
    <w:rsid w:val="00B83ABE"/>
    <w:rsid w:val="00B85B63"/>
    <w:rsid w:val="00B8763C"/>
    <w:rsid w:val="00B94053"/>
    <w:rsid w:val="00B955C5"/>
    <w:rsid w:val="00B95818"/>
    <w:rsid w:val="00B97154"/>
    <w:rsid w:val="00BA042A"/>
    <w:rsid w:val="00BA3A69"/>
    <w:rsid w:val="00BA570C"/>
    <w:rsid w:val="00BB187A"/>
    <w:rsid w:val="00BB347A"/>
    <w:rsid w:val="00BB37D3"/>
    <w:rsid w:val="00BB685C"/>
    <w:rsid w:val="00BC6629"/>
    <w:rsid w:val="00BC6DF3"/>
    <w:rsid w:val="00BC7633"/>
    <w:rsid w:val="00BD19F4"/>
    <w:rsid w:val="00BD2158"/>
    <w:rsid w:val="00BD260A"/>
    <w:rsid w:val="00BD26CB"/>
    <w:rsid w:val="00BD3ED8"/>
    <w:rsid w:val="00BE0D8A"/>
    <w:rsid w:val="00BE2575"/>
    <w:rsid w:val="00BE35A3"/>
    <w:rsid w:val="00BE3DAA"/>
    <w:rsid w:val="00BE4832"/>
    <w:rsid w:val="00BE4BFA"/>
    <w:rsid w:val="00BE551F"/>
    <w:rsid w:val="00BE62D6"/>
    <w:rsid w:val="00BF041C"/>
    <w:rsid w:val="00BF233D"/>
    <w:rsid w:val="00BF3572"/>
    <w:rsid w:val="00BF3EC6"/>
    <w:rsid w:val="00BF433B"/>
    <w:rsid w:val="00BF43CA"/>
    <w:rsid w:val="00BF4993"/>
    <w:rsid w:val="00BF4D92"/>
    <w:rsid w:val="00BF581B"/>
    <w:rsid w:val="00C01C16"/>
    <w:rsid w:val="00C0357E"/>
    <w:rsid w:val="00C05097"/>
    <w:rsid w:val="00C06153"/>
    <w:rsid w:val="00C123C5"/>
    <w:rsid w:val="00C12685"/>
    <w:rsid w:val="00C12AC0"/>
    <w:rsid w:val="00C138B6"/>
    <w:rsid w:val="00C227F1"/>
    <w:rsid w:val="00C26AFC"/>
    <w:rsid w:val="00C26FA2"/>
    <w:rsid w:val="00C27201"/>
    <w:rsid w:val="00C3045F"/>
    <w:rsid w:val="00C31938"/>
    <w:rsid w:val="00C3200D"/>
    <w:rsid w:val="00C34F52"/>
    <w:rsid w:val="00C35771"/>
    <w:rsid w:val="00C374BE"/>
    <w:rsid w:val="00C40771"/>
    <w:rsid w:val="00C41ADF"/>
    <w:rsid w:val="00C44AF7"/>
    <w:rsid w:val="00C532D7"/>
    <w:rsid w:val="00C53C10"/>
    <w:rsid w:val="00C5516F"/>
    <w:rsid w:val="00C611B2"/>
    <w:rsid w:val="00C6153F"/>
    <w:rsid w:val="00C638AB"/>
    <w:rsid w:val="00C66E74"/>
    <w:rsid w:val="00C67D69"/>
    <w:rsid w:val="00C71AA6"/>
    <w:rsid w:val="00C74D33"/>
    <w:rsid w:val="00C75161"/>
    <w:rsid w:val="00C7539F"/>
    <w:rsid w:val="00C7569C"/>
    <w:rsid w:val="00C769F6"/>
    <w:rsid w:val="00C77271"/>
    <w:rsid w:val="00C8129D"/>
    <w:rsid w:val="00C83507"/>
    <w:rsid w:val="00C932C1"/>
    <w:rsid w:val="00C95658"/>
    <w:rsid w:val="00C97390"/>
    <w:rsid w:val="00CA34D3"/>
    <w:rsid w:val="00CA3D47"/>
    <w:rsid w:val="00CA45E4"/>
    <w:rsid w:val="00CB07EF"/>
    <w:rsid w:val="00CB5BF8"/>
    <w:rsid w:val="00CB608F"/>
    <w:rsid w:val="00CB6D13"/>
    <w:rsid w:val="00CC2BF8"/>
    <w:rsid w:val="00CC3D47"/>
    <w:rsid w:val="00CC4F75"/>
    <w:rsid w:val="00CC5612"/>
    <w:rsid w:val="00CD1638"/>
    <w:rsid w:val="00CD1CC7"/>
    <w:rsid w:val="00CD3483"/>
    <w:rsid w:val="00CD3D03"/>
    <w:rsid w:val="00CD4935"/>
    <w:rsid w:val="00CD6E78"/>
    <w:rsid w:val="00CE0E81"/>
    <w:rsid w:val="00CE41C3"/>
    <w:rsid w:val="00CF2946"/>
    <w:rsid w:val="00CF2D5E"/>
    <w:rsid w:val="00CF57BE"/>
    <w:rsid w:val="00CF7A9A"/>
    <w:rsid w:val="00D03EBE"/>
    <w:rsid w:val="00D07408"/>
    <w:rsid w:val="00D10348"/>
    <w:rsid w:val="00D10B6D"/>
    <w:rsid w:val="00D10F68"/>
    <w:rsid w:val="00D131A6"/>
    <w:rsid w:val="00D14787"/>
    <w:rsid w:val="00D16E73"/>
    <w:rsid w:val="00D20C2D"/>
    <w:rsid w:val="00D2261B"/>
    <w:rsid w:val="00D41280"/>
    <w:rsid w:val="00D44645"/>
    <w:rsid w:val="00D45A57"/>
    <w:rsid w:val="00D4626E"/>
    <w:rsid w:val="00D51D65"/>
    <w:rsid w:val="00D55BC5"/>
    <w:rsid w:val="00D57329"/>
    <w:rsid w:val="00D61513"/>
    <w:rsid w:val="00D61995"/>
    <w:rsid w:val="00D63315"/>
    <w:rsid w:val="00D650BB"/>
    <w:rsid w:val="00D6532A"/>
    <w:rsid w:val="00D658F1"/>
    <w:rsid w:val="00D66E2D"/>
    <w:rsid w:val="00D66EEA"/>
    <w:rsid w:val="00D67B89"/>
    <w:rsid w:val="00D726AC"/>
    <w:rsid w:val="00D76D35"/>
    <w:rsid w:val="00D807E5"/>
    <w:rsid w:val="00D8117E"/>
    <w:rsid w:val="00D812A6"/>
    <w:rsid w:val="00D81343"/>
    <w:rsid w:val="00D8349E"/>
    <w:rsid w:val="00D83D53"/>
    <w:rsid w:val="00D90B0F"/>
    <w:rsid w:val="00D90DCF"/>
    <w:rsid w:val="00D95FF5"/>
    <w:rsid w:val="00D96911"/>
    <w:rsid w:val="00D97D31"/>
    <w:rsid w:val="00DA16A7"/>
    <w:rsid w:val="00DA1901"/>
    <w:rsid w:val="00DA2C0E"/>
    <w:rsid w:val="00DA44FF"/>
    <w:rsid w:val="00DA4D97"/>
    <w:rsid w:val="00DA4F83"/>
    <w:rsid w:val="00DB0802"/>
    <w:rsid w:val="00DB255D"/>
    <w:rsid w:val="00DB3D2D"/>
    <w:rsid w:val="00DB4040"/>
    <w:rsid w:val="00DB489B"/>
    <w:rsid w:val="00DB6DAC"/>
    <w:rsid w:val="00DC0200"/>
    <w:rsid w:val="00DC1DC3"/>
    <w:rsid w:val="00DC20C7"/>
    <w:rsid w:val="00DC6A21"/>
    <w:rsid w:val="00DD0910"/>
    <w:rsid w:val="00DD0EEB"/>
    <w:rsid w:val="00DD17A3"/>
    <w:rsid w:val="00DD20D7"/>
    <w:rsid w:val="00DD235B"/>
    <w:rsid w:val="00DD3994"/>
    <w:rsid w:val="00DD57C2"/>
    <w:rsid w:val="00DD7058"/>
    <w:rsid w:val="00DE1749"/>
    <w:rsid w:val="00DE204E"/>
    <w:rsid w:val="00DE3430"/>
    <w:rsid w:val="00DE3B78"/>
    <w:rsid w:val="00DE3F8D"/>
    <w:rsid w:val="00DE44A9"/>
    <w:rsid w:val="00DE4E08"/>
    <w:rsid w:val="00DE550B"/>
    <w:rsid w:val="00DE5BBF"/>
    <w:rsid w:val="00DF0458"/>
    <w:rsid w:val="00E04691"/>
    <w:rsid w:val="00E04A58"/>
    <w:rsid w:val="00E05048"/>
    <w:rsid w:val="00E07B8F"/>
    <w:rsid w:val="00E10215"/>
    <w:rsid w:val="00E13C5D"/>
    <w:rsid w:val="00E140A2"/>
    <w:rsid w:val="00E143BE"/>
    <w:rsid w:val="00E15D2A"/>
    <w:rsid w:val="00E230EC"/>
    <w:rsid w:val="00E2333A"/>
    <w:rsid w:val="00E236CB"/>
    <w:rsid w:val="00E23CAB"/>
    <w:rsid w:val="00E264D1"/>
    <w:rsid w:val="00E3179F"/>
    <w:rsid w:val="00E32356"/>
    <w:rsid w:val="00E46031"/>
    <w:rsid w:val="00E52CFF"/>
    <w:rsid w:val="00E546E8"/>
    <w:rsid w:val="00E54DC3"/>
    <w:rsid w:val="00E550CA"/>
    <w:rsid w:val="00E604C9"/>
    <w:rsid w:val="00E605AA"/>
    <w:rsid w:val="00E61AD1"/>
    <w:rsid w:val="00E65AE3"/>
    <w:rsid w:val="00E7234A"/>
    <w:rsid w:val="00E72D17"/>
    <w:rsid w:val="00E75725"/>
    <w:rsid w:val="00E82206"/>
    <w:rsid w:val="00E877C7"/>
    <w:rsid w:val="00E95402"/>
    <w:rsid w:val="00E957BE"/>
    <w:rsid w:val="00E979A9"/>
    <w:rsid w:val="00E97E08"/>
    <w:rsid w:val="00EA10A8"/>
    <w:rsid w:val="00EA21F9"/>
    <w:rsid w:val="00EA24BB"/>
    <w:rsid w:val="00EA7DD6"/>
    <w:rsid w:val="00EB0DEB"/>
    <w:rsid w:val="00EB2553"/>
    <w:rsid w:val="00EB2828"/>
    <w:rsid w:val="00EB31C8"/>
    <w:rsid w:val="00EB3F63"/>
    <w:rsid w:val="00EB4272"/>
    <w:rsid w:val="00EB484B"/>
    <w:rsid w:val="00EC0539"/>
    <w:rsid w:val="00EC1E0A"/>
    <w:rsid w:val="00EC1FCA"/>
    <w:rsid w:val="00ED1554"/>
    <w:rsid w:val="00ED4A58"/>
    <w:rsid w:val="00ED5DEB"/>
    <w:rsid w:val="00ED64AF"/>
    <w:rsid w:val="00EE0453"/>
    <w:rsid w:val="00EE0B87"/>
    <w:rsid w:val="00EE1AC1"/>
    <w:rsid w:val="00EE2342"/>
    <w:rsid w:val="00EE25A6"/>
    <w:rsid w:val="00EE75D8"/>
    <w:rsid w:val="00EF0FE8"/>
    <w:rsid w:val="00EF2F2D"/>
    <w:rsid w:val="00EF3D68"/>
    <w:rsid w:val="00EF5425"/>
    <w:rsid w:val="00EF542B"/>
    <w:rsid w:val="00F001AC"/>
    <w:rsid w:val="00F0073B"/>
    <w:rsid w:val="00F1055A"/>
    <w:rsid w:val="00F10720"/>
    <w:rsid w:val="00F10894"/>
    <w:rsid w:val="00F144DB"/>
    <w:rsid w:val="00F147E2"/>
    <w:rsid w:val="00F1589F"/>
    <w:rsid w:val="00F16423"/>
    <w:rsid w:val="00F17B80"/>
    <w:rsid w:val="00F21CF4"/>
    <w:rsid w:val="00F23932"/>
    <w:rsid w:val="00F25280"/>
    <w:rsid w:val="00F265DE"/>
    <w:rsid w:val="00F32ECA"/>
    <w:rsid w:val="00F460BA"/>
    <w:rsid w:val="00F517D0"/>
    <w:rsid w:val="00F538DB"/>
    <w:rsid w:val="00F54BD6"/>
    <w:rsid w:val="00F55459"/>
    <w:rsid w:val="00F56388"/>
    <w:rsid w:val="00F56C1D"/>
    <w:rsid w:val="00F63AE8"/>
    <w:rsid w:val="00F64968"/>
    <w:rsid w:val="00F7057C"/>
    <w:rsid w:val="00F7377D"/>
    <w:rsid w:val="00F77029"/>
    <w:rsid w:val="00F81118"/>
    <w:rsid w:val="00F81324"/>
    <w:rsid w:val="00F84651"/>
    <w:rsid w:val="00F902DC"/>
    <w:rsid w:val="00F91BDB"/>
    <w:rsid w:val="00F94A68"/>
    <w:rsid w:val="00F95442"/>
    <w:rsid w:val="00F9606F"/>
    <w:rsid w:val="00F968D2"/>
    <w:rsid w:val="00FA0E45"/>
    <w:rsid w:val="00FA215E"/>
    <w:rsid w:val="00FA3ABE"/>
    <w:rsid w:val="00FB1C9E"/>
    <w:rsid w:val="00FB25DA"/>
    <w:rsid w:val="00FB362F"/>
    <w:rsid w:val="00FB67A2"/>
    <w:rsid w:val="00FB67C9"/>
    <w:rsid w:val="00FB72AA"/>
    <w:rsid w:val="00FB730C"/>
    <w:rsid w:val="00FB7B9F"/>
    <w:rsid w:val="00FC3AB7"/>
    <w:rsid w:val="00FC4538"/>
    <w:rsid w:val="00FC6696"/>
    <w:rsid w:val="00FC6F6D"/>
    <w:rsid w:val="00FD0F87"/>
    <w:rsid w:val="00FD3E4F"/>
    <w:rsid w:val="00FE3F02"/>
    <w:rsid w:val="00FE47F9"/>
    <w:rsid w:val="00FE5114"/>
    <w:rsid w:val="00F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D197"/>
  <w14:defaultImageDpi w14:val="32767"/>
  <w15:chartTrackingRefBased/>
  <w15:docId w15:val="{C3D0F0BB-378E-C34B-B9A0-89F1A2B7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18"/>
    <w:pPr>
      <w:keepNext/>
      <w:keepLines/>
      <w:spacing w:before="240"/>
      <w:outlineLvl w:val="0"/>
    </w:pPr>
    <w:rPr>
      <w:rFonts w:ascii="Arial" w:eastAsiaTheme="majorEastAsia" w:hAnsi="Arial" w:cs="Arial"/>
      <w:b/>
      <w:i/>
      <w:color w:val="395D7A"/>
      <w:sz w:val="48"/>
      <w:szCs w:val="48"/>
    </w:rPr>
  </w:style>
  <w:style w:type="paragraph" w:styleId="Heading2">
    <w:name w:val="heading 2"/>
    <w:basedOn w:val="Normal"/>
    <w:next w:val="Normal"/>
    <w:link w:val="Heading2Char"/>
    <w:uiPriority w:val="9"/>
    <w:unhideWhenUsed/>
    <w:qFormat/>
    <w:rsid w:val="00183818"/>
    <w:pPr>
      <w:keepNext/>
      <w:keepLines/>
      <w:spacing w:before="40"/>
      <w:outlineLvl w:val="1"/>
    </w:pPr>
    <w:rPr>
      <w:rFonts w:ascii="Arial" w:eastAsiaTheme="majorEastAsia" w:hAnsi="Arial" w:cstheme="majorBidi"/>
      <w:b/>
      <w:color w:val="2F5496" w:themeColor="accent1" w:themeShade="BF"/>
      <w:sz w:val="32"/>
      <w:szCs w:val="26"/>
    </w:rPr>
  </w:style>
  <w:style w:type="paragraph" w:styleId="Heading3">
    <w:name w:val="heading 3"/>
    <w:basedOn w:val="Heading2"/>
    <w:next w:val="Normal"/>
    <w:link w:val="Heading3Char"/>
    <w:uiPriority w:val="9"/>
    <w:unhideWhenUsed/>
    <w:qFormat/>
    <w:rsid w:val="00183818"/>
    <w:pPr>
      <w:outlineLvl w:val="2"/>
    </w:pPr>
    <w:rPr>
      <w:b w:val="0"/>
      <w:sz w:val="30"/>
      <w:szCs w:val="30"/>
    </w:rPr>
  </w:style>
  <w:style w:type="paragraph" w:styleId="Heading4">
    <w:name w:val="heading 4"/>
    <w:basedOn w:val="Normal"/>
    <w:next w:val="Normal"/>
    <w:link w:val="Heading4Char"/>
    <w:uiPriority w:val="9"/>
    <w:unhideWhenUsed/>
    <w:qFormat/>
    <w:rsid w:val="00183818"/>
    <w:pPr>
      <w:keepNext/>
      <w:keepLines/>
      <w:spacing w:before="4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D20C2D"/>
    <w:pPr>
      <w:keepNext/>
      <w:keepLines/>
      <w:widowControl w:val="0"/>
      <w:tabs>
        <w:tab w:val="num" w:pos="3600"/>
      </w:tabs>
      <w:spacing w:before="40"/>
      <w:ind w:left="3600" w:hanging="720"/>
      <w:jc w:val="both"/>
      <w:outlineLvl w:val="4"/>
    </w:pPr>
    <w:rPr>
      <w:rFonts w:asciiTheme="majorHAnsi" w:eastAsiaTheme="majorEastAsia" w:hAnsiTheme="majorHAnsi" w:cstheme="majorBidi"/>
      <w:snapToGrid w:val="0"/>
      <w:color w:val="2F5496" w:themeColor="accent1" w:themeShade="BF"/>
      <w:sz w:val="22"/>
      <w:szCs w:val="20"/>
    </w:rPr>
  </w:style>
  <w:style w:type="paragraph" w:styleId="Heading6">
    <w:name w:val="heading 6"/>
    <w:basedOn w:val="Normal"/>
    <w:next w:val="Normal"/>
    <w:link w:val="Heading6Char"/>
    <w:uiPriority w:val="9"/>
    <w:semiHidden/>
    <w:unhideWhenUsed/>
    <w:qFormat/>
    <w:rsid w:val="00D20C2D"/>
    <w:pPr>
      <w:keepNext/>
      <w:keepLines/>
      <w:widowControl w:val="0"/>
      <w:tabs>
        <w:tab w:val="num" w:pos="4320"/>
      </w:tabs>
      <w:spacing w:before="40"/>
      <w:ind w:left="4320" w:hanging="720"/>
      <w:jc w:val="both"/>
      <w:outlineLvl w:val="5"/>
    </w:pPr>
    <w:rPr>
      <w:rFonts w:asciiTheme="majorHAnsi" w:eastAsiaTheme="majorEastAsia" w:hAnsiTheme="majorHAnsi" w:cstheme="majorBidi"/>
      <w:snapToGrid w:val="0"/>
      <w:color w:val="1F3763" w:themeColor="accent1" w:themeShade="7F"/>
      <w:sz w:val="22"/>
      <w:szCs w:val="20"/>
    </w:rPr>
  </w:style>
  <w:style w:type="paragraph" w:styleId="Heading7">
    <w:name w:val="heading 7"/>
    <w:basedOn w:val="Normal"/>
    <w:next w:val="Normal"/>
    <w:link w:val="Heading7Char"/>
    <w:uiPriority w:val="9"/>
    <w:semiHidden/>
    <w:unhideWhenUsed/>
    <w:qFormat/>
    <w:rsid w:val="00D20C2D"/>
    <w:pPr>
      <w:keepNext/>
      <w:keepLines/>
      <w:widowControl w:val="0"/>
      <w:tabs>
        <w:tab w:val="num" w:pos="5040"/>
      </w:tabs>
      <w:spacing w:before="40"/>
      <w:ind w:left="5040" w:hanging="720"/>
      <w:jc w:val="both"/>
      <w:outlineLvl w:val="6"/>
    </w:pPr>
    <w:rPr>
      <w:rFonts w:asciiTheme="majorHAnsi" w:eastAsiaTheme="majorEastAsia" w:hAnsiTheme="majorHAnsi" w:cstheme="majorBidi"/>
      <w:i/>
      <w:iCs/>
      <w:snapToGrid w:val="0"/>
      <w:color w:val="1F3763" w:themeColor="accent1" w:themeShade="7F"/>
      <w:sz w:val="22"/>
      <w:szCs w:val="20"/>
    </w:rPr>
  </w:style>
  <w:style w:type="paragraph" w:styleId="Heading8">
    <w:name w:val="heading 8"/>
    <w:basedOn w:val="Normal"/>
    <w:next w:val="Normal"/>
    <w:link w:val="Heading8Char"/>
    <w:uiPriority w:val="9"/>
    <w:semiHidden/>
    <w:unhideWhenUsed/>
    <w:qFormat/>
    <w:rsid w:val="00D20C2D"/>
    <w:pPr>
      <w:keepNext/>
      <w:keepLines/>
      <w:widowControl w:val="0"/>
      <w:tabs>
        <w:tab w:val="num" w:pos="5760"/>
      </w:tabs>
      <w:spacing w:before="40"/>
      <w:ind w:left="5760" w:hanging="720"/>
      <w:jc w:val="both"/>
      <w:outlineLvl w:val="7"/>
    </w:pPr>
    <w:rPr>
      <w:rFonts w:asciiTheme="majorHAnsi" w:eastAsiaTheme="majorEastAsia" w:hAnsiTheme="majorHAnsi" w:cstheme="majorBidi"/>
      <w:snapToGrid w:val="0"/>
      <w:color w:val="272727" w:themeColor="text1" w:themeTint="D8"/>
      <w:sz w:val="21"/>
      <w:szCs w:val="21"/>
    </w:rPr>
  </w:style>
  <w:style w:type="paragraph" w:styleId="Heading9">
    <w:name w:val="heading 9"/>
    <w:basedOn w:val="Normal"/>
    <w:next w:val="Normal"/>
    <w:link w:val="Heading9Char"/>
    <w:uiPriority w:val="9"/>
    <w:semiHidden/>
    <w:unhideWhenUsed/>
    <w:qFormat/>
    <w:rsid w:val="00D20C2D"/>
    <w:pPr>
      <w:keepNext/>
      <w:keepLines/>
      <w:widowControl w:val="0"/>
      <w:tabs>
        <w:tab w:val="num" w:pos="6480"/>
      </w:tabs>
      <w:spacing w:before="40"/>
      <w:ind w:left="6480" w:hanging="720"/>
      <w:jc w:val="both"/>
      <w:outlineLvl w:val="8"/>
    </w:pPr>
    <w:rPr>
      <w:rFonts w:asciiTheme="majorHAnsi" w:eastAsiaTheme="majorEastAsia" w:hAnsiTheme="majorHAnsi" w:cstheme="majorBidi"/>
      <w:i/>
      <w:iCs/>
      <w:snapToGrid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8F7"/>
    <w:rPr>
      <w:color w:val="0563C1" w:themeColor="hyperlink"/>
      <w:u w:val="single"/>
    </w:rPr>
  </w:style>
  <w:style w:type="character" w:customStyle="1" w:styleId="UnresolvedMention1">
    <w:name w:val="Unresolved Mention1"/>
    <w:basedOn w:val="DefaultParagraphFont"/>
    <w:uiPriority w:val="99"/>
    <w:rsid w:val="005868F7"/>
    <w:rPr>
      <w:color w:val="605E5C"/>
      <w:shd w:val="clear" w:color="auto" w:fill="E1DFDD"/>
    </w:rPr>
  </w:style>
  <w:style w:type="paragraph" w:styleId="ListParagraph">
    <w:name w:val="List Paragraph"/>
    <w:basedOn w:val="Normal"/>
    <w:uiPriority w:val="34"/>
    <w:qFormat/>
    <w:rsid w:val="005868F7"/>
    <w:pPr>
      <w:ind w:left="720"/>
      <w:contextualSpacing/>
    </w:pPr>
  </w:style>
  <w:style w:type="character" w:customStyle="1" w:styleId="Heading1Char">
    <w:name w:val="Heading 1 Char"/>
    <w:basedOn w:val="DefaultParagraphFont"/>
    <w:link w:val="Heading1"/>
    <w:uiPriority w:val="9"/>
    <w:rsid w:val="00183818"/>
    <w:rPr>
      <w:rFonts w:ascii="Arial" w:eastAsiaTheme="majorEastAsia" w:hAnsi="Arial" w:cs="Arial"/>
      <w:b/>
      <w:i/>
      <w:color w:val="395D7A"/>
      <w:sz w:val="48"/>
      <w:szCs w:val="48"/>
    </w:rPr>
  </w:style>
  <w:style w:type="character" w:customStyle="1" w:styleId="Heading2Char">
    <w:name w:val="Heading 2 Char"/>
    <w:basedOn w:val="DefaultParagraphFont"/>
    <w:link w:val="Heading2"/>
    <w:uiPriority w:val="9"/>
    <w:rsid w:val="00183818"/>
    <w:rPr>
      <w:rFonts w:ascii="Arial" w:eastAsiaTheme="majorEastAsia" w:hAnsi="Arial" w:cstheme="majorBidi"/>
      <w:b/>
      <w:color w:val="2F5496" w:themeColor="accent1" w:themeShade="BF"/>
      <w:sz w:val="32"/>
      <w:szCs w:val="26"/>
    </w:rPr>
  </w:style>
  <w:style w:type="paragraph" w:styleId="TOCHeading">
    <w:name w:val="TOC Heading"/>
    <w:basedOn w:val="Heading1"/>
    <w:next w:val="Normal"/>
    <w:uiPriority w:val="39"/>
    <w:unhideWhenUsed/>
    <w:qFormat/>
    <w:rsid w:val="000E54DA"/>
    <w:pPr>
      <w:spacing w:before="480" w:line="276" w:lineRule="auto"/>
      <w:outlineLvl w:val="9"/>
    </w:pPr>
    <w:rPr>
      <w:b w:val="0"/>
      <w:bCs/>
      <w:sz w:val="28"/>
      <w:szCs w:val="28"/>
    </w:rPr>
  </w:style>
  <w:style w:type="paragraph" w:styleId="TOC1">
    <w:name w:val="toc 1"/>
    <w:basedOn w:val="Normal"/>
    <w:next w:val="Normal"/>
    <w:autoRedefine/>
    <w:uiPriority w:val="39"/>
    <w:unhideWhenUsed/>
    <w:rsid w:val="00F32ECA"/>
    <w:pPr>
      <w:tabs>
        <w:tab w:val="right" w:leader="dot" w:pos="9350"/>
      </w:tabs>
      <w:spacing w:before="120"/>
    </w:pPr>
    <w:rPr>
      <w:rFonts w:ascii="Arial" w:eastAsia="Times New Roman" w:hAnsi="Arial" w:cs="Arial"/>
      <w:b/>
      <w:bCs/>
      <w:iCs/>
      <w:noProof/>
      <w:color w:val="395D7A"/>
      <w:sz w:val="28"/>
      <w:szCs w:val="32"/>
    </w:rPr>
  </w:style>
  <w:style w:type="paragraph" w:styleId="TOC2">
    <w:name w:val="toc 2"/>
    <w:basedOn w:val="Normal"/>
    <w:next w:val="Normal"/>
    <w:autoRedefine/>
    <w:uiPriority w:val="39"/>
    <w:unhideWhenUsed/>
    <w:rsid w:val="00F32ECA"/>
    <w:pPr>
      <w:tabs>
        <w:tab w:val="right" w:leader="dot" w:pos="9350"/>
      </w:tabs>
      <w:spacing w:before="120"/>
      <w:ind w:left="240"/>
    </w:pPr>
    <w:rPr>
      <w:rFonts w:ascii="Arial" w:hAnsi="Arial" w:cs="Arial"/>
      <w:b/>
      <w:bCs/>
      <w:noProof/>
      <w:szCs w:val="22"/>
    </w:rPr>
  </w:style>
  <w:style w:type="paragraph" w:styleId="TOC3">
    <w:name w:val="toc 3"/>
    <w:basedOn w:val="Normal"/>
    <w:next w:val="Normal"/>
    <w:autoRedefine/>
    <w:uiPriority w:val="39"/>
    <w:unhideWhenUsed/>
    <w:rsid w:val="00F32ECA"/>
    <w:pPr>
      <w:tabs>
        <w:tab w:val="right" w:leader="dot" w:pos="9350"/>
      </w:tabs>
      <w:ind w:left="480"/>
    </w:pPr>
    <w:rPr>
      <w:rFonts w:ascii="Arial" w:hAnsi="Arial" w:cs="Arial"/>
      <w:b/>
      <w:noProof/>
      <w:sz w:val="22"/>
      <w:szCs w:val="20"/>
    </w:rPr>
  </w:style>
  <w:style w:type="paragraph" w:styleId="TOC4">
    <w:name w:val="toc 4"/>
    <w:basedOn w:val="Normal"/>
    <w:next w:val="Normal"/>
    <w:autoRedefine/>
    <w:uiPriority w:val="39"/>
    <w:unhideWhenUsed/>
    <w:rsid w:val="001268C9"/>
    <w:pPr>
      <w:ind w:left="720"/>
    </w:pPr>
    <w:rPr>
      <w:rFonts w:ascii="Arial" w:hAnsi="Arial"/>
      <w:sz w:val="20"/>
      <w:szCs w:val="20"/>
    </w:rPr>
  </w:style>
  <w:style w:type="paragraph" w:styleId="TOC5">
    <w:name w:val="toc 5"/>
    <w:basedOn w:val="Normal"/>
    <w:next w:val="Normal"/>
    <w:autoRedefine/>
    <w:uiPriority w:val="39"/>
    <w:unhideWhenUsed/>
    <w:rsid w:val="000E54DA"/>
    <w:pPr>
      <w:ind w:left="960"/>
    </w:pPr>
    <w:rPr>
      <w:sz w:val="20"/>
      <w:szCs w:val="20"/>
    </w:rPr>
  </w:style>
  <w:style w:type="paragraph" w:styleId="TOC6">
    <w:name w:val="toc 6"/>
    <w:basedOn w:val="Normal"/>
    <w:next w:val="Normal"/>
    <w:autoRedefine/>
    <w:uiPriority w:val="39"/>
    <w:unhideWhenUsed/>
    <w:rsid w:val="000E54DA"/>
    <w:pPr>
      <w:ind w:left="1200"/>
    </w:pPr>
    <w:rPr>
      <w:sz w:val="20"/>
      <w:szCs w:val="20"/>
    </w:rPr>
  </w:style>
  <w:style w:type="paragraph" w:styleId="TOC7">
    <w:name w:val="toc 7"/>
    <w:basedOn w:val="Normal"/>
    <w:next w:val="Normal"/>
    <w:autoRedefine/>
    <w:uiPriority w:val="39"/>
    <w:unhideWhenUsed/>
    <w:rsid w:val="000E54DA"/>
    <w:pPr>
      <w:ind w:left="1440"/>
    </w:pPr>
    <w:rPr>
      <w:sz w:val="20"/>
      <w:szCs w:val="20"/>
    </w:rPr>
  </w:style>
  <w:style w:type="paragraph" w:styleId="TOC8">
    <w:name w:val="toc 8"/>
    <w:basedOn w:val="Normal"/>
    <w:next w:val="Normal"/>
    <w:autoRedefine/>
    <w:uiPriority w:val="39"/>
    <w:unhideWhenUsed/>
    <w:rsid w:val="000E54DA"/>
    <w:pPr>
      <w:ind w:left="1680"/>
    </w:pPr>
    <w:rPr>
      <w:sz w:val="20"/>
      <w:szCs w:val="20"/>
    </w:rPr>
  </w:style>
  <w:style w:type="paragraph" w:styleId="TOC9">
    <w:name w:val="toc 9"/>
    <w:basedOn w:val="Normal"/>
    <w:next w:val="Normal"/>
    <w:autoRedefine/>
    <w:uiPriority w:val="39"/>
    <w:unhideWhenUsed/>
    <w:rsid w:val="000E54DA"/>
    <w:pPr>
      <w:ind w:left="1920"/>
    </w:pPr>
    <w:rPr>
      <w:sz w:val="20"/>
      <w:szCs w:val="20"/>
    </w:rPr>
  </w:style>
  <w:style w:type="paragraph" w:styleId="NoSpacing">
    <w:name w:val="No Spacing"/>
    <w:link w:val="NoSpacingChar"/>
    <w:uiPriority w:val="1"/>
    <w:qFormat/>
    <w:rsid w:val="007679E1"/>
    <w:rPr>
      <w:rFonts w:eastAsiaTheme="minorEastAsia"/>
      <w:sz w:val="22"/>
      <w:szCs w:val="22"/>
      <w:lang w:eastAsia="zh-CN"/>
    </w:rPr>
  </w:style>
  <w:style w:type="character" w:customStyle="1" w:styleId="NoSpacingChar">
    <w:name w:val="No Spacing Char"/>
    <w:basedOn w:val="DefaultParagraphFont"/>
    <w:link w:val="NoSpacing"/>
    <w:uiPriority w:val="1"/>
    <w:rsid w:val="007679E1"/>
    <w:rPr>
      <w:rFonts w:eastAsiaTheme="minorEastAsia"/>
      <w:sz w:val="22"/>
      <w:szCs w:val="22"/>
      <w:lang w:eastAsia="zh-CN"/>
    </w:rPr>
  </w:style>
  <w:style w:type="paragraph" w:styleId="Header">
    <w:name w:val="header"/>
    <w:basedOn w:val="Normal"/>
    <w:link w:val="HeaderChar"/>
    <w:uiPriority w:val="99"/>
    <w:unhideWhenUsed/>
    <w:rsid w:val="005D25DB"/>
    <w:pPr>
      <w:tabs>
        <w:tab w:val="center" w:pos="4680"/>
        <w:tab w:val="right" w:pos="9360"/>
      </w:tabs>
    </w:pPr>
  </w:style>
  <w:style w:type="character" w:customStyle="1" w:styleId="HeaderChar">
    <w:name w:val="Header Char"/>
    <w:basedOn w:val="DefaultParagraphFont"/>
    <w:link w:val="Header"/>
    <w:uiPriority w:val="99"/>
    <w:rsid w:val="005D25DB"/>
  </w:style>
  <w:style w:type="paragraph" w:styleId="Footer">
    <w:name w:val="footer"/>
    <w:basedOn w:val="Normal"/>
    <w:link w:val="FooterChar"/>
    <w:uiPriority w:val="99"/>
    <w:unhideWhenUsed/>
    <w:rsid w:val="005D25DB"/>
    <w:pPr>
      <w:tabs>
        <w:tab w:val="center" w:pos="4680"/>
        <w:tab w:val="right" w:pos="9360"/>
      </w:tabs>
    </w:pPr>
  </w:style>
  <w:style w:type="character" w:customStyle="1" w:styleId="FooterChar">
    <w:name w:val="Footer Char"/>
    <w:basedOn w:val="DefaultParagraphFont"/>
    <w:link w:val="Footer"/>
    <w:uiPriority w:val="99"/>
    <w:rsid w:val="005D25DB"/>
  </w:style>
  <w:style w:type="paragraph" w:customStyle="1" w:styleId="NUSURA-REDHEADLINE">
    <w:name w:val="NUSURA - RED HEADLINE"/>
    <w:basedOn w:val="NormalWeb"/>
    <w:qFormat/>
    <w:rsid w:val="004136DE"/>
    <w:pPr>
      <w:spacing w:before="360" w:after="120" w:line="210" w:lineRule="atLeast"/>
      <w:ind w:left="-720" w:right="-720"/>
    </w:pPr>
    <w:rPr>
      <w:rFonts w:ascii="Calibri" w:eastAsiaTheme="minorEastAsia" w:hAnsi="Calibri"/>
      <w:b/>
      <w:color w:val="740D18"/>
      <w:sz w:val="30"/>
      <w:szCs w:val="30"/>
    </w:rPr>
  </w:style>
  <w:style w:type="paragraph" w:styleId="NormalWeb">
    <w:name w:val="Normal (Web)"/>
    <w:basedOn w:val="Normal"/>
    <w:uiPriority w:val="99"/>
    <w:unhideWhenUsed/>
    <w:rsid w:val="004136DE"/>
    <w:rPr>
      <w:rFonts w:ascii="Times New Roman" w:hAnsi="Times New Roman" w:cs="Times New Roman"/>
    </w:rPr>
  </w:style>
  <w:style w:type="character" w:customStyle="1" w:styleId="Heading3Char">
    <w:name w:val="Heading 3 Char"/>
    <w:basedOn w:val="DefaultParagraphFont"/>
    <w:link w:val="Heading3"/>
    <w:uiPriority w:val="9"/>
    <w:rsid w:val="00183818"/>
    <w:rPr>
      <w:rFonts w:ascii="Arial" w:eastAsiaTheme="majorEastAsia" w:hAnsi="Arial" w:cstheme="majorBidi"/>
      <w:color w:val="2F5496" w:themeColor="accent1" w:themeShade="BF"/>
      <w:sz w:val="30"/>
      <w:szCs w:val="30"/>
    </w:rPr>
  </w:style>
  <w:style w:type="character" w:customStyle="1" w:styleId="Heading4Char">
    <w:name w:val="Heading 4 Char"/>
    <w:basedOn w:val="DefaultParagraphFont"/>
    <w:link w:val="Heading4"/>
    <w:uiPriority w:val="9"/>
    <w:rsid w:val="00183818"/>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D20C2D"/>
    <w:rPr>
      <w:rFonts w:asciiTheme="majorHAnsi" w:eastAsiaTheme="majorEastAsia" w:hAnsiTheme="majorHAnsi" w:cstheme="majorBidi"/>
      <w:snapToGrid w:val="0"/>
      <w:color w:val="2F5496" w:themeColor="accent1" w:themeShade="BF"/>
      <w:sz w:val="22"/>
      <w:szCs w:val="20"/>
    </w:rPr>
  </w:style>
  <w:style w:type="character" w:customStyle="1" w:styleId="Heading6Char">
    <w:name w:val="Heading 6 Char"/>
    <w:basedOn w:val="DefaultParagraphFont"/>
    <w:link w:val="Heading6"/>
    <w:uiPriority w:val="9"/>
    <w:semiHidden/>
    <w:rsid w:val="00D20C2D"/>
    <w:rPr>
      <w:rFonts w:asciiTheme="majorHAnsi" w:eastAsiaTheme="majorEastAsia" w:hAnsiTheme="majorHAnsi" w:cstheme="majorBidi"/>
      <w:snapToGrid w:val="0"/>
      <w:color w:val="1F3763" w:themeColor="accent1" w:themeShade="7F"/>
      <w:sz w:val="22"/>
      <w:szCs w:val="20"/>
    </w:rPr>
  </w:style>
  <w:style w:type="character" w:customStyle="1" w:styleId="Heading7Char">
    <w:name w:val="Heading 7 Char"/>
    <w:basedOn w:val="DefaultParagraphFont"/>
    <w:link w:val="Heading7"/>
    <w:uiPriority w:val="9"/>
    <w:semiHidden/>
    <w:rsid w:val="00D20C2D"/>
    <w:rPr>
      <w:rFonts w:asciiTheme="majorHAnsi" w:eastAsiaTheme="majorEastAsia" w:hAnsiTheme="majorHAnsi" w:cstheme="majorBidi"/>
      <w:i/>
      <w:iCs/>
      <w:snapToGrid w:val="0"/>
      <w:color w:val="1F3763" w:themeColor="accent1" w:themeShade="7F"/>
      <w:sz w:val="22"/>
      <w:szCs w:val="20"/>
    </w:rPr>
  </w:style>
  <w:style w:type="character" w:customStyle="1" w:styleId="Heading8Char">
    <w:name w:val="Heading 8 Char"/>
    <w:basedOn w:val="DefaultParagraphFont"/>
    <w:link w:val="Heading8"/>
    <w:uiPriority w:val="9"/>
    <w:semiHidden/>
    <w:rsid w:val="00D20C2D"/>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D20C2D"/>
    <w:rPr>
      <w:rFonts w:asciiTheme="majorHAnsi" w:eastAsiaTheme="majorEastAsia" w:hAnsiTheme="majorHAnsi" w:cstheme="majorBidi"/>
      <w:i/>
      <w:iCs/>
      <w:snapToGrid w:val="0"/>
      <w:color w:val="272727" w:themeColor="text1" w:themeTint="D8"/>
      <w:sz w:val="21"/>
      <w:szCs w:val="21"/>
    </w:rPr>
  </w:style>
  <w:style w:type="paragraph" w:styleId="BodyText">
    <w:name w:val="Body Text"/>
    <w:basedOn w:val="Normal"/>
    <w:link w:val="BodyTextChar"/>
    <w:uiPriority w:val="99"/>
    <w:rsid w:val="00D20C2D"/>
    <w:pPr>
      <w:spacing w:line="360" w:lineRule="auto"/>
      <w:jc w:val="both"/>
    </w:pPr>
    <w:rPr>
      <w:rFonts w:ascii="Times New Roman" w:eastAsia="Times New Roman" w:hAnsi="Times New Roman" w:cs="Times New Roman"/>
      <w:color w:val="0000FF"/>
      <w:sz w:val="26"/>
      <w:szCs w:val="20"/>
    </w:rPr>
  </w:style>
  <w:style w:type="character" w:customStyle="1" w:styleId="BodyTextChar">
    <w:name w:val="Body Text Char"/>
    <w:basedOn w:val="DefaultParagraphFont"/>
    <w:link w:val="BodyText"/>
    <w:uiPriority w:val="99"/>
    <w:rsid w:val="00D20C2D"/>
    <w:rPr>
      <w:rFonts w:ascii="Times New Roman" w:eastAsia="Times New Roman" w:hAnsi="Times New Roman" w:cs="Times New Roman"/>
      <w:color w:val="0000FF"/>
      <w:sz w:val="26"/>
      <w:szCs w:val="20"/>
    </w:rPr>
  </w:style>
  <w:style w:type="character" w:styleId="CommentReference">
    <w:name w:val="annotation reference"/>
    <w:uiPriority w:val="99"/>
    <w:semiHidden/>
    <w:unhideWhenUsed/>
    <w:rsid w:val="00D20C2D"/>
    <w:rPr>
      <w:sz w:val="16"/>
      <w:szCs w:val="16"/>
    </w:rPr>
  </w:style>
  <w:style w:type="table" w:styleId="TableGrid">
    <w:name w:val="Table Grid"/>
    <w:basedOn w:val="TableNormal"/>
    <w:uiPriority w:val="59"/>
    <w:rsid w:val="00D20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20C2D"/>
  </w:style>
  <w:style w:type="paragraph" w:styleId="CommentText">
    <w:name w:val="annotation text"/>
    <w:basedOn w:val="Normal"/>
    <w:link w:val="CommentTextChar"/>
    <w:uiPriority w:val="99"/>
    <w:unhideWhenUsed/>
    <w:rsid w:val="00D20C2D"/>
    <w:pPr>
      <w:widowControl w:val="0"/>
      <w:jc w:val="both"/>
    </w:pPr>
    <w:rPr>
      <w:rFonts w:ascii="Arial" w:eastAsia="Times New Roman" w:hAnsi="Arial" w:cs="Times New Roman"/>
      <w:snapToGrid w:val="0"/>
      <w:sz w:val="20"/>
      <w:szCs w:val="20"/>
    </w:rPr>
  </w:style>
  <w:style w:type="character" w:customStyle="1" w:styleId="CommentTextChar">
    <w:name w:val="Comment Text Char"/>
    <w:basedOn w:val="DefaultParagraphFont"/>
    <w:link w:val="CommentText"/>
    <w:uiPriority w:val="99"/>
    <w:rsid w:val="00D20C2D"/>
    <w:rPr>
      <w:rFonts w:ascii="Arial" w:eastAsia="Times New Roman" w:hAnsi="Arial" w:cs="Times New Roman"/>
      <w:snapToGrid w:val="0"/>
      <w:sz w:val="20"/>
      <w:szCs w:val="20"/>
    </w:rPr>
  </w:style>
  <w:style w:type="paragraph" w:styleId="BalloonText">
    <w:name w:val="Balloon Text"/>
    <w:basedOn w:val="Normal"/>
    <w:link w:val="BalloonTextChar"/>
    <w:uiPriority w:val="99"/>
    <w:semiHidden/>
    <w:unhideWhenUsed/>
    <w:rsid w:val="00D20C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C2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20C2D"/>
    <w:pPr>
      <w:widowControl/>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D20C2D"/>
    <w:rPr>
      <w:rFonts w:ascii="Arial" w:eastAsia="Times New Roman" w:hAnsi="Arial" w:cs="Times New Roman"/>
      <w:b/>
      <w:bCs/>
      <w:snapToGrid/>
      <w:sz w:val="20"/>
      <w:szCs w:val="20"/>
    </w:rPr>
  </w:style>
  <w:style w:type="paragraph" w:customStyle="1" w:styleId="BulletedList">
    <w:name w:val="Bulleted List"/>
    <w:basedOn w:val="Normal"/>
    <w:link w:val="BulletedListChar"/>
    <w:qFormat/>
    <w:rsid w:val="00D20C2D"/>
    <w:pPr>
      <w:numPr>
        <w:numId w:val="22"/>
      </w:numPr>
      <w:autoSpaceDE w:val="0"/>
      <w:autoSpaceDN w:val="0"/>
      <w:adjustRightInd w:val="0"/>
      <w:spacing w:after="80"/>
    </w:pPr>
    <w:rPr>
      <w:rFonts w:ascii="Times New Roman" w:hAnsi="Times New Roman" w:cs="Arial Narrow"/>
      <w:bCs/>
      <w:color w:val="000000"/>
    </w:rPr>
  </w:style>
  <w:style w:type="character" w:customStyle="1" w:styleId="BulletedListChar">
    <w:name w:val="Bulleted List Char"/>
    <w:basedOn w:val="DefaultParagraphFont"/>
    <w:link w:val="BulletedList"/>
    <w:rsid w:val="00D20C2D"/>
    <w:rPr>
      <w:rFonts w:ascii="Times New Roman" w:hAnsi="Times New Roman" w:cs="Arial Narrow"/>
      <w:bCs/>
      <w:color w:val="000000"/>
    </w:rPr>
  </w:style>
  <w:style w:type="paragraph" w:customStyle="1" w:styleId="Style3">
    <w:name w:val="Style3"/>
    <w:basedOn w:val="Normal"/>
    <w:link w:val="Style3Char"/>
    <w:qFormat/>
    <w:rsid w:val="00D20C2D"/>
    <w:pPr>
      <w:spacing w:before="240" w:after="240" w:line="259" w:lineRule="auto"/>
      <w:ind w:left="360" w:hanging="360"/>
    </w:pPr>
    <w:rPr>
      <w:rFonts w:ascii="Times New Roman" w:eastAsia="Times New Roman" w:hAnsi="Times New Roman" w:cs="Times New Roman"/>
      <w:b/>
      <w:sz w:val="32"/>
      <w:szCs w:val="32"/>
    </w:rPr>
  </w:style>
  <w:style w:type="character" w:customStyle="1" w:styleId="Style3Char">
    <w:name w:val="Style3 Char"/>
    <w:basedOn w:val="DefaultParagraphFont"/>
    <w:link w:val="Style3"/>
    <w:rsid w:val="00D20C2D"/>
    <w:rPr>
      <w:rFonts w:ascii="Times New Roman" w:eastAsia="Times New Roman" w:hAnsi="Times New Roman" w:cs="Times New Roman"/>
      <w:b/>
      <w:sz w:val="32"/>
      <w:szCs w:val="32"/>
    </w:rPr>
  </w:style>
  <w:style w:type="character" w:styleId="FollowedHyperlink">
    <w:name w:val="FollowedHyperlink"/>
    <w:basedOn w:val="DefaultParagraphFont"/>
    <w:uiPriority w:val="99"/>
    <w:semiHidden/>
    <w:unhideWhenUsed/>
    <w:rsid w:val="00590342"/>
    <w:rPr>
      <w:color w:val="954F72" w:themeColor="followedHyperlink"/>
      <w:u w:val="single"/>
    </w:rPr>
  </w:style>
  <w:style w:type="paragraph" w:styleId="PlainText">
    <w:name w:val="Plain Text"/>
    <w:basedOn w:val="Normal"/>
    <w:link w:val="PlainTextChar"/>
    <w:uiPriority w:val="99"/>
    <w:unhideWhenUsed/>
    <w:rsid w:val="005E3455"/>
    <w:rPr>
      <w:rFonts w:ascii="Consolas" w:hAnsi="Consolas" w:cs="Consolas"/>
      <w:sz w:val="21"/>
      <w:szCs w:val="21"/>
    </w:rPr>
  </w:style>
  <w:style w:type="character" w:customStyle="1" w:styleId="PlainTextChar">
    <w:name w:val="Plain Text Char"/>
    <w:basedOn w:val="DefaultParagraphFont"/>
    <w:link w:val="PlainText"/>
    <w:uiPriority w:val="99"/>
    <w:rsid w:val="005E3455"/>
    <w:rPr>
      <w:rFonts w:ascii="Consolas" w:hAnsi="Consolas" w:cs="Consolas"/>
      <w:sz w:val="21"/>
      <w:szCs w:val="21"/>
    </w:rPr>
  </w:style>
  <w:style w:type="paragraph" w:styleId="Revision">
    <w:name w:val="Revision"/>
    <w:hidden/>
    <w:uiPriority w:val="99"/>
    <w:semiHidden/>
    <w:rsid w:val="00353F29"/>
  </w:style>
  <w:style w:type="paragraph" w:customStyle="1" w:styleId="AgmtI">
    <w:name w:val="AgmtI"/>
    <w:basedOn w:val="ListParagraph"/>
    <w:qFormat/>
    <w:rsid w:val="00183818"/>
    <w:pPr>
      <w:numPr>
        <w:numId w:val="42"/>
      </w:numPr>
    </w:pPr>
    <w:rPr>
      <w:rFonts w:ascii="Arial" w:hAnsi="Arial" w:cs="Arial"/>
      <w:b/>
      <w:color w:val="000000" w:themeColor="text1"/>
      <w:sz w:val="32"/>
      <w:szCs w:val="32"/>
    </w:rPr>
  </w:style>
  <w:style w:type="paragraph" w:customStyle="1" w:styleId="AgmtA">
    <w:name w:val="AgmtA"/>
    <w:basedOn w:val="ListParagraph"/>
    <w:qFormat/>
    <w:rsid w:val="00183818"/>
    <w:pPr>
      <w:numPr>
        <w:numId w:val="43"/>
      </w:numPr>
    </w:pPr>
    <w:rPr>
      <w:rFonts w:ascii="Arial" w:hAnsi="Arial" w:cs="Arial"/>
      <w:b/>
      <w:color w:val="000000" w:themeColor="text1"/>
    </w:rPr>
  </w:style>
  <w:style w:type="paragraph" w:customStyle="1" w:styleId="Amgt1">
    <w:name w:val="Amgt1"/>
    <w:basedOn w:val="ListParagraph"/>
    <w:qFormat/>
    <w:rsid w:val="00183818"/>
    <w:pPr>
      <w:numPr>
        <w:numId w:val="44"/>
      </w:numPr>
    </w:pPr>
    <w:rPr>
      <w:rFonts w:ascii="Arial" w:hAnsi="Arial" w:cs="Arial"/>
      <w:b/>
      <w:sz w:val="22"/>
      <w:szCs w:val="22"/>
    </w:rPr>
  </w:style>
  <w:style w:type="paragraph" w:customStyle="1" w:styleId="Agmta0">
    <w:name w:val="Agmta"/>
    <w:basedOn w:val="BodyText"/>
    <w:qFormat/>
    <w:rsid w:val="00183818"/>
    <w:pPr>
      <w:numPr>
        <w:ilvl w:val="3"/>
        <w:numId w:val="36"/>
      </w:numPr>
      <w:tabs>
        <w:tab w:val="left" w:pos="360"/>
      </w:tabs>
      <w:spacing w:line="240" w:lineRule="auto"/>
    </w:pPr>
    <w:rPr>
      <w:rFonts w:ascii="Arial" w:hAnsi="Arial" w:cs="Arial"/>
      <w:b/>
      <w:color w:val="000000" w:themeColor="text1"/>
      <w:sz w:val="22"/>
      <w:szCs w:val="22"/>
      <w:u w:val="single"/>
    </w:rPr>
  </w:style>
  <w:style w:type="character" w:styleId="UnresolvedMention">
    <w:name w:val="Unresolved Mention"/>
    <w:basedOn w:val="DefaultParagraphFont"/>
    <w:uiPriority w:val="99"/>
    <w:semiHidden/>
    <w:unhideWhenUsed/>
    <w:rsid w:val="001C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5291">
      <w:bodyDiv w:val="1"/>
      <w:marLeft w:val="0"/>
      <w:marRight w:val="0"/>
      <w:marTop w:val="0"/>
      <w:marBottom w:val="0"/>
      <w:divBdr>
        <w:top w:val="none" w:sz="0" w:space="0" w:color="auto"/>
        <w:left w:val="none" w:sz="0" w:space="0" w:color="auto"/>
        <w:bottom w:val="none" w:sz="0" w:space="0" w:color="auto"/>
        <w:right w:val="none" w:sz="0" w:space="0" w:color="auto"/>
      </w:divBdr>
    </w:div>
    <w:div w:id="147022531">
      <w:bodyDiv w:val="1"/>
      <w:marLeft w:val="0"/>
      <w:marRight w:val="0"/>
      <w:marTop w:val="0"/>
      <w:marBottom w:val="0"/>
      <w:divBdr>
        <w:top w:val="none" w:sz="0" w:space="0" w:color="auto"/>
        <w:left w:val="none" w:sz="0" w:space="0" w:color="auto"/>
        <w:bottom w:val="none" w:sz="0" w:space="0" w:color="auto"/>
        <w:right w:val="none" w:sz="0" w:space="0" w:color="auto"/>
      </w:divBdr>
      <w:divsChild>
        <w:div w:id="839005078">
          <w:marLeft w:val="547"/>
          <w:marRight w:val="0"/>
          <w:marTop w:val="0"/>
          <w:marBottom w:val="0"/>
          <w:divBdr>
            <w:top w:val="none" w:sz="0" w:space="0" w:color="auto"/>
            <w:left w:val="none" w:sz="0" w:space="0" w:color="auto"/>
            <w:bottom w:val="none" w:sz="0" w:space="0" w:color="auto"/>
            <w:right w:val="none" w:sz="0" w:space="0" w:color="auto"/>
          </w:divBdr>
        </w:div>
      </w:divsChild>
    </w:div>
    <w:div w:id="161363220">
      <w:bodyDiv w:val="1"/>
      <w:marLeft w:val="0"/>
      <w:marRight w:val="0"/>
      <w:marTop w:val="0"/>
      <w:marBottom w:val="0"/>
      <w:divBdr>
        <w:top w:val="none" w:sz="0" w:space="0" w:color="auto"/>
        <w:left w:val="none" w:sz="0" w:space="0" w:color="auto"/>
        <w:bottom w:val="none" w:sz="0" w:space="0" w:color="auto"/>
        <w:right w:val="none" w:sz="0" w:space="0" w:color="auto"/>
      </w:divBdr>
      <w:divsChild>
        <w:div w:id="1425112063">
          <w:marLeft w:val="547"/>
          <w:marRight w:val="0"/>
          <w:marTop w:val="0"/>
          <w:marBottom w:val="0"/>
          <w:divBdr>
            <w:top w:val="none" w:sz="0" w:space="0" w:color="auto"/>
            <w:left w:val="none" w:sz="0" w:space="0" w:color="auto"/>
            <w:bottom w:val="none" w:sz="0" w:space="0" w:color="auto"/>
            <w:right w:val="none" w:sz="0" w:space="0" w:color="auto"/>
          </w:divBdr>
        </w:div>
      </w:divsChild>
    </w:div>
    <w:div w:id="335032897">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495191120">
      <w:bodyDiv w:val="1"/>
      <w:marLeft w:val="0"/>
      <w:marRight w:val="0"/>
      <w:marTop w:val="0"/>
      <w:marBottom w:val="0"/>
      <w:divBdr>
        <w:top w:val="none" w:sz="0" w:space="0" w:color="auto"/>
        <w:left w:val="none" w:sz="0" w:space="0" w:color="auto"/>
        <w:bottom w:val="none" w:sz="0" w:space="0" w:color="auto"/>
        <w:right w:val="none" w:sz="0" w:space="0" w:color="auto"/>
      </w:divBdr>
    </w:div>
    <w:div w:id="520094305">
      <w:bodyDiv w:val="1"/>
      <w:marLeft w:val="0"/>
      <w:marRight w:val="0"/>
      <w:marTop w:val="0"/>
      <w:marBottom w:val="0"/>
      <w:divBdr>
        <w:top w:val="none" w:sz="0" w:space="0" w:color="auto"/>
        <w:left w:val="none" w:sz="0" w:space="0" w:color="auto"/>
        <w:bottom w:val="none" w:sz="0" w:space="0" w:color="auto"/>
        <w:right w:val="none" w:sz="0" w:space="0" w:color="auto"/>
      </w:divBdr>
      <w:divsChild>
        <w:div w:id="319231315">
          <w:marLeft w:val="547"/>
          <w:marRight w:val="0"/>
          <w:marTop w:val="0"/>
          <w:marBottom w:val="0"/>
          <w:divBdr>
            <w:top w:val="none" w:sz="0" w:space="0" w:color="auto"/>
            <w:left w:val="none" w:sz="0" w:space="0" w:color="auto"/>
            <w:bottom w:val="none" w:sz="0" w:space="0" w:color="auto"/>
            <w:right w:val="none" w:sz="0" w:space="0" w:color="auto"/>
          </w:divBdr>
        </w:div>
        <w:div w:id="2144543610">
          <w:marLeft w:val="547"/>
          <w:marRight w:val="0"/>
          <w:marTop w:val="0"/>
          <w:marBottom w:val="0"/>
          <w:divBdr>
            <w:top w:val="none" w:sz="0" w:space="0" w:color="auto"/>
            <w:left w:val="none" w:sz="0" w:space="0" w:color="auto"/>
            <w:bottom w:val="none" w:sz="0" w:space="0" w:color="auto"/>
            <w:right w:val="none" w:sz="0" w:space="0" w:color="auto"/>
          </w:divBdr>
        </w:div>
      </w:divsChild>
    </w:div>
    <w:div w:id="545026163">
      <w:bodyDiv w:val="1"/>
      <w:marLeft w:val="0"/>
      <w:marRight w:val="0"/>
      <w:marTop w:val="0"/>
      <w:marBottom w:val="0"/>
      <w:divBdr>
        <w:top w:val="none" w:sz="0" w:space="0" w:color="auto"/>
        <w:left w:val="none" w:sz="0" w:space="0" w:color="auto"/>
        <w:bottom w:val="none" w:sz="0" w:space="0" w:color="auto"/>
        <w:right w:val="none" w:sz="0" w:space="0" w:color="auto"/>
      </w:divBdr>
    </w:div>
    <w:div w:id="722677893">
      <w:bodyDiv w:val="1"/>
      <w:marLeft w:val="0"/>
      <w:marRight w:val="0"/>
      <w:marTop w:val="0"/>
      <w:marBottom w:val="0"/>
      <w:divBdr>
        <w:top w:val="none" w:sz="0" w:space="0" w:color="auto"/>
        <w:left w:val="none" w:sz="0" w:space="0" w:color="auto"/>
        <w:bottom w:val="none" w:sz="0" w:space="0" w:color="auto"/>
        <w:right w:val="none" w:sz="0" w:space="0" w:color="auto"/>
      </w:divBdr>
      <w:divsChild>
        <w:div w:id="1845437536">
          <w:marLeft w:val="547"/>
          <w:marRight w:val="0"/>
          <w:marTop w:val="0"/>
          <w:marBottom w:val="0"/>
          <w:divBdr>
            <w:top w:val="none" w:sz="0" w:space="0" w:color="auto"/>
            <w:left w:val="none" w:sz="0" w:space="0" w:color="auto"/>
            <w:bottom w:val="none" w:sz="0" w:space="0" w:color="auto"/>
            <w:right w:val="none" w:sz="0" w:space="0" w:color="auto"/>
          </w:divBdr>
        </w:div>
        <w:div w:id="1903982591">
          <w:marLeft w:val="547"/>
          <w:marRight w:val="0"/>
          <w:marTop w:val="0"/>
          <w:marBottom w:val="0"/>
          <w:divBdr>
            <w:top w:val="none" w:sz="0" w:space="0" w:color="auto"/>
            <w:left w:val="none" w:sz="0" w:space="0" w:color="auto"/>
            <w:bottom w:val="none" w:sz="0" w:space="0" w:color="auto"/>
            <w:right w:val="none" w:sz="0" w:space="0" w:color="auto"/>
          </w:divBdr>
        </w:div>
        <w:div w:id="2079665710">
          <w:marLeft w:val="547"/>
          <w:marRight w:val="0"/>
          <w:marTop w:val="0"/>
          <w:marBottom w:val="0"/>
          <w:divBdr>
            <w:top w:val="none" w:sz="0" w:space="0" w:color="auto"/>
            <w:left w:val="none" w:sz="0" w:space="0" w:color="auto"/>
            <w:bottom w:val="none" w:sz="0" w:space="0" w:color="auto"/>
            <w:right w:val="none" w:sz="0" w:space="0" w:color="auto"/>
          </w:divBdr>
        </w:div>
      </w:divsChild>
    </w:div>
    <w:div w:id="896206210">
      <w:bodyDiv w:val="1"/>
      <w:marLeft w:val="0"/>
      <w:marRight w:val="0"/>
      <w:marTop w:val="0"/>
      <w:marBottom w:val="0"/>
      <w:divBdr>
        <w:top w:val="none" w:sz="0" w:space="0" w:color="auto"/>
        <w:left w:val="none" w:sz="0" w:space="0" w:color="auto"/>
        <w:bottom w:val="none" w:sz="0" w:space="0" w:color="auto"/>
        <w:right w:val="none" w:sz="0" w:space="0" w:color="auto"/>
      </w:divBdr>
    </w:div>
    <w:div w:id="1079983260">
      <w:bodyDiv w:val="1"/>
      <w:marLeft w:val="0"/>
      <w:marRight w:val="0"/>
      <w:marTop w:val="0"/>
      <w:marBottom w:val="0"/>
      <w:divBdr>
        <w:top w:val="none" w:sz="0" w:space="0" w:color="auto"/>
        <w:left w:val="none" w:sz="0" w:space="0" w:color="auto"/>
        <w:bottom w:val="none" w:sz="0" w:space="0" w:color="auto"/>
        <w:right w:val="none" w:sz="0" w:space="0" w:color="auto"/>
      </w:divBdr>
      <w:divsChild>
        <w:div w:id="700669760">
          <w:marLeft w:val="547"/>
          <w:marRight w:val="0"/>
          <w:marTop w:val="0"/>
          <w:marBottom w:val="0"/>
          <w:divBdr>
            <w:top w:val="none" w:sz="0" w:space="0" w:color="auto"/>
            <w:left w:val="none" w:sz="0" w:space="0" w:color="auto"/>
            <w:bottom w:val="none" w:sz="0" w:space="0" w:color="auto"/>
            <w:right w:val="none" w:sz="0" w:space="0" w:color="auto"/>
          </w:divBdr>
        </w:div>
      </w:divsChild>
    </w:div>
    <w:div w:id="1081486764">
      <w:bodyDiv w:val="1"/>
      <w:marLeft w:val="0"/>
      <w:marRight w:val="0"/>
      <w:marTop w:val="0"/>
      <w:marBottom w:val="0"/>
      <w:divBdr>
        <w:top w:val="none" w:sz="0" w:space="0" w:color="auto"/>
        <w:left w:val="none" w:sz="0" w:space="0" w:color="auto"/>
        <w:bottom w:val="none" w:sz="0" w:space="0" w:color="auto"/>
        <w:right w:val="none" w:sz="0" w:space="0" w:color="auto"/>
      </w:divBdr>
      <w:divsChild>
        <w:div w:id="1754204567">
          <w:marLeft w:val="0"/>
          <w:marRight w:val="0"/>
          <w:marTop w:val="0"/>
          <w:marBottom w:val="0"/>
          <w:divBdr>
            <w:top w:val="none" w:sz="0" w:space="0" w:color="auto"/>
            <w:left w:val="none" w:sz="0" w:space="0" w:color="auto"/>
            <w:bottom w:val="none" w:sz="0" w:space="0" w:color="auto"/>
            <w:right w:val="none" w:sz="0" w:space="0" w:color="auto"/>
          </w:divBdr>
        </w:div>
        <w:div w:id="12809590">
          <w:marLeft w:val="0"/>
          <w:marRight w:val="0"/>
          <w:marTop w:val="0"/>
          <w:marBottom w:val="0"/>
          <w:divBdr>
            <w:top w:val="none" w:sz="0" w:space="0" w:color="auto"/>
            <w:left w:val="none" w:sz="0" w:space="0" w:color="auto"/>
            <w:bottom w:val="none" w:sz="0" w:space="0" w:color="auto"/>
            <w:right w:val="none" w:sz="0" w:space="0" w:color="auto"/>
          </w:divBdr>
        </w:div>
        <w:div w:id="1475220298">
          <w:marLeft w:val="0"/>
          <w:marRight w:val="0"/>
          <w:marTop w:val="0"/>
          <w:marBottom w:val="0"/>
          <w:divBdr>
            <w:top w:val="none" w:sz="0" w:space="0" w:color="auto"/>
            <w:left w:val="none" w:sz="0" w:space="0" w:color="auto"/>
            <w:bottom w:val="none" w:sz="0" w:space="0" w:color="auto"/>
            <w:right w:val="none" w:sz="0" w:space="0" w:color="auto"/>
          </w:divBdr>
        </w:div>
        <w:div w:id="2056081930">
          <w:marLeft w:val="0"/>
          <w:marRight w:val="0"/>
          <w:marTop w:val="0"/>
          <w:marBottom w:val="0"/>
          <w:divBdr>
            <w:top w:val="none" w:sz="0" w:space="0" w:color="auto"/>
            <w:left w:val="none" w:sz="0" w:space="0" w:color="auto"/>
            <w:bottom w:val="none" w:sz="0" w:space="0" w:color="auto"/>
            <w:right w:val="none" w:sz="0" w:space="0" w:color="auto"/>
          </w:divBdr>
        </w:div>
        <w:div w:id="1676683539">
          <w:marLeft w:val="0"/>
          <w:marRight w:val="0"/>
          <w:marTop w:val="0"/>
          <w:marBottom w:val="0"/>
          <w:divBdr>
            <w:top w:val="none" w:sz="0" w:space="0" w:color="auto"/>
            <w:left w:val="none" w:sz="0" w:space="0" w:color="auto"/>
            <w:bottom w:val="none" w:sz="0" w:space="0" w:color="auto"/>
            <w:right w:val="none" w:sz="0" w:space="0" w:color="auto"/>
          </w:divBdr>
        </w:div>
        <w:div w:id="1553886335">
          <w:marLeft w:val="0"/>
          <w:marRight w:val="0"/>
          <w:marTop w:val="0"/>
          <w:marBottom w:val="0"/>
          <w:divBdr>
            <w:top w:val="none" w:sz="0" w:space="0" w:color="auto"/>
            <w:left w:val="none" w:sz="0" w:space="0" w:color="auto"/>
            <w:bottom w:val="none" w:sz="0" w:space="0" w:color="auto"/>
            <w:right w:val="none" w:sz="0" w:space="0" w:color="auto"/>
          </w:divBdr>
        </w:div>
        <w:div w:id="1666205582">
          <w:marLeft w:val="0"/>
          <w:marRight w:val="0"/>
          <w:marTop w:val="0"/>
          <w:marBottom w:val="0"/>
          <w:divBdr>
            <w:top w:val="none" w:sz="0" w:space="0" w:color="auto"/>
            <w:left w:val="none" w:sz="0" w:space="0" w:color="auto"/>
            <w:bottom w:val="none" w:sz="0" w:space="0" w:color="auto"/>
            <w:right w:val="none" w:sz="0" w:space="0" w:color="auto"/>
          </w:divBdr>
        </w:div>
        <w:div w:id="1472791497">
          <w:marLeft w:val="0"/>
          <w:marRight w:val="0"/>
          <w:marTop w:val="0"/>
          <w:marBottom w:val="0"/>
          <w:divBdr>
            <w:top w:val="none" w:sz="0" w:space="0" w:color="auto"/>
            <w:left w:val="none" w:sz="0" w:space="0" w:color="auto"/>
            <w:bottom w:val="none" w:sz="0" w:space="0" w:color="auto"/>
            <w:right w:val="none" w:sz="0" w:space="0" w:color="auto"/>
          </w:divBdr>
          <w:divsChild>
            <w:div w:id="8768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1778">
      <w:bodyDiv w:val="1"/>
      <w:marLeft w:val="0"/>
      <w:marRight w:val="0"/>
      <w:marTop w:val="0"/>
      <w:marBottom w:val="0"/>
      <w:divBdr>
        <w:top w:val="none" w:sz="0" w:space="0" w:color="auto"/>
        <w:left w:val="none" w:sz="0" w:space="0" w:color="auto"/>
        <w:bottom w:val="none" w:sz="0" w:space="0" w:color="auto"/>
        <w:right w:val="none" w:sz="0" w:space="0" w:color="auto"/>
      </w:divBdr>
      <w:divsChild>
        <w:div w:id="1579361034">
          <w:marLeft w:val="547"/>
          <w:marRight w:val="0"/>
          <w:marTop w:val="0"/>
          <w:marBottom w:val="0"/>
          <w:divBdr>
            <w:top w:val="none" w:sz="0" w:space="0" w:color="auto"/>
            <w:left w:val="none" w:sz="0" w:space="0" w:color="auto"/>
            <w:bottom w:val="none" w:sz="0" w:space="0" w:color="auto"/>
            <w:right w:val="none" w:sz="0" w:space="0" w:color="auto"/>
          </w:divBdr>
        </w:div>
      </w:divsChild>
    </w:div>
    <w:div w:id="1671055706">
      <w:bodyDiv w:val="1"/>
      <w:marLeft w:val="0"/>
      <w:marRight w:val="0"/>
      <w:marTop w:val="0"/>
      <w:marBottom w:val="0"/>
      <w:divBdr>
        <w:top w:val="none" w:sz="0" w:space="0" w:color="auto"/>
        <w:left w:val="none" w:sz="0" w:space="0" w:color="auto"/>
        <w:bottom w:val="none" w:sz="0" w:space="0" w:color="auto"/>
        <w:right w:val="none" w:sz="0" w:space="0" w:color="auto"/>
      </w:divBdr>
      <w:divsChild>
        <w:div w:id="1203636924">
          <w:marLeft w:val="547"/>
          <w:marRight w:val="0"/>
          <w:marTop w:val="0"/>
          <w:marBottom w:val="0"/>
          <w:divBdr>
            <w:top w:val="none" w:sz="0" w:space="0" w:color="auto"/>
            <w:left w:val="none" w:sz="0" w:space="0" w:color="auto"/>
            <w:bottom w:val="none" w:sz="0" w:space="0" w:color="auto"/>
            <w:right w:val="none" w:sz="0" w:space="0" w:color="auto"/>
          </w:divBdr>
        </w:div>
      </w:divsChild>
    </w:div>
    <w:div w:id="1733118318">
      <w:bodyDiv w:val="1"/>
      <w:marLeft w:val="0"/>
      <w:marRight w:val="0"/>
      <w:marTop w:val="0"/>
      <w:marBottom w:val="0"/>
      <w:divBdr>
        <w:top w:val="none" w:sz="0" w:space="0" w:color="auto"/>
        <w:left w:val="none" w:sz="0" w:space="0" w:color="auto"/>
        <w:bottom w:val="none" w:sz="0" w:space="0" w:color="auto"/>
        <w:right w:val="none" w:sz="0" w:space="0" w:color="auto"/>
      </w:divBdr>
    </w:div>
    <w:div w:id="1746292300">
      <w:bodyDiv w:val="1"/>
      <w:marLeft w:val="0"/>
      <w:marRight w:val="0"/>
      <w:marTop w:val="0"/>
      <w:marBottom w:val="0"/>
      <w:divBdr>
        <w:top w:val="none" w:sz="0" w:space="0" w:color="auto"/>
        <w:left w:val="none" w:sz="0" w:space="0" w:color="auto"/>
        <w:bottom w:val="none" w:sz="0" w:space="0" w:color="auto"/>
        <w:right w:val="none" w:sz="0" w:space="0" w:color="auto"/>
      </w:divBdr>
      <w:divsChild>
        <w:div w:id="1757746092">
          <w:marLeft w:val="547"/>
          <w:marRight w:val="0"/>
          <w:marTop w:val="0"/>
          <w:marBottom w:val="0"/>
          <w:divBdr>
            <w:top w:val="none" w:sz="0" w:space="0" w:color="auto"/>
            <w:left w:val="none" w:sz="0" w:space="0" w:color="auto"/>
            <w:bottom w:val="none" w:sz="0" w:space="0" w:color="auto"/>
            <w:right w:val="none" w:sz="0" w:space="0" w:color="auto"/>
          </w:divBdr>
        </w:div>
        <w:div w:id="1499036854">
          <w:marLeft w:val="547"/>
          <w:marRight w:val="0"/>
          <w:marTop w:val="0"/>
          <w:marBottom w:val="0"/>
          <w:divBdr>
            <w:top w:val="none" w:sz="0" w:space="0" w:color="auto"/>
            <w:left w:val="none" w:sz="0" w:space="0" w:color="auto"/>
            <w:bottom w:val="none" w:sz="0" w:space="0" w:color="auto"/>
            <w:right w:val="none" w:sz="0" w:space="0" w:color="auto"/>
          </w:divBdr>
        </w:div>
        <w:div w:id="1772119467">
          <w:marLeft w:val="547"/>
          <w:marRight w:val="0"/>
          <w:marTop w:val="0"/>
          <w:marBottom w:val="0"/>
          <w:divBdr>
            <w:top w:val="none" w:sz="0" w:space="0" w:color="auto"/>
            <w:left w:val="none" w:sz="0" w:space="0" w:color="auto"/>
            <w:bottom w:val="none" w:sz="0" w:space="0" w:color="auto"/>
            <w:right w:val="none" w:sz="0" w:space="0" w:color="auto"/>
          </w:divBdr>
        </w:div>
      </w:divsChild>
    </w:div>
    <w:div w:id="1973511313">
      <w:bodyDiv w:val="1"/>
      <w:marLeft w:val="0"/>
      <w:marRight w:val="0"/>
      <w:marTop w:val="0"/>
      <w:marBottom w:val="0"/>
      <w:divBdr>
        <w:top w:val="none" w:sz="0" w:space="0" w:color="auto"/>
        <w:left w:val="none" w:sz="0" w:space="0" w:color="auto"/>
        <w:bottom w:val="none" w:sz="0" w:space="0" w:color="auto"/>
        <w:right w:val="none" w:sz="0" w:space="0" w:color="auto"/>
      </w:divBdr>
      <w:divsChild>
        <w:div w:id="1663239260">
          <w:marLeft w:val="547"/>
          <w:marRight w:val="0"/>
          <w:marTop w:val="0"/>
          <w:marBottom w:val="0"/>
          <w:divBdr>
            <w:top w:val="none" w:sz="0" w:space="0" w:color="auto"/>
            <w:left w:val="none" w:sz="0" w:space="0" w:color="auto"/>
            <w:bottom w:val="none" w:sz="0" w:space="0" w:color="auto"/>
            <w:right w:val="none" w:sz="0" w:space="0" w:color="auto"/>
          </w:divBdr>
        </w:div>
        <w:div w:id="100346866">
          <w:marLeft w:val="547"/>
          <w:marRight w:val="0"/>
          <w:marTop w:val="0"/>
          <w:marBottom w:val="0"/>
          <w:divBdr>
            <w:top w:val="none" w:sz="0" w:space="0" w:color="auto"/>
            <w:left w:val="none" w:sz="0" w:space="0" w:color="auto"/>
            <w:bottom w:val="none" w:sz="0" w:space="0" w:color="auto"/>
            <w:right w:val="none" w:sz="0" w:space="0" w:color="auto"/>
          </w:divBdr>
        </w:div>
      </w:divsChild>
    </w:div>
    <w:div w:id="19807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gov/sites/default/files/publications/Writing%20Guide%20for%20a%20Memorandum%20of%20Understanding.pdf"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eader" Target="header18.xml"/><Relationship Id="rId21" Type="http://schemas.openxmlformats.org/officeDocument/2006/relationships/header" Target="header2.xml"/><Relationship Id="rId34" Type="http://schemas.openxmlformats.org/officeDocument/2006/relationships/header" Target="header13.xml"/><Relationship Id="rId42"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aloes.ca.gov/FireRescueSite/Documents/LAOA_Mass_Care_Guide_DEC2010.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loes.ca.gov/FireRescueSite/Documents/LAOA_Mass_Care_Guide_DEC2010.pdf"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2CxCOF1"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footer" Target="footer5.xml"/><Relationship Id="rId35" Type="http://schemas.openxmlformats.org/officeDocument/2006/relationships/header" Target="header14.xml"/><Relationship Id="rId43" Type="http://schemas.openxmlformats.org/officeDocument/2006/relationships/header" Target="header2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header" Target="header17.xml"/><Relationship Id="rId20" Type="http://schemas.openxmlformats.org/officeDocument/2006/relationships/footer" Target="footer3.xml"/><Relationship Id="rId41" Type="http://schemas.openxmlformats.org/officeDocument/2006/relationships/header" Target="header2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c52a86b-30ee-4677-8e74-e100296bd6a9" xsi:nil="true"/>
    <Comments_x0020_2 xmlns="3c52a86b-30ee-4677-8e74-e100296bd6a9" xsi:nil="true"/>
    <Category xmlns="3C52A86B-30EE-4677-8E74-E100296BD6A9" xsi:nil="true"/>
    <TaxCatchAll xmlns="e41d01da-045b-48b7-97b2-6b81a2961d55" xsi:nil="true"/>
    <lcf76f155ced4ddcb4097134ff3c332f xmlns="3c52a86b-30ee-4677-8e74-e100296bd6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CFC3CE4E9E5E46AF4406D604B11E70" ma:contentTypeVersion="" ma:contentTypeDescription="Create a new document." ma:contentTypeScope="" ma:versionID="8578256f85cd205b816b6c54984ffe38">
  <xsd:schema xmlns:xsd="http://www.w3.org/2001/XMLSchema" xmlns:xs="http://www.w3.org/2001/XMLSchema" xmlns:p="http://schemas.microsoft.com/office/2006/metadata/properties" xmlns:ns2="3C52A86B-30EE-4677-8E74-E100296BD6A9" xmlns:ns3="3c52a86b-30ee-4677-8e74-e100296bd6a9" xmlns:ns4="e41d01da-045b-48b7-97b2-6b81a2961d55" targetNamespace="http://schemas.microsoft.com/office/2006/metadata/properties" ma:root="true" ma:fieldsID="e58095c6f3d5df49c57c945b8e0cfcf4" ns2:_="" ns3:_="" ns4:_="">
    <xsd:import namespace="3C52A86B-30EE-4677-8E74-E100296BD6A9"/>
    <xsd:import namespace="3c52a86b-30ee-4677-8e74-e100296bd6a9"/>
    <xsd:import namespace="e41d01da-045b-48b7-97b2-6b81a2961d55"/>
    <xsd:element name="properties">
      <xsd:complexType>
        <xsd:sequence>
          <xsd:element name="documentManagement">
            <xsd:complexType>
              <xsd:all>
                <xsd:element ref="ns2:Category" minOccurs="0"/>
                <xsd:element ref="ns3:MediaServiceMetadata" minOccurs="0"/>
                <xsd:element ref="ns3:MediaServiceFastMetadata" minOccurs="0"/>
                <xsd:element ref="ns4:SharedWithUsers" minOccurs="0"/>
                <xsd:element ref="ns4:SharedWithDetails" minOccurs="0"/>
                <xsd:element ref="ns3:Comments" minOccurs="0"/>
                <xsd:element ref="ns3:Comments_x0020_2"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Statement of Work (SOW)"/>
          <xsd:enumeration value="Project Plan"/>
          <xsd:enumeration value="Project Requirements"/>
          <xsd:enumeration value="Work Breakdown Structure (WBS)"/>
          <xsd:enumeration value="Contract"/>
        </xsd:restriction>
      </xsd:simple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omments" ma:index="13" nillable="true" ma:displayName="Comments" ma:format="Dropdown" ma:internalName="Comments">
      <xsd:simpleType>
        <xsd:restriction base="dms:Text">
          <xsd:maxLength value="255"/>
        </xsd:restriction>
      </xsd:simpleType>
    </xsd:element>
    <xsd:element name="Comments_x0020_2" ma:index="14" nillable="true" ma:displayName="Comments 2" ma:internalName="Comments_x0020_2">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ABA4-DC0A-4932-9D59-7650A9BAE160}">
  <ds:schemaRefs>
    <ds:schemaRef ds:uri="http://schemas.microsoft.com/office/2006/metadata/properties"/>
    <ds:schemaRef ds:uri="http://schemas.microsoft.com/office/infopath/2007/PartnerControls"/>
    <ds:schemaRef ds:uri="3c52a86b-30ee-4677-8e74-e100296bd6a9"/>
    <ds:schemaRef ds:uri="3C52A86B-30EE-4677-8E74-E100296BD6A9"/>
    <ds:schemaRef ds:uri="e41d01da-045b-48b7-97b2-6b81a2961d55"/>
  </ds:schemaRefs>
</ds:datastoreItem>
</file>

<file path=customXml/itemProps2.xml><?xml version="1.0" encoding="utf-8"?>
<ds:datastoreItem xmlns:ds="http://schemas.openxmlformats.org/officeDocument/2006/customXml" ds:itemID="{5D2FCC25-7539-4B20-A940-9A266C444E5A}">
  <ds:schemaRefs>
    <ds:schemaRef ds:uri="http://schemas.microsoft.com/sharepoint/v3/contenttype/forms"/>
  </ds:schemaRefs>
</ds:datastoreItem>
</file>

<file path=customXml/itemProps3.xml><?xml version="1.0" encoding="utf-8"?>
<ds:datastoreItem xmlns:ds="http://schemas.openxmlformats.org/officeDocument/2006/customXml" ds:itemID="{5ED3C9F8-5539-4A68-8B0A-830B32C7665F}"/>
</file>

<file path=customXml/itemProps4.xml><?xml version="1.0" encoding="utf-8"?>
<ds:datastoreItem xmlns:ds="http://schemas.openxmlformats.org/officeDocument/2006/customXml" ds:itemID="{7926FA6D-155D-4B5C-B806-27890660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holsapple</dc:creator>
  <cp:keywords/>
  <dc:description/>
  <cp:lastModifiedBy>Tamara Chapman</cp:lastModifiedBy>
  <cp:revision>8</cp:revision>
  <cp:lastPrinted>2018-10-09T22:16:00Z</cp:lastPrinted>
  <dcterms:created xsi:type="dcterms:W3CDTF">2022-03-21T19:52:00Z</dcterms:created>
  <dcterms:modified xsi:type="dcterms:W3CDTF">2022-03-28T15:59:00Z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0x01010010CFC3CE4E9E5E46AF4406D604B11E70</vt:lpwstr>
  </property>
  <property fmtid="{D5CDD505-2E9C-101B-9397-08002B2CF9AE}" pid="3" name="MediaServiceImageTags">
    <vt:lpwstr/>
  </property>
</Properties>
</file>